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48D5" w14:textId="77777777" w:rsidR="00474A80" w:rsidRDefault="00474A80" w:rsidP="00474A80">
      <w:pPr>
        <w:jc w:val="center"/>
        <w:rPr>
          <w:rFonts w:ascii="Ebrima" w:hAnsi="Ebrima"/>
          <w:b/>
          <w:sz w:val="28"/>
          <w:szCs w:val="28"/>
        </w:rPr>
      </w:pPr>
      <w:r w:rsidRPr="00474A80">
        <w:rPr>
          <w:rFonts w:ascii="Ebrima" w:hAnsi="Ebrima"/>
          <w:b/>
          <w:sz w:val="28"/>
          <w:szCs w:val="28"/>
        </w:rPr>
        <w:t xml:space="preserve">Modèle de délibération </w:t>
      </w:r>
    </w:p>
    <w:p w14:paraId="3BD2A5E0" w14:textId="2CB335A1" w:rsidR="00474A80" w:rsidRPr="00474A80" w:rsidRDefault="00D850EF" w:rsidP="00474A80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Accueil d’un</w:t>
      </w:r>
      <w:r w:rsidR="00474A80" w:rsidRPr="00474A80">
        <w:rPr>
          <w:rFonts w:ascii="Ebrima" w:hAnsi="Ebrima"/>
          <w:b/>
          <w:sz w:val="28"/>
          <w:szCs w:val="28"/>
        </w:rPr>
        <w:t xml:space="preserve"> stagiaire BAFA</w:t>
      </w:r>
    </w:p>
    <w:p w14:paraId="5416B16E" w14:textId="461B5DC8" w:rsidR="008E37CE" w:rsidRDefault="008E37CE" w:rsidP="00650373">
      <w:pPr>
        <w:jc w:val="center"/>
        <w:rPr>
          <w:rFonts w:ascii="Calibri" w:hAnsi="Calibri"/>
          <w:b/>
          <w:smallCaps/>
        </w:rPr>
      </w:pPr>
    </w:p>
    <w:p w14:paraId="06232F8A" w14:textId="4CB28F2E" w:rsidR="00821F42" w:rsidRPr="00877885" w:rsidRDefault="00821F42" w:rsidP="00821F4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FF0B6D">
        <w:rPr>
          <w:rFonts w:ascii="Calibri Light" w:hAnsi="Calibri Light" w:cs="Arial"/>
          <w:i/>
        </w:rPr>
        <w:t xml:space="preserve">Les mots inscrits en italique et cet encadré doivent </w:t>
      </w:r>
      <w:r w:rsidR="00616089" w:rsidRPr="00FF0B6D">
        <w:rPr>
          <w:rFonts w:ascii="Calibri Light" w:hAnsi="Calibri Light" w:cs="Arial"/>
          <w:i/>
        </w:rPr>
        <w:t xml:space="preserve">faire l’objet d’un choix et/ou </w:t>
      </w:r>
      <w:r w:rsidRPr="00FF0B6D">
        <w:rPr>
          <w:rFonts w:ascii="Calibri Light" w:hAnsi="Calibri Light" w:cs="Arial"/>
          <w:i/>
        </w:rPr>
        <w:t xml:space="preserve">être enlevés dans la version définitive </w:t>
      </w:r>
      <w:r w:rsidR="00616089" w:rsidRPr="00FF0B6D">
        <w:rPr>
          <w:rFonts w:ascii="Calibri Light" w:hAnsi="Calibri Light" w:cs="Arial"/>
          <w:i/>
        </w:rPr>
        <w:t>de la délibération</w:t>
      </w:r>
      <w:r w:rsidRPr="00877885">
        <w:rPr>
          <w:rFonts w:ascii="Calibri Light" w:hAnsi="Calibri Light" w:cs="Arial"/>
        </w:rPr>
        <w:t xml:space="preserve">. </w:t>
      </w:r>
    </w:p>
    <w:p w14:paraId="4EB162AC" w14:textId="77777777" w:rsidR="00821F42" w:rsidRPr="003E3182" w:rsidRDefault="00821F42" w:rsidP="00650373">
      <w:pPr>
        <w:jc w:val="center"/>
        <w:rPr>
          <w:rFonts w:ascii="Calibri" w:hAnsi="Calibri"/>
          <w:b/>
          <w:smallCaps/>
        </w:rPr>
      </w:pPr>
    </w:p>
    <w:p w14:paraId="0A01D83C" w14:textId="77777777" w:rsidR="000F4EE1" w:rsidRPr="00353868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353868">
        <w:rPr>
          <w:rFonts w:ascii="Ebrima" w:hAnsi="Ebrima"/>
          <w:bCs/>
          <w:i/>
          <w:color w:val="000000"/>
          <w:sz w:val="20"/>
          <w:szCs w:val="20"/>
        </w:rPr>
        <w:t>Logo ou blason de la commune ou de l’établissement public</w:t>
      </w:r>
    </w:p>
    <w:p w14:paraId="03D138A3" w14:textId="77777777" w:rsidR="000F4EE1" w:rsidRPr="00353868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353868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0C767998" w14:textId="77777777" w:rsidR="000F4EE1" w:rsidRPr="00353868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353868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8236E6C" w14:textId="77777777" w:rsidR="000F4EE1" w:rsidRPr="00353868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353868">
        <w:rPr>
          <w:rFonts w:ascii="Ebrima" w:hAnsi="Ebrima"/>
          <w:bCs/>
          <w:i/>
          <w:color w:val="000000"/>
          <w:sz w:val="20"/>
          <w:szCs w:val="20"/>
        </w:rPr>
        <w:t>Nom de la commune ou de l’établissement public</w:t>
      </w:r>
    </w:p>
    <w:p w14:paraId="53694ED3" w14:textId="77777777" w:rsidR="000F4EE1" w:rsidRPr="00353868" w:rsidRDefault="000F4EE1" w:rsidP="005D1473">
      <w:pPr>
        <w:jc w:val="both"/>
        <w:rPr>
          <w:rFonts w:ascii="Ebrima" w:hAnsi="Ebrima"/>
          <w:sz w:val="20"/>
          <w:szCs w:val="20"/>
        </w:rPr>
      </w:pPr>
    </w:p>
    <w:p w14:paraId="4069BFF9" w14:textId="77777777" w:rsidR="00B7415F" w:rsidRPr="00CB76BD" w:rsidRDefault="00B7415F" w:rsidP="00B7415F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8E40E7D" w14:textId="77777777" w:rsidR="00A41EEC" w:rsidRPr="00877885" w:rsidRDefault="00A41EEC" w:rsidP="005D1473">
      <w:pPr>
        <w:jc w:val="both"/>
        <w:rPr>
          <w:rFonts w:ascii="Calibri Light" w:hAnsi="Calibri Light"/>
        </w:rPr>
      </w:pPr>
    </w:p>
    <w:p w14:paraId="23290109" w14:textId="051AE1AA" w:rsidR="001A70C9" w:rsidRPr="00230B62" w:rsidRDefault="00D850EF" w:rsidP="009B5F8E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Accueil d’un</w:t>
      </w:r>
      <w:r w:rsidR="00474A80">
        <w:rPr>
          <w:rFonts w:ascii="Ebrima" w:hAnsi="Ebrima"/>
          <w:b/>
        </w:rPr>
        <w:t xml:space="preserve"> stagiaire BAFA</w:t>
      </w:r>
    </w:p>
    <w:p w14:paraId="522C3B3F" w14:textId="77777777" w:rsidR="00A41EEC" w:rsidRPr="001A70C9" w:rsidRDefault="00A41EEC" w:rsidP="005D1473">
      <w:pPr>
        <w:jc w:val="both"/>
        <w:rPr>
          <w:rFonts w:asciiTheme="minorHAnsi" w:hAnsiTheme="minorHAnsi"/>
          <w:sz w:val="22"/>
          <w:szCs w:val="22"/>
        </w:rPr>
      </w:pPr>
    </w:p>
    <w:p w14:paraId="0CF37823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7354956D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0EF57814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7A0C45F1" w14:textId="77777777" w:rsidR="00B7415F" w:rsidRPr="00680039" w:rsidRDefault="00B7415F" w:rsidP="00B7415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43E434F9" w14:textId="77777777" w:rsidR="00B7415F" w:rsidRPr="00680039" w:rsidRDefault="00B7415F" w:rsidP="00B7415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4D10934" w14:textId="77777777" w:rsidR="00B7415F" w:rsidRPr="00680039" w:rsidRDefault="00B7415F" w:rsidP="00B7415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25AD414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7186C1FA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59CC954C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88870BC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55993E5" w14:textId="77777777" w:rsidR="00B7415F" w:rsidRPr="00680039" w:rsidRDefault="00B7415F" w:rsidP="00B7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43FF0B6B" w14:textId="77777777" w:rsidR="00421ECC" w:rsidRPr="00877885" w:rsidRDefault="00421ECC" w:rsidP="005D1473">
      <w:pPr>
        <w:jc w:val="both"/>
        <w:rPr>
          <w:rFonts w:ascii="Calibri Light" w:hAnsi="Calibri Light"/>
        </w:rPr>
      </w:pPr>
    </w:p>
    <w:p w14:paraId="1DB8BF5C" w14:textId="78EDE645" w:rsidR="007D23B5" w:rsidRPr="00353868" w:rsidRDefault="00474A80" w:rsidP="007D23B5">
      <w:pPr>
        <w:jc w:val="both"/>
        <w:rPr>
          <w:rFonts w:ascii="Ebrima" w:hAnsi="Ebrima" w:cs="Calibri Light"/>
          <w:bCs/>
          <w:sz w:val="20"/>
          <w:szCs w:val="20"/>
        </w:rPr>
      </w:pPr>
      <w:r w:rsidRPr="00CB76BD">
        <w:rPr>
          <w:rFonts w:ascii="Ebrima" w:hAnsi="Ebrima" w:cs="Arial"/>
          <w:i/>
          <w:sz w:val="20"/>
          <w:szCs w:val="20"/>
        </w:rPr>
        <w:t xml:space="preserve">Monsieur ou Madame Le Maire ou </w:t>
      </w:r>
      <w:proofErr w:type="spellStart"/>
      <w:r w:rsidRPr="00CB76BD">
        <w:rPr>
          <w:rFonts w:ascii="Ebrima" w:hAnsi="Ebrima" w:cs="Arial"/>
          <w:i/>
          <w:sz w:val="20"/>
          <w:szCs w:val="20"/>
        </w:rPr>
        <w:t>le-la</w:t>
      </w:r>
      <w:proofErr w:type="spellEnd"/>
      <w:r w:rsidRPr="00CB76BD">
        <w:rPr>
          <w:rFonts w:ascii="Ebrima" w:hAnsi="Ebrima" w:cs="Arial"/>
          <w:i/>
          <w:sz w:val="20"/>
          <w:szCs w:val="20"/>
        </w:rPr>
        <w:t xml:space="preserve"> Président/Présidente</w:t>
      </w:r>
      <w:r w:rsidRPr="00CB76BD">
        <w:rPr>
          <w:rFonts w:ascii="Ebrima" w:hAnsi="Ebrima" w:cs="Arial"/>
          <w:sz w:val="20"/>
          <w:szCs w:val="20"/>
        </w:rPr>
        <w:t xml:space="preserve"> expose </w:t>
      </w:r>
      <w:r>
        <w:rPr>
          <w:rFonts w:ascii="Ebrima" w:hAnsi="Ebrima" w:cs="Arial"/>
          <w:sz w:val="20"/>
          <w:szCs w:val="20"/>
        </w:rPr>
        <w:t>que l</w:t>
      </w:r>
      <w:r w:rsidR="007D23B5" w:rsidRPr="00353868">
        <w:rPr>
          <w:rFonts w:ascii="Ebrima" w:hAnsi="Ebrima" w:cs="Calibri Light"/>
          <w:bCs/>
          <w:sz w:val="20"/>
          <w:szCs w:val="20"/>
        </w:rPr>
        <w:t>e brevet d'aptitude aux fonctions d'animateur (</w:t>
      </w:r>
      <w:proofErr w:type="spellStart"/>
      <w:r w:rsidR="007D23B5" w:rsidRPr="00353868">
        <w:rPr>
          <w:rFonts w:ascii="Ebrima" w:hAnsi="Ebrima" w:cs="Calibri Light"/>
          <w:bCs/>
          <w:sz w:val="20"/>
          <w:szCs w:val="20"/>
        </w:rPr>
        <w:t>Bafa</w:t>
      </w:r>
      <w:proofErr w:type="spellEnd"/>
      <w:r w:rsidR="007D23B5" w:rsidRPr="00353868">
        <w:rPr>
          <w:rFonts w:ascii="Ebrima" w:hAnsi="Ebrima" w:cs="Calibri Light"/>
          <w:bCs/>
          <w:sz w:val="20"/>
          <w:szCs w:val="20"/>
        </w:rPr>
        <w:t xml:space="preserve">) est un diplôme qui permet d'exercer la fonction d'animateur dans le cadre d'accueils collectifs de mineurs (colonie de vacances, </w:t>
      </w:r>
      <w:r w:rsidR="00B7415F">
        <w:rPr>
          <w:rFonts w:ascii="Ebrima" w:hAnsi="Ebrima" w:cs="Calibri Light"/>
          <w:bCs/>
          <w:sz w:val="20"/>
          <w:szCs w:val="20"/>
        </w:rPr>
        <w:t>accueil</w:t>
      </w:r>
      <w:r w:rsidR="007D23B5" w:rsidRPr="00353868">
        <w:rPr>
          <w:rFonts w:ascii="Ebrima" w:hAnsi="Ebrima" w:cs="Calibri Light"/>
          <w:bCs/>
          <w:sz w:val="20"/>
          <w:szCs w:val="20"/>
        </w:rPr>
        <w:t xml:space="preserve"> de loisirs...).</w:t>
      </w:r>
    </w:p>
    <w:p w14:paraId="5391EC43" w14:textId="77777777" w:rsidR="007D23B5" w:rsidRDefault="007D23B5" w:rsidP="007D23B5">
      <w:pPr>
        <w:jc w:val="both"/>
        <w:rPr>
          <w:rFonts w:ascii="Ebrima" w:hAnsi="Ebrima" w:cs="Calibri Light"/>
          <w:bCs/>
          <w:sz w:val="20"/>
          <w:szCs w:val="20"/>
        </w:rPr>
      </w:pPr>
    </w:p>
    <w:p w14:paraId="29ED4F35" w14:textId="2CC3598D" w:rsidR="00512943" w:rsidRDefault="00512943" w:rsidP="007D23B5">
      <w:pPr>
        <w:jc w:val="both"/>
        <w:rPr>
          <w:rFonts w:ascii="Ebrima" w:hAnsi="Ebrima" w:cs="Calibri Light"/>
          <w:bCs/>
          <w:sz w:val="20"/>
          <w:szCs w:val="20"/>
        </w:rPr>
      </w:pPr>
      <w:r>
        <w:rPr>
          <w:rFonts w:ascii="Ebrima" w:hAnsi="Ebrima" w:cs="Calibri Light"/>
          <w:bCs/>
          <w:sz w:val="20"/>
          <w:szCs w:val="20"/>
        </w:rPr>
        <w:t xml:space="preserve">Il </w:t>
      </w:r>
      <w:r w:rsidRPr="00512943">
        <w:rPr>
          <w:rFonts w:ascii="Ebrima" w:hAnsi="Ebrima" w:cs="Calibri Light"/>
          <w:bCs/>
          <w:sz w:val="20"/>
          <w:szCs w:val="20"/>
        </w:rPr>
        <w:t>permet d'encadrer à titre non professionnel, de façon occasionnelle, des enfants et des adolescents en accueils collectifs de mineurs.</w:t>
      </w:r>
    </w:p>
    <w:p w14:paraId="5D4F3CA7" w14:textId="77777777" w:rsidR="00512943" w:rsidRPr="00353868" w:rsidRDefault="00512943" w:rsidP="007D23B5">
      <w:pPr>
        <w:jc w:val="both"/>
        <w:rPr>
          <w:rFonts w:ascii="Ebrima" w:hAnsi="Ebrima" w:cs="Calibri Light"/>
          <w:bCs/>
          <w:sz w:val="20"/>
          <w:szCs w:val="20"/>
        </w:rPr>
      </w:pPr>
    </w:p>
    <w:p w14:paraId="202196E4" w14:textId="6B97FE14" w:rsidR="007D23B5" w:rsidRPr="00353868" w:rsidRDefault="007D23B5" w:rsidP="007D23B5">
      <w:pPr>
        <w:jc w:val="both"/>
        <w:rPr>
          <w:rFonts w:ascii="Ebrima" w:hAnsi="Ebrima" w:cs="Calibri Light"/>
          <w:bCs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t xml:space="preserve">Le jeune doit avoir au moins 17 ans, mais l'inscription administrative est autorisée 3 mois avant. L'obtention du BAFA est soumise à une formation </w:t>
      </w:r>
      <w:r w:rsidR="00512943" w:rsidRPr="00512943">
        <w:rPr>
          <w:rFonts w:ascii="Ebrima" w:hAnsi="Ebrima" w:cs="Calibri Light"/>
          <w:bCs/>
          <w:sz w:val="20"/>
          <w:szCs w:val="20"/>
        </w:rPr>
        <w:t xml:space="preserve">composée de 2 sessions </w:t>
      </w:r>
      <w:r w:rsidR="00512943">
        <w:rPr>
          <w:rFonts w:ascii="Ebrima" w:hAnsi="Ebrima" w:cs="Calibri Light"/>
          <w:bCs/>
          <w:sz w:val="20"/>
          <w:szCs w:val="20"/>
        </w:rPr>
        <w:t xml:space="preserve">théoriques </w:t>
      </w:r>
      <w:r w:rsidR="00512943" w:rsidRPr="00512943">
        <w:rPr>
          <w:rFonts w:ascii="Ebrima" w:hAnsi="Ebrima" w:cs="Calibri Light"/>
          <w:bCs/>
          <w:sz w:val="20"/>
          <w:szCs w:val="20"/>
        </w:rPr>
        <w:t>et d'un stage pratique</w:t>
      </w:r>
      <w:r w:rsidRPr="00353868">
        <w:rPr>
          <w:rFonts w:ascii="Ebrima" w:hAnsi="Ebrima" w:cs="Calibri Light"/>
          <w:bCs/>
          <w:sz w:val="20"/>
          <w:szCs w:val="20"/>
        </w:rPr>
        <w:t>. Cette formation est payante, mais il est possible de b</w:t>
      </w:r>
      <w:r w:rsidR="00512943">
        <w:rPr>
          <w:rFonts w:ascii="Ebrima" w:hAnsi="Ebrima" w:cs="Calibri Light"/>
          <w:bCs/>
          <w:sz w:val="20"/>
          <w:szCs w:val="20"/>
        </w:rPr>
        <w:t>énéficier d'une aide financière de la part de la CAF ou d’une collectivité territoriale</w:t>
      </w:r>
    </w:p>
    <w:p w14:paraId="43A6666B" w14:textId="77777777" w:rsidR="007D23B5" w:rsidRDefault="007D23B5" w:rsidP="007D23B5">
      <w:pPr>
        <w:jc w:val="both"/>
        <w:rPr>
          <w:rFonts w:ascii="Ebrima" w:hAnsi="Ebrima" w:cs="Calibri Light"/>
          <w:bCs/>
          <w:sz w:val="20"/>
          <w:szCs w:val="20"/>
        </w:rPr>
      </w:pPr>
    </w:p>
    <w:p w14:paraId="4EB5010C" w14:textId="77777777" w:rsidR="006C4AE0" w:rsidRPr="00353868" w:rsidRDefault="006C4AE0" w:rsidP="007D23B5">
      <w:pPr>
        <w:jc w:val="both"/>
        <w:rPr>
          <w:rFonts w:ascii="Ebrima" w:hAnsi="Ebrima" w:cs="Calibri Light"/>
          <w:bCs/>
          <w:sz w:val="20"/>
          <w:szCs w:val="20"/>
        </w:rPr>
      </w:pPr>
    </w:p>
    <w:p w14:paraId="61B3FC8C" w14:textId="77777777" w:rsidR="007D23B5" w:rsidRPr="00353868" w:rsidRDefault="007D23B5" w:rsidP="007D23B5">
      <w:pPr>
        <w:jc w:val="both"/>
        <w:rPr>
          <w:rFonts w:ascii="Ebrima" w:hAnsi="Ebrima" w:cs="Calibri Light"/>
          <w:bCs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lastRenderedPageBreak/>
        <w:t>La formation au BAFA a pour objectif de préparer le jeune à exercer les fonctions suivantes :</w:t>
      </w:r>
    </w:p>
    <w:p w14:paraId="50EC735B" w14:textId="77777777" w:rsidR="007D23B5" w:rsidRPr="00353868" w:rsidRDefault="007D23B5" w:rsidP="007D23B5">
      <w:pPr>
        <w:jc w:val="both"/>
        <w:rPr>
          <w:rFonts w:ascii="Ebrima" w:hAnsi="Ebrima" w:cs="Calibri Light"/>
          <w:bCs/>
          <w:sz w:val="20"/>
          <w:szCs w:val="20"/>
        </w:rPr>
      </w:pPr>
    </w:p>
    <w:p w14:paraId="1A124480" w14:textId="77777777" w:rsidR="007D23B5" w:rsidRPr="00353868" w:rsidRDefault="007D23B5" w:rsidP="00B7415F">
      <w:pPr>
        <w:numPr>
          <w:ilvl w:val="0"/>
          <w:numId w:val="23"/>
        </w:numPr>
        <w:jc w:val="both"/>
        <w:rPr>
          <w:rFonts w:ascii="Ebrima" w:hAnsi="Ebrima" w:cs="Calibri Light"/>
          <w:bCs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t>assurer la sécurité physique et morale des mineurs et en particulier les sensibiliser aux risques liés aux conduites addictives ou aux comportements, notamment ceux liés à la sexualité,</w:t>
      </w:r>
    </w:p>
    <w:p w14:paraId="49DA9F31" w14:textId="77777777" w:rsidR="007D23B5" w:rsidRPr="00353868" w:rsidRDefault="007D23B5" w:rsidP="00B7415F">
      <w:pPr>
        <w:numPr>
          <w:ilvl w:val="0"/>
          <w:numId w:val="23"/>
        </w:numPr>
        <w:jc w:val="both"/>
        <w:rPr>
          <w:rFonts w:ascii="Ebrima" w:hAnsi="Ebrima" w:cs="Calibri Light"/>
          <w:bCs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t>participer à l'accueil, à la communication et au développement des relations entre les différents acteurs,</w:t>
      </w:r>
    </w:p>
    <w:p w14:paraId="6319F995" w14:textId="77777777" w:rsidR="007D23B5" w:rsidRPr="00353868" w:rsidRDefault="007D23B5" w:rsidP="00B7415F">
      <w:pPr>
        <w:numPr>
          <w:ilvl w:val="0"/>
          <w:numId w:val="23"/>
        </w:numPr>
        <w:jc w:val="both"/>
        <w:rPr>
          <w:rFonts w:ascii="Ebrima" w:hAnsi="Ebrima" w:cs="Calibri Light"/>
          <w:bCs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t>participer, au sein d'une équipe, à la mise en œuvre d'un projet pédagogique en cohérence avec le projet éducatif,</w:t>
      </w:r>
    </w:p>
    <w:p w14:paraId="7688C0B6" w14:textId="77777777" w:rsidR="007D23B5" w:rsidRPr="00353868" w:rsidRDefault="007D23B5" w:rsidP="00B7415F">
      <w:pPr>
        <w:numPr>
          <w:ilvl w:val="0"/>
          <w:numId w:val="23"/>
        </w:numPr>
        <w:jc w:val="both"/>
        <w:rPr>
          <w:rFonts w:ascii="Ebrima" w:hAnsi="Ebrima" w:cs="Calibri Light"/>
          <w:bCs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t>encadrer et animer la vie quotidienne et les activités,</w:t>
      </w:r>
    </w:p>
    <w:p w14:paraId="7756026C" w14:textId="77777777" w:rsidR="007D23B5" w:rsidRPr="00353868" w:rsidRDefault="007D23B5" w:rsidP="00B7415F">
      <w:pPr>
        <w:numPr>
          <w:ilvl w:val="0"/>
          <w:numId w:val="23"/>
        </w:numPr>
        <w:jc w:val="both"/>
        <w:rPr>
          <w:rFonts w:ascii="Ebrima" w:hAnsi="Ebrima" w:cs="Calibri Light"/>
          <w:bCs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t>accompagner les mineurs dans la réalisation de leurs projets.</w:t>
      </w:r>
    </w:p>
    <w:p w14:paraId="5CB1CBB2" w14:textId="77777777" w:rsidR="007B46CF" w:rsidRPr="006177FB" w:rsidRDefault="007B46CF" w:rsidP="007B46CF">
      <w:pPr>
        <w:jc w:val="both"/>
        <w:rPr>
          <w:rFonts w:ascii="Calibri Light" w:hAnsi="Calibri Light" w:cs="Calibri Light"/>
        </w:rPr>
      </w:pPr>
    </w:p>
    <w:p w14:paraId="7BB14429" w14:textId="77777777" w:rsidR="00DB4FDC" w:rsidRPr="00353868" w:rsidRDefault="00DB4FDC" w:rsidP="00DB4FDC">
      <w:pPr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 xml:space="preserve">La formation est composée de 3 étapes, deux sessions théoriques et 1 stage pratique se déroulant obligatoirement dans l’ordre suivant : </w:t>
      </w:r>
    </w:p>
    <w:p w14:paraId="30042896" w14:textId="77777777" w:rsidR="00DB4FDC" w:rsidRPr="00353868" w:rsidRDefault="00DB4FDC" w:rsidP="00DB4FDC">
      <w:pPr>
        <w:jc w:val="both"/>
        <w:rPr>
          <w:rFonts w:ascii="Ebrima" w:hAnsi="Ebrima" w:cs="Calibri Light"/>
          <w:sz w:val="20"/>
          <w:szCs w:val="20"/>
        </w:rPr>
      </w:pPr>
    </w:p>
    <w:p w14:paraId="5A90E409" w14:textId="1C637D69" w:rsidR="00DB4FDC" w:rsidRPr="00353868" w:rsidRDefault="00DB4FDC" w:rsidP="00B7415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 xml:space="preserve">Une session de formation générale (8 jours) ; </w:t>
      </w:r>
    </w:p>
    <w:p w14:paraId="5EB1857E" w14:textId="0B8CFB9B" w:rsidR="00DB4FDC" w:rsidRPr="00353868" w:rsidRDefault="00DB4FDC" w:rsidP="00B7415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 xml:space="preserve">Un stage pratique de 14 jours ; </w:t>
      </w:r>
    </w:p>
    <w:p w14:paraId="3CA8BA69" w14:textId="60C6225A" w:rsidR="00DB4FDC" w:rsidRDefault="00DB4FDC" w:rsidP="00B7415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>Une session d’approfondissement de 6 jours ou de qualification de 8 jours.</w:t>
      </w:r>
    </w:p>
    <w:p w14:paraId="7A184FA4" w14:textId="77777777" w:rsidR="00B7415F" w:rsidRPr="00353868" w:rsidRDefault="00B7415F" w:rsidP="00B7415F">
      <w:pPr>
        <w:pStyle w:val="Paragraphedeliste"/>
        <w:spacing w:after="0" w:line="240" w:lineRule="auto"/>
        <w:ind w:left="714"/>
        <w:jc w:val="both"/>
        <w:rPr>
          <w:rFonts w:ascii="Ebrima" w:hAnsi="Ebrima" w:cs="Calibri Light"/>
          <w:sz w:val="20"/>
          <w:szCs w:val="20"/>
        </w:rPr>
      </w:pPr>
    </w:p>
    <w:p w14:paraId="3BD750E4" w14:textId="20AF09C7" w:rsidR="00DB4FDC" w:rsidRPr="00353868" w:rsidRDefault="00DB4FDC" w:rsidP="00DB4FDC">
      <w:pPr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>Le stagiaire a la possibilité d’effectuer son stage pratique de 14 jours dans une collectivité territoriale. Un tuteur doit être désigné pour accompagner le jeune dans la partie pratique de son stage.</w:t>
      </w:r>
    </w:p>
    <w:p w14:paraId="7616EAB0" w14:textId="77777777" w:rsidR="00DB4FDC" w:rsidRPr="00353868" w:rsidRDefault="00DB4FDC" w:rsidP="00DB4FDC">
      <w:pPr>
        <w:jc w:val="both"/>
        <w:rPr>
          <w:rFonts w:ascii="Ebrima" w:hAnsi="Ebrima" w:cs="Calibri Light"/>
          <w:sz w:val="20"/>
          <w:szCs w:val="20"/>
        </w:rPr>
      </w:pPr>
    </w:p>
    <w:p w14:paraId="2C26D350" w14:textId="6103E0C5" w:rsidR="00C37C1F" w:rsidRPr="00353868" w:rsidRDefault="00C37C1F" w:rsidP="00C37C1F">
      <w:pPr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>Il est précisé que le stagiaire peut effectuer son stage pratique de 14 jours en collectivité</w:t>
      </w:r>
      <w:r w:rsidR="0098163A">
        <w:rPr>
          <w:rFonts w:ascii="Ebrima" w:hAnsi="Ebrima" w:cs="Calibri Light"/>
          <w:sz w:val="20"/>
          <w:szCs w:val="20"/>
        </w:rPr>
        <w:t>. Ce stage n’est pas rémunéré et s’accomplit sous le statut de</w:t>
      </w:r>
      <w:r w:rsidRPr="00353868">
        <w:rPr>
          <w:rFonts w:ascii="Ebrima" w:hAnsi="Ebrima" w:cs="Calibri Light"/>
          <w:sz w:val="20"/>
          <w:szCs w:val="20"/>
        </w:rPr>
        <w:t xml:space="preserve"> bénévol</w:t>
      </w:r>
      <w:r w:rsidR="00B7415F">
        <w:rPr>
          <w:rFonts w:ascii="Ebrima" w:hAnsi="Ebrima" w:cs="Calibri Light"/>
          <w:sz w:val="20"/>
          <w:szCs w:val="20"/>
        </w:rPr>
        <w:t>e</w:t>
      </w:r>
      <w:r w:rsidRPr="00353868">
        <w:rPr>
          <w:rFonts w:ascii="Ebrima" w:hAnsi="Ebrima" w:cs="Calibri Light"/>
          <w:sz w:val="20"/>
          <w:szCs w:val="20"/>
        </w:rPr>
        <w:t xml:space="preserve">. </w:t>
      </w:r>
      <w:r w:rsidR="0098163A">
        <w:rPr>
          <w:rFonts w:ascii="Ebrima" w:hAnsi="Ebrima" w:cs="Calibri Light"/>
          <w:sz w:val="20"/>
          <w:szCs w:val="20"/>
        </w:rPr>
        <w:t>A ce titre</w:t>
      </w:r>
      <w:r w:rsidRPr="00353868">
        <w:rPr>
          <w:rFonts w:ascii="Ebrima" w:hAnsi="Ebrima" w:cs="Calibri Light"/>
          <w:sz w:val="20"/>
          <w:szCs w:val="20"/>
        </w:rPr>
        <w:t xml:space="preserve">, une convention « stage pratique BAFA » </w:t>
      </w:r>
      <w:r w:rsidR="006C4AE0">
        <w:rPr>
          <w:rFonts w:ascii="Ebrima" w:hAnsi="Ebrima" w:cs="Calibri Light"/>
          <w:sz w:val="20"/>
          <w:szCs w:val="20"/>
        </w:rPr>
        <w:t>est</w:t>
      </w:r>
      <w:r w:rsidRPr="00353868">
        <w:rPr>
          <w:rFonts w:ascii="Ebrima" w:hAnsi="Ebrima" w:cs="Calibri Light"/>
          <w:sz w:val="20"/>
          <w:szCs w:val="20"/>
        </w:rPr>
        <w:t xml:space="preserve"> conclue entre l’autorité territoriale et le stagiaire BAFA.</w:t>
      </w:r>
    </w:p>
    <w:p w14:paraId="62F799AC" w14:textId="77777777" w:rsidR="00C37C1F" w:rsidRPr="00353868" w:rsidRDefault="00C37C1F" w:rsidP="00C37C1F">
      <w:pPr>
        <w:jc w:val="both"/>
        <w:rPr>
          <w:rFonts w:ascii="Ebrima" w:hAnsi="Ebrima" w:cs="Calibri Light"/>
          <w:sz w:val="20"/>
          <w:szCs w:val="20"/>
        </w:rPr>
      </w:pPr>
    </w:p>
    <w:p w14:paraId="72EB9E8A" w14:textId="3E61000B" w:rsidR="0098163A" w:rsidRDefault="0098163A" w:rsidP="004A40AF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>Or, e</w:t>
      </w:r>
      <w:r w:rsidR="006C4AE0">
        <w:rPr>
          <w:rFonts w:ascii="Ebrima" w:hAnsi="Ebrima" w:cs="Calibri Light"/>
          <w:sz w:val="20"/>
          <w:szCs w:val="20"/>
        </w:rPr>
        <w:t>n raison des difficultés de recrutement sur le secteur de l’animation et de la nécessité</w:t>
      </w:r>
      <w:r w:rsidR="006C4AE0" w:rsidRPr="006C4AE0">
        <w:rPr>
          <w:rFonts w:ascii="Ebrima" w:hAnsi="Ebrima" w:cs="Calibri Light"/>
          <w:i/>
          <w:sz w:val="20"/>
          <w:szCs w:val="20"/>
        </w:rPr>
        <w:t xml:space="preserve"> </w:t>
      </w:r>
      <w:r w:rsidR="006C4AE0">
        <w:rPr>
          <w:rFonts w:ascii="Ebrima" w:hAnsi="Ebrima" w:cs="Calibri Light"/>
          <w:sz w:val="20"/>
          <w:szCs w:val="20"/>
        </w:rPr>
        <w:t xml:space="preserve">d’accompagner les jeunes dans une démarche de formation aux métiers de l’animation, il est proposé d’accueillir des stagiaires BAFA dans les structures d’animation de </w:t>
      </w:r>
      <w:r w:rsidR="006C4AE0" w:rsidRPr="0098163A">
        <w:rPr>
          <w:rFonts w:ascii="Ebrima" w:hAnsi="Ebrima" w:cs="Calibri Light"/>
          <w:i/>
          <w:sz w:val="20"/>
          <w:szCs w:val="20"/>
        </w:rPr>
        <w:t>la collectivité ou de l’établissement</w:t>
      </w:r>
      <w:r w:rsidR="006C4AE0">
        <w:rPr>
          <w:rFonts w:ascii="Ebrima" w:hAnsi="Ebrima" w:cs="Calibri Light"/>
          <w:sz w:val="20"/>
          <w:szCs w:val="20"/>
        </w:rPr>
        <w:t xml:space="preserve"> </w:t>
      </w:r>
      <w:r w:rsidR="00256600">
        <w:rPr>
          <w:rFonts w:ascii="Ebrima" w:hAnsi="Ebrima" w:cs="Calibri Light"/>
          <w:sz w:val="20"/>
          <w:szCs w:val="20"/>
        </w:rPr>
        <w:t xml:space="preserve">pour leur permettre d’accomplir leur stage pratique BAFA. </w:t>
      </w:r>
    </w:p>
    <w:p w14:paraId="029349D3" w14:textId="77777777" w:rsidR="0098163A" w:rsidRDefault="0098163A" w:rsidP="004A40AF">
      <w:pPr>
        <w:jc w:val="both"/>
        <w:rPr>
          <w:rFonts w:ascii="Ebrima" w:hAnsi="Ebrima" w:cs="Calibri Light"/>
          <w:sz w:val="20"/>
          <w:szCs w:val="20"/>
        </w:rPr>
      </w:pPr>
    </w:p>
    <w:p w14:paraId="2C5F9528" w14:textId="21FA2792" w:rsidR="0098163A" w:rsidRDefault="0098163A" w:rsidP="004A40AF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 xml:space="preserve">Cette démarche vise à favoriser l’accès à une formation qualifiante et une première expérience professionnelle et offre l’opportunité de fidéliser de futurs animateurs pour répondre aux besoins de recrutement de </w:t>
      </w:r>
      <w:r w:rsidRPr="0098163A">
        <w:rPr>
          <w:rFonts w:ascii="Ebrima" w:hAnsi="Ebrima" w:cs="Calibri Light"/>
          <w:i/>
          <w:sz w:val="20"/>
          <w:szCs w:val="20"/>
        </w:rPr>
        <w:t>la collectivité ou de l’établissement</w:t>
      </w:r>
      <w:r>
        <w:rPr>
          <w:rFonts w:ascii="Ebrima" w:hAnsi="Ebrima" w:cs="Calibri Light"/>
          <w:sz w:val="20"/>
          <w:szCs w:val="20"/>
        </w:rPr>
        <w:t xml:space="preserve"> sur ce domaine d’activités.</w:t>
      </w:r>
    </w:p>
    <w:p w14:paraId="4FF98438" w14:textId="77777777" w:rsidR="0098163A" w:rsidRDefault="0098163A" w:rsidP="004A40AF">
      <w:pPr>
        <w:jc w:val="both"/>
        <w:rPr>
          <w:rFonts w:ascii="Ebrima" w:hAnsi="Ebrima" w:cs="Calibri Light"/>
          <w:sz w:val="20"/>
          <w:szCs w:val="20"/>
        </w:rPr>
      </w:pPr>
    </w:p>
    <w:p w14:paraId="0FB6FE5E" w14:textId="32522C57" w:rsidR="008C0914" w:rsidRPr="00353868" w:rsidRDefault="007B46CF" w:rsidP="004A40AF">
      <w:pPr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 xml:space="preserve">Compte tenu de ces éléments, </w:t>
      </w:r>
      <w:r w:rsidR="006C4AE0">
        <w:rPr>
          <w:rFonts w:ascii="Ebrima" w:hAnsi="Ebrima" w:cs="Calibri Light"/>
          <w:sz w:val="20"/>
          <w:szCs w:val="20"/>
        </w:rPr>
        <w:t>i</w:t>
      </w:r>
      <w:r w:rsidR="00B7415F" w:rsidRPr="006545A1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="00B7415F"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="00B7415F"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B7415F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B7415F">
        <w:rPr>
          <w:rFonts w:ascii="Ebrima" w:eastAsia="Calibri" w:hAnsi="Ebrima"/>
          <w:bCs/>
          <w:sz w:val="20"/>
          <w:szCs w:val="20"/>
          <w:lang w:eastAsia="en-US"/>
        </w:rPr>
        <w:t xml:space="preserve"> d’approuver la convention </w:t>
      </w:r>
      <w:r w:rsidR="00B7415F" w:rsidRPr="00353868">
        <w:rPr>
          <w:rFonts w:ascii="Ebrima" w:hAnsi="Ebrima" w:cs="Calibri Light"/>
          <w:sz w:val="20"/>
          <w:szCs w:val="20"/>
        </w:rPr>
        <w:t>permettant au stagiaire BAFA d’effectuer son stage pratique de 14 jours dans la collectivité en tant que bénévole</w:t>
      </w:r>
      <w:r w:rsidR="00B7415F">
        <w:rPr>
          <w:rFonts w:ascii="Ebrima" w:eastAsia="Calibri" w:hAnsi="Ebrima"/>
          <w:bCs/>
          <w:sz w:val="20"/>
          <w:szCs w:val="20"/>
          <w:lang w:eastAsia="en-US"/>
        </w:rPr>
        <w:t xml:space="preserve"> et</w:t>
      </w:r>
      <w:r w:rsidRPr="00353868">
        <w:rPr>
          <w:rFonts w:ascii="Ebrima" w:hAnsi="Ebrima" w:cs="Calibri Light"/>
          <w:sz w:val="20"/>
          <w:szCs w:val="20"/>
        </w:rPr>
        <w:t xml:space="preserve"> d’autoriser </w:t>
      </w:r>
      <w:r w:rsidR="008C0914" w:rsidRPr="00353868">
        <w:rPr>
          <w:rFonts w:ascii="Ebrima" w:hAnsi="Ebrima" w:cs="Calibri Light"/>
          <w:sz w:val="20"/>
          <w:szCs w:val="20"/>
        </w:rPr>
        <w:t xml:space="preserve">le </w:t>
      </w:r>
      <w:r w:rsidR="008C0914" w:rsidRPr="00353868">
        <w:rPr>
          <w:rFonts w:ascii="Ebrima" w:hAnsi="Ebrima" w:cs="Calibri Light"/>
          <w:i/>
          <w:sz w:val="20"/>
          <w:szCs w:val="20"/>
        </w:rPr>
        <w:t xml:space="preserve">Maire ou </w:t>
      </w:r>
      <w:r w:rsidR="00B7415F">
        <w:rPr>
          <w:rFonts w:ascii="Ebrima" w:hAnsi="Ebrima" w:cs="Calibri Light"/>
          <w:i/>
          <w:sz w:val="20"/>
          <w:szCs w:val="20"/>
        </w:rPr>
        <w:t xml:space="preserve">le </w:t>
      </w:r>
      <w:r w:rsidR="008C0914" w:rsidRPr="00353868">
        <w:rPr>
          <w:rFonts w:ascii="Ebrima" w:hAnsi="Ebrima" w:cs="Calibri Light"/>
          <w:i/>
          <w:sz w:val="20"/>
          <w:szCs w:val="20"/>
        </w:rPr>
        <w:t xml:space="preserve">Président/ </w:t>
      </w:r>
      <w:r w:rsidR="00B7415F">
        <w:rPr>
          <w:rFonts w:ascii="Ebrima" w:hAnsi="Ebrima" w:cs="Calibri Light"/>
          <w:i/>
          <w:sz w:val="20"/>
          <w:szCs w:val="20"/>
        </w:rPr>
        <w:t xml:space="preserve">la </w:t>
      </w:r>
      <w:r w:rsidR="008C0914" w:rsidRPr="00353868">
        <w:rPr>
          <w:rFonts w:ascii="Ebrima" w:hAnsi="Ebrima" w:cs="Calibri Light"/>
          <w:i/>
          <w:sz w:val="20"/>
          <w:szCs w:val="20"/>
        </w:rPr>
        <w:t>Présidente</w:t>
      </w:r>
      <w:r w:rsidRPr="00353868">
        <w:rPr>
          <w:rFonts w:ascii="Ebrima" w:hAnsi="Ebrima" w:cs="Calibri Light"/>
          <w:sz w:val="20"/>
          <w:szCs w:val="20"/>
        </w:rPr>
        <w:t xml:space="preserve"> à </w:t>
      </w:r>
      <w:r w:rsidR="00C37C1F" w:rsidRPr="00353868">
        <w:rPr>
          <w:rFonts w:ascii="Ebrima" w:hAnsi="Ebrima" w:cs="Calibri Light"/>
          <w:sz w:val="20"/>
          <w:szCs w:val="20"/>
        </w:rPr>
        <w:t xml:space="preserve">signer </w:t>
      </w:r>
      <w:r w:rsidR="00B7415F">
        <w:rPr>
          <w:rFonts w:ascii="Ebrima" w:hAnsi="Ebrima" w:cs="Calibri Light"/>
          <w:sz w:val="20"/>
          <w:szCs w:val="20"/>
        </w:rPr>
        <w:t>cette</w:t>
      </w:r>
      <w:r w:rsidR="00C37C1F" w:rsidRPr="00353868">
        <w:rPr>
          <w:rFonts w:ascii="Ebrima" w:hAnsi="Ebrima" w:cs="Calibri Light"/>
          <w:sz w:val="20"/>
          <w:szCs w:val="20"/>
        </w:rPr>
        <w:t xml:space="preserve"> convention.</w:t>
      </w:r>
    </w:p>
    <w:p w14:paraId="622DE4AC" w14:textId="77777777" w:rsidR="008C0914" w:rsidRPr="00353868" w:rsidRDefault="008C0914" w:rsidP="004A40AF">
      <w:pPr>
        <w:jc w:val="both"/>
        <w:rPr>
          <w:rFonts w:ascii="Ebrima" w:hAnsi="Ebrima" w:cs="Calibri Light"/>
          <w:sz w:val="20"/>
          <w:szCs w:val="20"/>
        </w:rPr>
      </w:pPr>
    </w:p>
    <w:p w14:paraId="022C939B" w14:textId="77777777" w:rsidR="004A40AF" w:rsidRPr="00353868" w:rsidRDefault="004A40AF" w:rsidP="004A40AF">
      <w:pPr>
        <w:jc w:val="both"/>
        <w:rPr>
          <w:rFonts w:ascii="Ebrima" w:hAnsi="Ebrima"/>
          <w:sz w:val="20"/>
          <w:szCs w:val="20"/>
        </w:rPr>
      </w:pPr>
      <w:r w:rsidRPr="00353868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353868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353868">
        <w:rPr>
          <w:rFonts w:ascii="Ebrima" w:hAnsi="Ebrima"/>
          <w:sz w:val="20"/>
          <w:szCs w:val="20"/>
        </w:rPr>
        <w:t xml:space="preserve">) </w:t>
      </w:r>
    </w:p>
    <w:p w14:paraId="60B2A5E9" w14:textId="77777777" w:rsidR="004A40AF" w:rsidRPr="00353868" w:rsidRDefault="004A40AF" w:rsidP="004A40AF">
      <w:pPr>
        <w:jc w:val="both"/>
        <w:rPr>
          <w:rFonts w:ascii="Ebrima" w:hAnsi="Ebrima" w:cs="Calibri Light"/>
          <w:sz w:val="20"/>
          <w:szCs w:val="20"/>
        </w:rPr>
      </w:pPr>
    </w:p>
    <w:p w14:paraId="0319EB37" w14:textId="48BDEE9E" w:rsidR="008C0914" w:rsidRPr="00353868" w:rsidRDefault="006F3823" w:rsidP="00A41EEC">
      <w:pPr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>Vu le Code de l'action sociale et des familles notamment ses articles D</w:t>
      </w:r>
      <w:r w:rsidR="00B7415F">
        <w:rPr>
          <w:rFonts w:ascii="Ebrima" w:hAnsi="Ebrima" w:cs="Calibri Light"/>
          <w:sz w:val="20"/>
          <w:szCs w:val="20"/>
        </w:rPr>
        <w:t>.</w:t>
      </w:r>
      <w:r w:rsidRPr="00353868">
        <w:rPr>
          <w:rFonts w:ascii="Ebrima" w:hAnsi="Ebrima" w:cs="Calibri Light"/>
          <w:sz w:val="20"/>
          <w:szCs w:val="20"/>
        </w:rPr>
        <w:t>432-10 à D</w:t>
      </w:r>
      <w:r w:rsidR="00B7415F">
        <w:rPr>
          <w:rFonts w:ascii="Ebrima" w:hAnsi="Ebrima" w:cs="Calibri Light"/>
          <w:sz w:val="20"/>
          <w:szCs w:val="20"/>
        </w:rPr>
        <w:t>.</w:t>
      </w:r>
      <w:r w:rsidRPr="00353868">
        <w:rPr>
          <w:rFonts w:ascii="Ebrima" w:hAnsi="Ebrima" w:cs="Calibri Light"/>
          <w:sz w:val="20"/>
          <w:szCs w:val="20"/>
        </w:rPr>
        <w:t>432-11 ;</w:t>
      </w:r>
    </w:p>
    <w:p w14:paraId="103CD88B" w14:textId="77777777" w:rsidR="006F3823" w:rsidRPr="00353868" w:rsidRDefault="006F3823" w:rsidP="00A41EEC">
      <w:pPr>
        <w:jc w:val="both"/>
        <w:rPr>
          <w:rFonts w:ascii="Ebrima" w:hAnsi="Ebrima" w:cs="Calibri Light"/>
          <w:sz w:val="20"/>
          <w:szCs w:val="20"/>
        </w:rPr>
      </w:pPr>
    </w:p>
    <w:p w14:paraId="1494FC7B" w14:textId="14CCDB64" w:rsidR="006F3823" w:rsidRPr="00353868" w:rsidRDefault="00B7415F" w:rsidP="006F3823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 xml:space="preserve"> Vu l’</w:t>
      </w:r>
      <w:r w:rsidR="006F3823" w:rsidRPr="00353868">
        <w:rPr>
          <w:rFonts w:ascii="Ebrima" w:hAnsi="Ebrima" w:cs="Calibri Light"/>
          <w:sz w:val="20"/>
          <w:szCs w:val="20"/>
        </w:rPr>
        <w:t xml:space="preserve">arrêté du 9 février 2007 </w:t>
      </w:r>
      <w:r w:rsidR="0098163A">
        <w:rPr>
          <w:rFonts w:ascii="Ebrima" w:hAnsi="Ebrima" w:cs="Calibri Light"/>
          <w:sz w:val="20"/>
          <w:szCs w:val="20"/>
        </w:rPr>
        <w:t xml:space="preserve">modifié </w:t>
      </w:r>
      <w:r w:rsidR="006F3823" w:rsidRPr="00353868">
        <w:rPr>
          <w:rFonts w:ascii="Ebrima" w:hAnsi="Ebrima" w:cs="Calibri Light"/>
          <w:sz w:val="20"/>
          <w:szCs w:val="20"/>
        </w:rPr>
        <w:t>fixant les titres et diplômes permettant d'exercer les fonctions d'animation et de direction en séjours de vacances, en accueils sans hébergement et en accueils de scoutisme ;</w:t>
      </w:r>
    </w:p>
    <w:p w14:paraId="54510482" w14:textId="77777777" w:rsidR="006F3823" w:rsidRPr="00353868" w:rsidRDefault="006F3823" w:rsidP="006F3823">
      <w:pPr>
        <w:jc w:val="both"/>
        <w:rPr>
          <w:rFonts w:ascii="Ebrima" w:hAnsi="Ebrima" w:cs="Calibri Light"/>
          <w:sz w:val="20"/>
          <w:szCs w:val="20"/>
        </w:rPr>
      </w:pPr>
    </w:p>
    <w:p w14:paraId="7883DC59" w14:textId="564D6A15" w:rsidR="006F3823" w:rsidRDefault="006F3823" w:rsidP="006F3823">
      <w:pPr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 xml:space="preserve">Vu l’arrêté du 15 juillet 2015 </w:t>
      </w:r>
      <w:r w:rsidR="0098163A">
        <w:rPr>
          <w:rFonts w:ascii="Ebrima" w:hAnsi="Ebrima" w:cs="Calibri Light"/>
          <w:sz w:val="20"/>
          <w:szCs w:val="20"/>
        </w:rPr>
        <w:t xml:space="preserve">modifié </w:t>
      </w:r>
      <w:r w:rsidRPr="00353868">
        <w:rPr>
          <w:rFonts w:ascii="Ebrima" w:hAnsi="Ebrima" w:cs="Calibri Light"/>
          <w:sz w:val="20"/>
          <w:szCs w:val="20"/>
        </w:rPr>
        <w:t>relatif aux brevets d'aptitude aux fonctions d'animateur et de directeur en accueils collectifs de mineurs ;</w:t>
      </w:r>
    </w:p>
    <w:p w14:paraId="5BBCCC7B" w14:textId="38ED9BE9" w:rsidR="00586C12" w:rsidRPr="00353868" w:rsidRDefault="00586C12" w:rsidP="006F3823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lastRenderedPageBreak/>
        <w:t xml:space="preserve">Vu l’instruction </w:t>
      </w:r>
      <w:bookmarkStart w:id="0" w:name="_GoBack"/>
      <w:bookmarkEnd w:id="0"/>
      <w:r w:rsidRPr="00586C12">
        <w:rPr>
          <w:rFonts w:ascii="Ebrima" w:hAnsi="Ebrima" w:cs="Calibri Light"/>
          <w:sz w:val="20"/>
          <w:szCs w:val="20"/>
        </w:rPr>
        <w:t xml:space="preserve">N° DJEPVA/A3/2015/314 du 22 octobre 2015 relative à la réforme des brevets </w:t>
      </w:r>
      <w:r w:rsidRPr="00586C12">
        <w:rPr>
          <w:rFonts w:ascii="Ebrima" w:hAnsi="Ebrima" w:cs="Calibri Light"/>
          <w:sz w:val="20"/>
          <w:szCs w:val="20"/>
        </w:rPr>
        <w:br/>
        <w:t>d'aptitude aux fonctions d'animateur (BAFA) et directeur (BAFD) en accueils collectifs de mineurs</w:t>
      </w:r>
    </w:p>
    <w:p w14:paraId="46D3F37C" w14:textId="77777777" w:rsidR="006F3823" w:rsidRPr="00353868" w:rsidRDefault="006F3823" w:rsidP="006F3823">
      <w:pPr>
        <w:jc w:val="both"/>
        <w:rPr>
          <w:rFonts w:ascii="Ebrima" w:hAnsi="Ebrima" w:cs="Calibri Light"/>
          <w:sz w:val="20"/>
          <w:szCs w:val="20"/>
        </w:rPr>
      </w:pPr>
    </w:p>
    <w:p w14:paraId="150BD673" w14:textId="77777777" w:rsidR="00B7415F" w:rsidRPr="006545A1" w:rsidRDefault="00B7415F" w:rsidP="00B7415F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Pr="006545A1">
        <w:rPr>
          <w:rFonts w:ascii="Ebrima" w:hAnsi="Ebrima"/>
          <w:sz w:val="20"/>
          <w:szCs w:val="20"/>
        </w:rPr>
        <w:t>:</w:t>
      </w:r>
    </w:p>
    <w:p w14:paraId="73F3CEB4" w14:textId="77777777" w:rsidR="008C0914" w:rsidRPr="00353868" w:rsidRDefault="008C0914" w:rsidP="00A41EEC">
      <w:pPr>
        <w:jc w:val="both"/>
        <w:rPr>
          <w:rFonts w:ascii="Ebrima" w:hAnsi="Ebrima" w:cs="Calibri Light"/>
          <w:sz w:val="20"/>
          <w:szCs w:val="20"/>
        </w:rPr>
      </w:pPr>
    </w:p>
    <w:p w14:paraId="74F05550" w14:textId="77777777" w:rsidR="002C6963" w:rsidRPr="006177FB" w:rsidRDefault="002C6963" w:rsidP="005D1473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C6963" w:rsidRPr="006177FB" w14:paraId="266DE54B" w14:textId="77777777" w:rsidTr="00F62454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305E037" w14:textId="77777777" w:rsidR="002C6963" w:rsidRPr="00353868" w:rsidRDefault="002C6963" w:rsidP="00E73798">
            <w:pPr>
              <w:jc w:val="both"/>
              <w:rPr>
                <w:rFonts w:ascii="Ebrima" w:hAnsi="Ebrima" w:cs="Calibri Light"/>
                <w:i/>
                <w:spacing w:val="-6"/>
                <w:sz w:val="20"/>
                <w:szCs w:val="20"/>
              </w:rPr>
            </w:pPr>
            <w:r w:rsidRPr="00353868">
              <w:rPr>
                <w:rFonts w:ascii="Ebrima" w:hAnsi="Ebrima" w:cs="Calibri Light"/>
                <w:i/>
                <w:spacing w:val="-6"/>
                <w:sz w:val="20"/>
                <w:szCs w:val="20"/>
              </w:rPr>
              <w:t xml:space="preserve">Nombre de </w:t>
            </w:r>
            <w:r w:rsidR="00E73798" w:rsidRPr="00353868">
              <w:rPr>
                <w:rFonts w:ascii="Ebrima" w:hAnsi="Ebrima" w:cs="Calibri Light"/>
                <w:i/>
                <w:spacing w:val="-6"/>
                <w:sz w:val="20"/>
                <w:szCs w:val="20"/>
              </w:rPr>
              <w:t>Conseillers</w:t>
            </w:r>
            <w:r w:rsidRPr="00353868">
              <w:rPr>
                <w:rFonts w:ascii="Ebrima" w:hAnsi="Ebrima" w:cs="Calibri Light"/>
                <w:i/>
                <w:spacing w:val="-6"/>
                <w:sz w:val="20"/>
                <w:szCs w:val="20"/>
              </w:rPr>
              <w:t xml:space="preserve"> en exercice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3776516" w14:textId="5957B953" w:rsidR="002C6963" w:rsidRPr="006177FB" w:rsidRDefault="002C6963" w:rsidP="00F62454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2C6963" w:rsidRPr="006177FB" w14:paraId="70404CE4" w14:textId="77777777" w:rsidTr="00F62454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1024217" w14:textId="77777777" w:rsidR="002C6963" w:rsidRPr="00353868" w:rsidRDefault="002C6963" w:rsidP="00E73798">
            <w:pPr>
              <w:jc w:val="both"/>
              <w:rPr>
                <w:rFonts w:ascii="Ebrima" w:hAnsi="Ebrima" w:cs="Calibri Light"/>
                <w:i/>
                <w:sz w:val="20"/>
                <w:szCs w:val="20"/>
              </w:rPr>
            </w:pPr>
            <w:r w:rsidRPr="00353868">
              <w:rPr>
                <w:rFonts w:ascii="Ebrima" w:hAnsi="Ebrima" w:cs="Calibri Light"/>
                <w:i/>
                <w:sz w:val="20"/>
                <w:szCs w:val="20"/>
              </w:rPr>
              <w:t xml:space="preserve">Nombre de </w:t>
            </w:r>
            <w:r w:rsidR="00E73798" w:rsidRPr="00353868">
              <w:rPr>
                <w:rFonts w:ascii="Ebrima" w:hAnsi="Ebrima" w:cs="Calibri Light"/>
                <w:i/>
                <w:sz w:val="20"/>
                <w:szCs w:val="20"/>
              </w:rPr>
              <w:t>Conseillers</w:t>
            </w:r>
            <w:r w:rsidRPr="00353868">
              <w:rPr>
                <w:rFonts w:ascii="Ebrima" w:hAnsi="Ebrima" w:cs="Calibri Light"/>
                <w:i/>
                <w:sz w:val="20"/>
                <w:szCs w:val="20"/>
              </w:rPr>
              <w:t xml:space="preserve"> présents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EAE5003" w14:textId="17DCAF62" w:rsidR="002C6963" w:rsidRPr="006177FB" w:rsidRDefault="002C6963" w:rsidP="00F62454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2C6963" w:rsidRPr="006177FB" w14:paraId="4E67F0EE" w14:textId="77777777" w:rsidTr="00F62454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DD2C3CE" w14:textId="77777777" w:rsidR="002C6963" w:rsidRPr="00353868" w:rsidRDefault="002C6963" w:rsidP="00F62454">
            <w:pPr>
              <w:jc w:val="both"/>
              <w:rPr>
                <w:rFonts w:ascii="Ebrima" w:hAnsi="Ebrima" w:cs="Calibri Light"/>
                <w:i/>
                <w:sz w:val="20"/>
                <w:szCs w:val="20"/>
              </w:rPr>
            </w:pPr>
            <w:r w:rsidRPr="00353868">
              <w:rPr>
                <w:rFonts w:ascii="Ebrima" w:hAnsi="Ebrima" w:cs="Calibri Light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9AEB524" w14:textId="1445EB11" w:rsidR="002C6963" w:rsidRPr="006177FB" w:rsidRDefault="002C6963" w:rsidP="00F62454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2C6963" w:rsidRPr="006177FB" w14:paraId="7D372AA2" w14:textId="77777777" w:rsidTr="00F62454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92C5E9" w14:textId="77777777" w:rsidR="002C6963" w:rsidRPr="00353868" w:rsidRDefault="002C6963" w:rsidP="00F62454">
            <w:pPr>
              <w:jc w:val="both"/>
              <w:rPr>
                <w:rFonts w:ascii="Ebrima" w:hAnsi="Ebrima" w:cs="Calibri Light"/>
                <w:i/>
                <w:sz w:val="20"/>
                <w:szCs w:val="20"/>
              </w:rPr>
            </w:pPr>
            <w:r w:rsidRPr="00353868">
              <w:rPr>
                <w:rFonts w:ascii="Ebrima" w:hAnsi="Ebrima" w:cs="Calibri Light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DBF4142" w14:textId="0840FCF9" w:rsidR="002C6963" w:rsidRPr="006177FB" w:rsidRDefault="002C6963" w:rsidP="00F62454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2C6963" w:rsidRPr="006177FB" w14:paraId="64CDB72C" w14:textId="77777777" w:rsidTr="00F62454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86B88C1" w14:textId="77777777" w:rsidR="002C6963" w:rsidRPr="00353868" w:rsidRDefault="002C6963" w:rsidP="00F62454">
            <w:pPr>
              <w:jc w:val="both"/>
              <w:rPr>
                <w:rFonts w:ascii="Ebrima" w:hAnsi="Ebrima" w:cs="Calibri Light"/>
                <w:i/>
                <w:sz w:val="20"/>
                <w:szCs w:val="20"/>
              </w:rPr>
            </w:pPr>
            <w:r w:rsidRPr="00353868">
              <w:rPr>
                <w:rFonts w:ascii="Ebrima" w:hAnsi="Ebrima" w:cs="Calibri Light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06A3059" w14:textId="4035A30A" w:rsidR="002C6963" w:rsidRPr="006177FB" w:rsidRDefault="002C6963" w:rsidP="00F62454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2C6963" w:rsidRPr="006177FB" w14:paraId="7C1BEAB5" w14:textId="77777777" w:rsidTr="00F62454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2F901F4" w14:textId="77777777" w:rsidR="002C6963" w:rsidRPr="00353868" w:rsidRDefault="002C6963" w:rsidP="00F62454">
            <w:pPr>
              <w:jc w:val="both"/>
              <w:rPr>
                <w:rFonts w:ascii="Ebrima" w:hAnsi="Ebrima" w:cs="Calibri Light"/>
                <w:i/>
                <w:sz w:val="20"/>
                <w:szCs w:val="20"/>
              </w:rPr>
            </w:pPr>
            <w:r w:rsidRPr="00353868">
              <w:rPr>
                <w:rFonts w:ascii="Ebrima" w:hAnsi="Ebrima" w:cs="Calibri Light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5CCC7DA" w14:textId="64BC9484" w:rsidR="002C6963" w:rsidRPr="006177FB" w:rsidRDefault="002C6963" w:rsidP="00F62454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</w:tbl>
    <w:p w14:paraId="56080CE6" w14:textId="77777777" w:rsidR="002C6963" w:rsidRPr="006177FB" w:rsidRDefault="002C6963" w:rsidP="005D1473">
      <w:pPr>
        <w:jc w:val="both"/>
        <w:rPr>
          <w:rFonts w:ascii="Calibri Light" w:hAnsi="Calibri Light" w:cs="Calibri Light"/>
        </w:rPr>
      </w:pPr>
    </w:p>
    <w:p w14:paraId="0DE3CA2B" w14:textId="77777777" w:rsidR="002C6963" w:rsidRPr="006177FB" w:rsidRDefault="002C6963" w:rsidP="005D1473">
      <w:pPr>
        <w:jc w:val="both"/>
        <w:rPr>
          <w:rFonts w:ascii="Calibri Light" w:hAnsi="Calibri Light" w:cs="Calibri Light"/>
        </w:rPr>
      </w:pPr>
    </w:p>
    <w:p w14:paraId="76CF9BB3" w14:textId="77777777" w:rsidR="002C6963" w:rsidRPr="006177FB" w:rsidRDefault="002C6963" w:rsidP="005D1473">
      <w:pPr>
        <w:jc w:val="both"/>
        <w:rPr>
          <w:rFonts w:ascii="Calibri Light" w:hAnsi="Calibri Light" w:cs="Calibri Light"/>
        </w:rPr>
      </w:pPr>
    </w:p>
    <w:p w14:paraId="2C748D2E" w14:textId="77777777" w:rsidR="006177FB" w:rsidRPr="006177FB" w:rsidRDefault="006177FB" w:rsidP="00E879F2">
      <w:pPr>
        <w:jc w:val="both"/>
        <w:rPr>
          <w:rFonts w:ascii="Calibri Light" w:eastAsia="Times" w:hAnsi="Calibri Light" w:cs="Calibri Light"/>
        </w:rPr>
      </w:pPr>
    </w:p>
    <w:p w14:paraId="0E58EBA4" w14:textId="77777777" w:rsidR="006177FB" w:rsidRPr="006177FB" w:rsidRDefault="006177FB" w:rsidP="00E879F2">
      <w:pPr>
        <w:jc w:val="both"/>
        <w:rPr>
          <w:rFonts w:ascii="Calibri Light" w:eastAsia="Times" w:hAnsi="Calibri Light" w:cs="Calibri Light"/>
        </w:rPr>
      </w:pPr>
    </w:p>
    <w:p w14:paraId="24B92B42" w14:textId="77777777" w:rsidR="006177FB" w:rsidRDefault="006177FB" w:rsidP="006177FB">
      <w:pPr>
        <w:jc w:val="center"/>
        <w:rPr>
          <w:rFonts w:ascii="Calibri Light" w:hAnsi="Calibri Light" w:cs="Calibri Light"/>
          <w:b/>
        </w:rPr>
      </w:pPr>
    </w:p>
    <w:p w14:paraId="6EBD4057" w14:textId="77777777" w:rsidR="006177FB" w:rsidRDefault="006177FB" w:rsidP="006177FB">
      <w:pPr>
        <w:jc w:val="center"/>
        <w:rPr>
          <w:rFonts w:ascii="Calibri Light" w:hAnsi="Calibri Light" w:cs="Calibri Light"/>
          <w:b/>
        </w:rPr>
      </w:pPr>
    </w:p>
    <w:p w14:paraId="6D5A40BD" w14:textId="77777777" w:rsidR="006177FB" w:rsidRDefault="006177FB" w:rsidP="006177FB">
      <w:pPr>
        <w:jc w:val="center"/>
        <w:rPr>
          <w:rFonts w:ascii="Calibri Light" w:hAnsi="Calibri Light" w:cs="Calibri Light"/>
          <w:b/>
        </w:rPr>
      </w:pPr>
    </w:p>
    <w:p w14:paraId="3A728BAC" w14:textId="77777777" w:rsidR="006177FB" w:rsidRDefault="006177FB" w:rsidP="006177FB">
      <w:pPr>
        <w:jc w:val="center"/>
        <w:rPr>
          <w:rFonts w:ascii="Calibri Light" w:hAnsi="Calibri Light" w:cs="Calibri Light"/>
          <w:b/>
        </w:rPr>
      </w:pPr>
    </w:p>
    <w:p w14:paraId="57650672" w14:textId="77777777" w:rsidR="006177FB" w:rsidRDefault="006177FB" w:rsidP="006177FB">
      <w:pPr>
        <w:jc w:val="center"/>
        <w:rPr>
          <w:rFonts w:ascii="Calibri Light" w:hAnsi="Calibri Light" w:cs="Calibri Light"/>
          <w:b/>
        </w:rPr>
      </w:pPr>
    </w:p>
    <w:p w14:paraId="59B52FC2" w14:textId="77777777" w:rsidR="006177FB" w:rsidRDefault="006177FB" w:rsidP="006177FB">
      <w:pPr>
        <w:jc w:val="center"/>
        <w:rPr>
          <w:rFonts w:ascii="Calibri Light" w:hAnsi="Calibri Light" w:cs="Calibri Light"/>
          <w:b/>
        </w:rPr>
      </w:pPr>
    </w:p>
    <w:p w14:paraId="04B0D750" w14:textId="77777777" w:rsidR="00B60EBE" w:rsidRDefault="00B60EBE" w:rsidP="006177FB">
      <w:pPr>
        <w:jc w:val="center"/>
        <w:rPr>
          <w:rFonts w:ascii="Calibri Light" w:hAnsi="Calibri Light" w:cs="Calibri Light"/>
          <w:b/>
        </w:rPr>
      </w:pPr>
    </w:p>
    <w:p w14:paraId="0F40C566" w14:textId="77777777" w:rsidR="00B60EBE" w:rsidRDefault="00B60EBE" w:rsidP="006177FB">
      <w:pPr>
        <w:jc w:val="center"/>
        <w:rPr>
          <w:rFonts w:ascii="Calibri Light" w:hAnsi="Calibri Light" w:cs="Calibri Light"/>
          <w:b/>
        </w:rPr>
      </w:pPr>
    </w:p>
    <w:p w14:paraId="74761C22" w14:textId="77777777" w:rsidR="006177FB" w:rsidRPr="006177FB" w:rsidRDefault="006177FB" w:rsidP="006177FB">
      <w:pPr>
        <w:jc w:val="center"/>
        <w:rPr>
          <w:rFonts w:ascii="Calibri Light" w:hAnsi="Calibri Light" w:cs="Calibri Light"/>
          <w:b/>
        </w:rPr>
      </w:pPr>
      <w:r w:rsidRPr="006177FB">
        <w:rPr>
          <w:rFonts w:ascii="Calibri Light" w:hAnsi="Calibri Light" w:cs="Calibri Light"/>
          <w:b/>
        </w:rPr>
        <w:t>DÉCIDE</w:t>
      </w:r>
    </w:p>
    <w:p w14:paraId="3DE93EF7" w14:textId="77777777" w:rsidR="006177FB" w:rsidRPr="006177FB" w:rsidRDefault="006177FB" w:rsidP="00E879F2">
      <w:pPr>
        <w:jc w:val="both"/>
        <w:rPr>
          <w:rFonts w:ascii="Calibri Light" w:eastAsia="Times" w:hAnsi="Calibri Light" w:cs="Calibri Light"/>
        </w:rPr>
      </w:pPr>
    </w:p>
    <w:p w14:paraId="5C3FA230" w14:textId="77777777" w:rsidR="006177FB" w:rsidRPr="00353868" w:rsidRDefault="006177FB" w:rsidP="006177FB">
      <w:pPr>
        <w:jc w:val="both"/>
        <w:rPr>
          <w:rFonts w:ascii="Ebrima" w:hAnsi="Ebrima" w:cs="Calibri Light"/>
          <w:b/>
          <w:sz w:val="20"/>
          <w:szCs w:val="20"/>
        </w:rPr>
      </w:pPr>
      <w:r w:rsidRPr="00353868">
        <w:rPr>
          <w:rFonts w:ascii="Ebrima" w:hAnsi="Ebrima" w:cs="Calibri Light"/>
          <w:b/>
          <w:sz w:val="20"/>
          <w:szCs w:val="20"/>
        </w:rPr>
        <w:t xml:space="preserve">Article 1 : </w:t>
      </w:r>
    </w:p>
    <w:p w14:paraId="103E0294" w14:textId="77777777" w:rsidR="006177FB" w:rsidRPr="0098163A" w:rsidRDefault="006177FB" w:rsidP="006177FB">
      <w:pPr>
        <w:jc w:val="both"/>
        <w:rPr>
          <w:rFonts w:ascii="Ebrima" w:hAnsi="Ebrima" w:cs="Calibri Light"/>
          <w:sz w:val="20"/>
          <w:szCs w:val="20"/>
        </w:rPr>
      </w:pPr>
    </w:p>
    <w:p w14:paraId="19283599" w14:textId="53BB25CF" w:rsidR="0098163A" w:rsidRPr="0098163A" w:rsidRDefault="0098163A" w:rsidP="006177FB">
      <w:pPr>
        <w:jc w:val="both"/>
        <w:rPr>
          <w:rFonts w:ascii="Ebrima" w:hAnsi="Ebrima" w:cs="Calibri Light"/>
          <w:sz w:val="20"/>
          <w:szCs w:val="20"/>
        </w:rPr>
      </w:pPr>
      <w:r w:rsidRPr="0098163A">
        <w:rPr>
          <w:rFonts w:ascii="Ebrima" w:hAnsi="Ebrima" w:cs="Calibri Light"/>
          <w:sz w:val="20"/>
          <w:szCs w:val="20"/>
        </w:rPr>
        <w:t xml:space="preserve">D’approuver la convention de stage </w:t>
      </w:r>
      <w:r>
        <w:rPr>
          <w:rFonts w:ascii="Ebrima" w:hAnsi="Ebrima" w:cs="Calibri Light"/>
          <w:sz w:val="20"/>
          <w:szCs w:val="20"/>
        </w:rPr>
        <w:t xml:space="preserve">pratique </w:t>
      </w:r>
      <w:r w:rsidRPr="0098163A">
        <w:rPr>
          <w:rFonts w:ascii="Ebrima" w:hAnsi="Ebrima" w:cs="Calibri Light"/>
          <w:sz w:val="20"/>
          <w:szCs w:val="20"/>
        </w:rPr>
        <w:t xml:space="preserve">BAFA </w:t>
      </w:r>
      <w:r>
        <w:rPr>
          <w:rFonts w:ascii="Ebrima" w:hAnsi="Ebrima" w:cs="Calibri Light"/>
          <w:sz w:val="20"/>
          <w:szCs w:val="20"/>
        </w:rPr>
        <w:t xml:space="preserve">conclue avec </w:t>
      </w:r>
      <w:r w:rsidRPr="0098163A">
        <w:rPr>
          <w:rFonts w:ascii="Ebrima" w:hAnsi="Ebrima" w:cs="Calibri Light"/>
          <w:sz w:val="20"/>
          <w:szCs w:val="20"/>
          <w:highlight w:val="yellow"/>
        </w:rPr>
        <w:t>…</w:t>
      </w:r>
      <w:r>
        <w:rPr>
          <w:rFonts w:ascii="Ebrima" w:hAnsi="Ebrima" w:cs="Calibri Light"/>
          <w:sz w:val="20"/>
          <w:szCs w:val="20"/>
        </w:rPr>
        <w:t xml:space="preserve"> </w:t>
      </w:r>
      <w:r w:rsidRPr="0098163A">
        <w:rPr>
          <w:rFonts w:ascii="Ebrima" w:hAnsi="Ebrima" w:cs="Calibri Light"/>
          <w:i/>
          <w:sz w:val="20"/>
          <w:szCs w:val="20"/>
        </w:rPr>
        <w:t>(Nom-prénom du stagiaire)</w:t>
      </w:r>
    </w:p>
    <w:p w14:paraId="5FDF6B67" w14:textId="77777777" w:rsidR="0098163A" w:rsidRPr="0098163A" w:rsidRDefault="0098163A" w:rsidP="006177FB">
      <w:pPr>
        <w:jc w:val="both"/>
        <w:rPr>
          <w:rFonts w:ascii="Ebrima" w:hAnsi="Ebrima" w:cs="Calibri Light"/>
          <w:sz w:val="20"/>
          <w:szCs w:val="20"/>
        </w:rPr>
      </w:pPr>
    </w:p>
    <w:p w14:paraId="30C3BABB" w14:textId="77777777" w:rsidR="0098163A" w:rsidRPr="00353868" w:rsidRDefault="0098163A" w:rsidP="0098163A">
      <w:pPr>
        <w:jc w:val="both"/>
        <w:rPr>
          <w:rFonts w:ascii="Ebrima" w:hAnsi="Ebrima" w:cs="Calibri Light"/>
          <w:b/>
          <w:bCs/>
          <w:iCs/>
          <w:sz w:val="20"/>
          <w:szCs w:val="20"/>
        </w:rPr>
      </w:pPr>
      <w:r w:rsidRPr="00353868">
        <w:rPr>
          <w:rFonts w:ascii="Ebrima" w:hAnsi="Ebrima" w:cs="Calibri Light"/>
          <w:b/>
          <w:bCs/>
          <w:iCs/>
          <w:sz w:val="20"/>
          <w:szCs w:val="20"/>
        </w:rPr>
        <w:t xml:space="preserve">Article 2 : </w:t>
      </w:r>
    </w:p>
    <w:p w14:paraId="087CA49C" w14:textId="77777777" w:rsidR="0098163A" w:rsidRPr="006177FB" w:rsidRDefault="0098163A" w:rsidP="006177FB">
      <w:pPr>
        <w:jc w:val="both"/>
        <w:rPr>
          <w:rFonts w:ascii="Calibri Light" w:hAnsi="Calibri Light" w:cs="Calibri Light"/>
        </w:rPr>
      </w:pPr>
    </w:p>
    <w:p w14:paraId="35F593E6" w14:textId="5A08400B" w:rsidR="006177FB" w:rsidRPr="00353868" w:rsidRDefault="006177FB" w:rsidP="00B60EBE">
      <w:pPr>
        <w:jc w:val="both"/>
        <w:rPr>
          <w:rFonts w:ascii="Ebrima" w:hAnsi="Ebrima" w:cs="Calibri Light"/>
          <w:i/>
          <w:sz w:val="20"/>
          <w:szCs w:val="20"/>
        </w:rPr>
      </w:pPr>
      <w:r w:rsidRPr="00353868">
        <w:rPr>
          <w:rFonts w:ascii="Ebrima" w:hAnsi="Ebrima" w:cs="Calibri Light"/>
          <w:bCs/>
          <w:sz w:val="20"/>
          <w:szCs w:val="20"/>
        </w:rPr>
        <w:t xml:space="preserve">D’autoriser </w:t>
      </w:r>
      <w:r w:rsidR="006C3553" w:rsidRPr="00353868">
        <w:rPr>
          <w:rFonts w:ascii="Ebrima" w:eastAsia="Times" w:hAnsi="Ebrima" w:cs="Calibri Light"/>
          <w:i/>
          <w:sz w:val="20"/>
          <w:szCs w:val="20"/>
        </w:rPr>
        <w:t>Monsieur/Madame le Maire ou le Président/La Présidente</w:t>
      </w:r>
      <w:r w:rsidR="006C3553" w:rsidRPr="00353868">
        <w:rPr>
          <w:rFonts w:ascii="Ebrima" w:eastAsia="Times" w:hAnsi="Ebrima" w:cs="Calibri Light"/>
          <w:sz w:val="20"/>
          <w:szCs w:val="20"/>
        </w:rPr>
        <w:t xml:space="preserve"> </w:t>
      </w:r>
      <w:r w:rsidRPr="00353868">
        <w:rPr>
          <w:rFonts w:ascii="Ebrima" w:hAnsi="Ebrima" w:cs="Calibri Light"/>
          <w:sz w:val="20"/>
          <w:szCs w:val="20"/>
        </w:rPr>
        <w:t xml:space="preserve">à signer </w:t>
      </w:r>
      <w:r w:rsidR="006F3823" w:rsidRPr="00353868">
        <w:rPr>
          <w:rFonts w:ascii="Ebrima" w:hAnsi="Ebrima" w:cs="Calibri Light"/>
          <w:sz w:val="20"/>
          <w:szCs w:val="20"/>
        </w:rPr>
        <w:t>la convention de stage pratique d</w:t>
      </w:r>
      <w:r w:rsidR="00AA66E9" w:rsidRPr="00353868">
        <w:rPr>
          <w:rFonts w:ascii="Ebrima" w:hAnsi="Ebrima" w:cs="Calibri Light"/>
          <w:sz w:val="20"/>
          <w:szCs w:val="20"/>
        </w:rPr>
        <w:t>u stagi</w:t>
      </w:r>
      <w:r w:rsidR="006C3553" w:rsidRPr="00353868">
        <w:rPr>
          <w:rFonts w:ascii="Ebrima" w:hAnsi="Ebrima" w:cs="Calibri Light"/>
          <w:sz w:val="20"/>
          <w:szCs w:val="20"/>
        </w:rPr>
        <w:t>aire BAFA.</w:t>
      </w:r>
    </w:p>
    <w:p w14:paraId="2937B7DF" w14:textId="77777777" w:rsidR="006177FB" w:rsidRPr="006177FB" w:rsidRDefault="006177FB" w:rsidP="006177FB">
      <w:pPr>
        <w:jc w:val="both"/>
        <w:rPr>
          <w:rFonts w:ascii="Calibri Light" w:hAnsi="Calibri Light" w:cs="Calibri Light"/>
          <w:iCs/>
        </w:rPr>
      </w:pPr>
    </w:p>
    <w:p w14:paraId="74CA6023" w14:textId="42F039EE" w:rsidR="006177FB" w:rsidRPr="0098163A" w:rsidRDefault="0098163A" w:rsidP="00E879F2">
      <w:pPr>
        <w:jc w:val="both"/>
        <w:rPr>
          <w:rFonts w:ascii="Ebrima" w:eastAsia="Times" w:hAnsi="Ebrima" w:cs="Calibri Light"/>
          <w:b/>
          <w:sz w:val="20"/>
          <w:szCs w:val="20"/>
        </w:rPr>
      </w:pPr>
      <w:r w:rsidRPr="0098163A">
        <w:rPr>
          <w:rFonts w:ascii="Ebrima" w:eastAsia="Times" w:hAnsi="Ebrima" w:cs="Calibri Light"/>
          <w:b/>
          <w:sz w:val="20"/>
          <w:szCs w:val="20"/>
        </w:rPr>
        <w:t>Article 3 :</w:t>
      </w:r>
    </w:p>
    <w:p w14:paraId="14EB2992" w14:textId="77777777" w:rsidR="0098163A" w:rsidRPr="00353868" w:rsidRDefault="0098163A" w:rsidP="00E879F2">
      <w:pPr>
        <w:jc w:val="both"/>
        <w:rPr>
          <w:rFonts w:ascii="Ebrima" w:eastAsia="Times" w:hAnsi="Ebrima" w:cs="Calibri Light"/>
          <w:sz w:val="20"/>
          <w:szCs w:val="20"/>
        </w:rPr>
      </w:pPr>
    </w:p>
    <w:p w14:paraId="7B7A377D" w14:textId="32181FC6" w:rsidR="00E879F2" w:rsidRPr="00353868" w:rsidRDefault="00E879F2" w:rsidP="00B60EBE">
      <w:pPr>
        <w:jc w:val="both"/>
        <w:rPr>
          <w:rFonts w:ascii="Ebrima" w:eastAsia="Times" w:hAnsi="Ebrima" w:cs="Calibri Light"/>
          <w:sz w:val="20"/>
          <w:szCs w:val="20"/>
        </w:rPr>
      </w:pPr>
      <w:r w:rsidRPr="00353868">
        <w:rPr>
          <w:rFonts w:ascii="Ebrima" w:eastAsia="Times" w:hAnsi="Ebrima" w:cs="Calibri Light"/>
          <w:i/>
          <w:sz w:val="20"/>
          <w:szCs w:val="20"/>
        </w:rPr>
        <w:t>M</w:t>
      </w:r>
      <w:r w:rsidR="0044355E" w:rsidRPr="00353868">
        <w:rPr>
          <w:rFonts w:ascii="Ebrima" w:eastAsia="Times" w:hAnsi="Ebrima" w:cs="Calibri Light"/>
          <w:i/>
          <w:sz w:val="20"/>
          <w:szCs w:val="20"/>
        </w:rPr>
        <w:t>onsieur/</w:t>
      </w:r>
      <w:r w:rsidR="003D5C69" w:rsidRPr="00353868">
        <w:rPr>
          <w:rFonts w:ascii="Ebrima" w:eastAsia="Times" w:hAnsi="Ebrima" w:cs="Calibri Light"/>
          <w:i/>
          <w:sz w:val="20"/>
          <w:szCs w:val="20"/>
        </w:rPr>
        <w:t>Madame</w:t>
      </w:r>
      <w:r w:rsidRPr="00353868">
        <w:rPr>
          <w:rFonts w:ascii="Ebrima" w:eastAsia="Times" w:hAnsi="Ebrima" w:cs="Calibri Light"/>
          <w:i/>
          <w:sz w:val="20"/>
          <w:szCs w:val="20"/>
        </w:rPr>
        <w:t xml:space="preserve"> le Maire ou le Président</w:t>
      </w:r>
      <w:r w:rsidR="00616089" w:rsidRPr="00353868">
        <w:rPr>
          <w:rFonts w:ascii="Ebrima" w:eastAsia="Times" w:hAnsi="Ebrima" w:cs="Calibri Light"/>
          <w:i/>
          <w:sz w:val="20"/>
          <w:szCs w:val="20"/>
        </w:rPr>
        <w:t>/</w:t>
      </w:r>
      <w:r w:rsidR="0044355E" w:rsidRPr="00353868">
        <w:rPr>
          <w:rFonts w:ascii="Ebrima" w:eastAsia="Times" w:hAnsi="Ebrima" w:cs="Calibri Light"/>
          <w:i/>
          <w:sz w:val="20"/>
          <w:szCs w:val="20"/>
        </w:rPr>
        <w:t>La Présidente</w:t>
      </w:r>
      <w:r w:rsidRPr="00353868">
        <w:rPr>
          <w:rFonts w:ascii="Ebrima" w:eastAsia="Times" w:hAnsi="Ebrima" w:cs="Calibri Light"/>
          <w:sz w:val="20"/>
          <w:szCs w:val="20"/>
        </w:rPr>
        <w:t xml:space="preserve"> est </w:t>
      </w:r>
      <w:r w:rsidRPr="00353868">
        <w:rPr>
          <w:rFonts w:ascii="Ebrima" w:eastAsia="Times" w:hAnsi="Ebrima" w:cs="Calibri Light"/>
          <w:i/>
          <w:sz w:val="20"/>
          <w:szCs w:val="20"/>
        </w:rPr>
        <w:t>chargé(e)</w:t>
      </w:r>
      <w:r w:rsidRPr="00353868">
        <w:rPr>
          <w:rFonts w:ascii="Ebrima" w:eastAsia="Times" w:hAnsi="Ebrima" w:cs="Calibri Light"/>
          <w:sz w:val="20"/>
          <w:szCs w:val="20"/>
        </w:rPr>
        <w:t xml:space="preserve"> de prendre toutes les mesures nécessaires à l’exécution de la présente délibération</w:t>
      </w:r>
    </w:p>
    <w:p w14:paraId="1AAFBF75" w14:textId="77777777" w:rsidR="00E879F2" w:rsidRPr="00353868" w:rsidRDefault="00E879F2" w:rsidP="006177FB">
      <w:pPr>
        <w:rPr>
          <w:rFonts w:ascii="Ebrima" w:hAnsi="Ebrima" w:cs="Calibri Light"/>
          <w:sz w:val="20"/>
          <w:szCs w:val="20"/>
        </w:rPr>
      </w:pPr>
    </w:p>
    <w:p w14:paraId="6350A785" w14:textId="77777777" w:rsidR="00CF6107" w:rsidRPr="00353868" w:rsidRDefault="00CF6107" w:rsidP="005D1473">
      <w:pPr>
        <w:jc w:val="both"/>
        <w:rPr>
          <w:rFonts w:ascii="Ebrima" w:hAnsi="Ebrima" w:cs="Calibri Light"/>
          <w:sz w:val="20"/>
          <w:szCs w:val="20"/>
        </w:rPr>
      </w:pPr>
    </w:p>
    <w:p w14:paraId="2837861D" w14:textId="77777777" w:rsidR="00CF6107" w:rsidRPr="00353868" w:rsidRDefault="00CF6107" w:rsidP="005D1473">
      <w:pPr>
        <w:ind w:left="2836" w:firstLine="709"/>
        <w:jc w:val="both"/>
        <w:rPr>
          <w:rFonts w:ascii="Ebrima" w:hAnsi="Ebrima" w:cs="Calibri Light"/>
          <w:sz w:val="20"/>
          <w:szCs w:val="20"/>
        </w:rPr>
      </w:pPr>
      <w:r w:rsidRPr="00353868">
        <w:rPr>
          <w:rFonts w:ascii="Ebrima" w:hAnsi="Ebrima" w:cs="Calibri Light"/>
          <w:sz w:val="20"/>
          <w:szCs w:val="20"/>
        </w:rPr>
        <w:t>Fait et délibéré en séance</w:t>
      </w:r>
    </w:p>
    <w:p w14:paraId="7520D67B" w14:textId="69D78D00" w:rsidR="00CF6107" w:rsidRPr="00353868" w:rsidRDefault="00CF6107" w:rsidP="005D1473">
      <w:pPr>
        <w:ind w:left="2836" w:firstLine="709"/>
        <w:jc w:val="both"/>
        <w:rPr>
          <w:rFonts w:ascii="Ebrima" w:hAnsi="Ebrima" w:cs="Calibri Light"/>
          <w:i/>
          <w:sz w:val="20"/>
          <w:szCs w:val="20"/>
        </w:rPr>
      </w:pPr>
      <w:proofErr w:type="gramStart"/>
      <w:r w:rsidRPr="00353868">
        <w:rPr>
          <w:rFonts w:ascii="Ebrima" w:hAnsi="Ebrima" w:cs="Calibri Light"/>
          <w:sz w:val="20"/>
          <w:szCs w:val="20"/>
        </w:rPr>
        <w:t>le</w:t>
      </w:r>
      <w:proofErr w:type="gramEnd"/>
      <w:r w:rsidRPr="00353868">
        <w:rPr>
          <w:rFonts w:ascii="Ebrima" w:hAnsi="Ebrima" w:cs="Calibri Light"/>
          <w:sz w:val="20"/>
          <w:szCs w:val="20"/>
        </w:rPr>
        <w:t xml:space="preserve"> </w:t>
      </w:r>
      <w:r w:rsidR="0098163A" w:rsidRPr="0098163A">
        <w:rPr>
          <w:rFonts w:ascii="Ebrima" w:hAnsi="Ebrima" w:cs="Calibri Light"/>
          <w:sz w:val="20"/>
          <w:szCs w:val="20"/>
          <w:highlight w:val="yellow"/>
        </w:rPr>
        <w:t>…</w:t>
      </w:r>
      <w:r w:rsidR="0098163A">
        <w:rPr>
          <w:rFonts w:ascii="Ebrima" w:hAnsi="Ebrima" w:cs="Calibri Light"/>
          <w:sz w:val="20"/>
          <w:szCs w:val="20"/>
        </w:rPr>
        <w:t xml:space="preserve"> </w:t>
      </w:r>
      <w:r w:rsidR="00452F48" w:rsidRPr="00353868">
        <w:rPr>
          <w:rFonts w:ascii="Ebrima" w:hAnsi="Ebrima" w:cs="Calibri Light"/>
          <w:i/>
          <w:sz w:val="20"/>
          <w:szCs w:val="20"/>
        </w:rPr>
        <w:t>(date de la séance)</w:t>
      </w:r>
    </w:p>
    <w:p w14:paraId="07D1259F" w14:textId="77777777" w:rsidR="00CF6107" w:rsidRPr="00353868" w:rsidRDefault="00CF6107" w:rsidP="005D1473">
      <w:pPr>
        <w:jc w:val="both"/>
        <w:rPr>
          <w:rFonts w:ascii="Ebrima" w:hAnsi="Ebrima" w:cs="Calibri Light"/>
          <w:sz w:val="20"/>
          <w:szCs w:val="20"/>
          <w:highlight w:val="cyan"/>
        </w:rPr>
      </w:pPr>
    </w:p>
    <w:p w14:paraId="358B61E2" w14:textId="77777777" w:rsidR="006177FB" w:rsidRPr="00353868" w:rsidRDefault="006177FB" w:rsidP="005D1473">
      <w:pPr>
        <w:jc w:val="both"/>
        <w:rPr>
          <w:rFonts w:ascii="Ebrima" w:hAnsi="Ebrima" w:cs="Calibri Light"/>
          <w:sz w:val="20"/>
          <w:szCs w:val="20"/>
          <w:highlight w:val="cyan"/>
        </w:rPr>
      </w:pPr>
    </w:p>
    <w:p w14:paraId="046400F0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680039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) </w:t>
      </w:r>
    </w:p>
    <w:p w14:paraId="0B84A832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680039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680039">
        <w:rPr>
          <w:rFonts w:ascii="Ebrima" w:hAnsi="Ebrima" w:cs="Arial"/>
          <w:i/>
          <w:color w:val="000000"/>
          <w:sz w:val="20"/>
          <w:szCs w:val="20"/>
        </w:rPr>
        <w:t>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7B3531B2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2C067F5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680039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680039">
        <w:rPr>
          <w:rFonts w:ascii="Ebrima" w:hAnsi="Ebrima" w:cs="Arial"/>
          <w:i/>
          <w:color w:val="000000"/>
          <w:sz w:val="20"/>
          <w:szCs w:val="20"/>
        </w:rPr>
        <w:t>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A610A3A" w14:textId="77777777" w:rsidR="0060429B" w:rsidRDefault="0060429B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F0C6E65" w14:textId="77777777" w:rsidR="00B344A0" w:rsidRDefault="00B344A0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AF40556" w14:textId="77777777" w:rsidR="00B344A0" w:rsidRDefault="00B344A0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E7D9C9D" w14:textId="77777777" w:rsidR="00B344A0" w:rsidRPr="00680039" w:rsidRDefault="00B344A0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7D24650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 xml:space="preserve">Monsieur ou Madame le Maire ou </w:t>
      </w:r>
      <w:proofErr w:type="spellStart"/>
      <w:r w:rsidRPr="00680039">
        <w:rPr>
          <w:rFonts w:ascii="Ebrima" w:hAnsi="Ebrima"/>
          <w:i/>
          <w:sz w:val="20"/>
          <w:szCs w:val="20"/>
        </w:rPr>
        <w:t>le-la</w:t>
      </w:r>
      <w:proofErr w:type="spellEnd"/>
      <w:r w:rsidRPr="00680039">
        <w:rPr>
          <w:rFonts w:ascii="Ebrima" w:hAnsi="Ebrima"/>
          <w:i/>
          <w:sz w:val="20"/>
          <w:szCs w:val="20"/>
        </w:rPr>
        <w:t xml:space="preserve">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Pr="00680039">
        <w:rPr>
          <w:rFonts w:ascii="Ebrima" w:hAnsi="Ebrima"/>
          <w:sz w:val="20"/>
          <w:szCs w:val="20"/>
        </w:rPr>
        <w:t>bretonnerie</w:t>
      </w:r>
      <w:proofErr w:type="spellEnd"/>
      <w:r w:rsidRPr="00680039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Pr="00680039">
        <w:rPr>
          <w:rFonts w:ascii="Ebrima" w:hAnsi="Ebrima" w:cs="Arial"/>
          <w:sz w:val="20"/>
          <w:szCs w:val="20"/>
        </w:rPr>
        <w:t>Télérecours</w:t>
      </w:r>
      <w:proofErr w:type="spellEnd"/>
      <w:r w:rsidRPr="00680039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48E02C7A" w14:textId="77777777" w:rsidR="0060429B" w:rsidRPr="00680039" w:rsidRDefault="0060429B" w:rsidP="0060429B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5B170DC0" w14:textId="77777777" w:rsidR="0060429B" w:rsidRPr="00680039" w:rsidRDefault="0060429B" w:rsidP="0060429B">
      <w:pPr>
        <w:jc w:val="both"/>
        <w:rPr>
          <w:rFonts w:ascii="Ebrima" w:hAnsi="Ebrima"/>
          <w:bCs/>
          <w:sz w:val="20"/>
          <w:szCs w:val="20"/>
        </w:rPr>
      </w:pPr>
    </w:p>
    <w:p w14:paraId="1E7758E4" w14:textId="77777777" w:rsidR="0060429B" w:rsidRPr="00680039" w:rsidRDefault="0060429B" w:rsidP="0060429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Maire ou </w:t>
      </w:r>
      <w:proofErr w:type="spellStart"/>
      <w:r w:rsidRPr="00680039">
        <w:rPr>
          <w:rFonts w:ascii="Ebrima" w:hAnsi="Ebrima" w:cs="Arial"/>
          <w:i/>
          <w:color w:val="000000"/>
          <w:sz w:val="20"/>
          <w:szCs w:val="20"/>
        </w:rPr>
        <w:t>le-la</w:t>
      </w:r>
      <w:proofErr w:type="spellEnd"/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 Président/Présidente</w:t>
      </w:r>
    </w:p>
    <w:p w14:paraId="6399EA02" w14:textId="77777777" w:rsidR="0060429B" w:rsidRPr="00680039" w:rsidRDefault="0060429B" w:rsidP="0060429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2B33DFF" w14:textId="77777777" w:rsidR="0060429B" w:rsidRPr="00680039" w:rsidRDefault="0060429B" w:rsidP="0060429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15E2F5C" w14:textId="77777777" w:rsidR="0060429B" w:rsidRPr="00680039" w:rsidRDefault="0060429B" w:rsidP="0060429B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254BC074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622E86C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43B5F9C" w14:textId="77777777" w:rsidR="0060429B" w:rsidRPr="00680039" w:rsidRDefault="0060429B" w:rsidP="0060429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ABBCDDD" w14:textId="77777777" w:rsidR="00452F48" w:rsidRPr="00353868" w:rsidRDefault="00452F48" w:rsidP="00452F48">
      <w:pPr>
        <w:ind w:right="140"/>
        <w:jc w:val="both"/>
        <w:rPr>
          <w:rFonts w:ascii="Ebrima" w:hAnsi="Ebrima" w:cs="Calibri Light"/>
          <w:color w:val="000000"/>
          <w:sz w:val="20"/>
          <w:szCs w:val="20"/>
        </w:rPr>
      </w:pPr>
    </w:p>
    <w:p w14:paraId="51D560F0" w14:textId="77777777" w:rsidR="00452F48" w:rsidRPr="00353868" w:rsidRDefault="00452F48" w:rsidP="005D1473">
      <w:pPr>
        <w:pStyle w:val="Pieddepage"/>
        <w:jc w:val="both"/>
        <w:rPr>
          <w:rFonts w:ascii="Ebrima" w:hAnsi="Ebrima" w:cs="Calibri Light"/>
          <w:sz w:val="20"/>
          <w:szCs w:val="20"/>
        </w:rPr>
      </w:pPr>
    </w:p>
    <w:sectPr w:rsidR="00452F48" w:rsidRPr="00353868" w:rsidSect="00D662A6">
      <w:headerReference w:type="default" r:id="rId8"/>
      <w:footerReference w:type="default" r:id="rId9"/>
      <w:pgSz w:w="11906" w:h="16838" w:code="9"/>
      <w:pgMar w:top="1417" w:right="1417" w:bottom="1417" w:left="1417" w:header="567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AB64FF" w16cid:durableId="2378BF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E28F5" w14:textId="77777777" w:rsidR="00DE78FE" w:rsidRDefault="00DE78FE">
      <w:r>
        <w:separator/>
      </w:r>
    </w:p>
  </w:endnote>
  <w:endnote w:type="continuationSeparator" w:id="0">
    <w:p w14:paraId="3DB6C803" w14:textId="77777777" w:rsidR="00DE78FE" w:rsidRDefault="00DE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87A6E" w14:textId="30DF31E3" w:rsidR="00230B62" w:rsidRPr="00474A80" w:rsidRDefault="00474A80" w:rsidP="00474A80">
    <w:pPr>
      <w:jc w:val="both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0F5D2" wp14:editId="0CE86879">
              <wp:simplePos x="0" y="0"/>
              <wp:positionH relativeFrom="column">
                <wp:posOffset>1242060</wp:posOffset>
              </wp:positionH>
              <wp:positionV relativeFrom="paragraph">
                <wp:posOffset>3175</wp:posOffset>
              </wp:positionV>
              <wp:extent cx="5425440" cy="552450"/>
              <wp:effectExtent l="3810" t="3175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6E270" w14:textId="77777777" w:rsidR="00230B62" w:rsidRPr="00E31065" w:rsidRDefault="00230B62" w:rsidP="00230B62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3509D2C8" w14:textId="77777777" w:rsidR="00230B62" w:rsidRPr="005165AE" w:rsidRDefault="00230B62" w:rsidP="00230B62">
                          <w:pPr>
                            <w:jc w:val="both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 xml:space="preserve">Source CDG45,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0F5D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97.8pt;margin-top:.25pt;width:427.2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" stroked="f">
              <v:textbox>
                <w:txbxContent>
                  <w:p w14:paraId="7B66E270" w14:textId="77777777" w:rsidR="00230B62" w:rsidRPr="00E31065" w:rsidRDefault="00230B62" w:rsidP="00230B62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3509D2C8" w14:textId="77777777" w:rsidR="00230B62" w:rsidRPr="005165AE" w:rsidRDefault="00230B62" w:rsidP="00230B62">
                    <w:pPr>
                      <w:jc w:val="both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 xml:space="preserve">Source CDG45, 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titre et lien du document ou de l’information et date de sa dernière mise à jour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497790B" wp14:editId="558AFB38">
          <wp:simplePos x="0" y="0"/>
          <wp:positionH relativeFrom="column">
            <wp:posOffset>152400</wp:posOffset>
          </wp:positionH>
          <wp:positionV relativeFrom="paragraph">
            <wp:posOffset>-19050</wp:posOffset>
          </wp:positionV>
          <wp:extent cx="837565" cy="462280"/>
          <wp:effectExtent l="152400" t="152400" r="362585" b="35687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789E8D" w14:textId="0C85F21F" w:rsidR="003E3182" w:rsidRPr="00395230" w:rsidRDefault="003E3182" w:rsidP="003E3182">
    <w:pPr>
      <w:pStyle w:val="Pieddepage"/>
      <w:jc w:val="center"/>
      <w:rPr>
        <w:rFonts w:ascii="Freestyle Script" w:hAnsi="Freestyle 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33857" w14:textId="77777777" w:rsidR="00DE78FE" w:rsidRDefault="00DE78FE">
      <w:r>
        <w:separator/>
      </w:r>
    </w:p>
  </w:footnote>
  <w:footnote w:type="continuationSeparator" w:id="0">
    <w:p w14:paraId="126A55FA" w14:textId="77777777" w:rsidR="00DE78FE" w:rsidRDefault="00DE78FE">
      <w:r>
        <w:continuationSeparator/>
      </w:r>
    </w:p>
  </w:footnote>
  <w:footnote w:id="1">
    <w:p w14:paraId="188B897E" w14:textId="77777777" w:rsidR="00B7415F" w:rsidRPr="006F776E" w:rsidRDefault="00B7415F" w:rsidP="00B7415F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3C265D52" w14:textId="77777777" w:rsidR="00B7415F" w:rsidRPr="006F776E" w:rsidRDefault="00B7415F" w:rsidP="00B7415F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la</w:t>
      </w:r>
      <w:proofErr w:type="gramEnd"/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0EC7ECBE" w14:textId="77777777" w:rsidR="00B7415F" w:rsidRPr="006F776E" w:rsidRDefault="00B7415F" w:rsidP="00B7415F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022EC742" w14:textId="77777777" w:rsidR="00B7415F" w:rsidRPr="006F776E" w:rsidRDefault="00B7415F" w:rsidP="00B7415F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municipal/départemental/ régional/syndical/ communautaire/métropolitain/d’administration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9C6B" w14:textId="77777777" w:rsidR="00F35CAF" w:rsidRPr="00177EDC" w:rsidRDefault="00F35CAF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  <w:r w:rsidRPr="00177EDC">
      <w:rPr>
        <w:rFonts w:ascii="Trebuchet MS" w:hAnsi="Trebuchet MS"/>
      </w:rPr>
      <w:tab/>
    </w:r>
    <w:r w:rsidRPr="00177EDC">
      <w:rPr>
        <w:rFonts w:ascii="Trebuchet MS" w:hAnsi="Trebuchet M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7431"/>
    <w:multiLevelType w:val="hybridMultilevel"/>
    <w:tmpl w:val="757EE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30B1"/>
    <w:multiLevelType w:val="hybridMultilevel"/>
    <w:tmpl w:val="848096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41C0"/>
    <w:multiLevelType w:val="multilevel"/>
    <w:tmpl w:val="3DAC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466A0"/>
    <w:multiLevelType w:val="hybridMultilevel"/>
    <w:tmpl w:val="B1CC59E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7D4"/>
    <w:multiLevelType w:val="hybridMultilevel"/>
    <w:tmpl w:val="D8FE2978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4CFC"/>
    <w:multiLevelType w:val="hybridMultilevel"/>
    <w:tmpl w:val="3292565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D7950"/>
    <w:multiLevelType w:val="hybridMultilevel"/>
    <w:tmpl w:val="8B34B5A2"/>
    <w:lvl w:ilvl="0" w:tplc="7FBE1A78">
      <w:start w:val="2"/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E4458"/>
    <w:multiLevelType w:val="hybridMultilevel"/>
    <w:tmpl w:val="4246F48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26502"/>
    <w:multiLevelType w:val="hybridMultilevel"/>
    <w:tmpl w:val="6F7C4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C4277"/>
    <w:multiLevelType w:val="multilevel"/>
    <w:tmpl w:val="0B70492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805FD"/>
    <w:multiLevelType w:val="hybridMultilevel"/>
    <w:tmpl w:val="D5C0C13C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D0570"/>
    <w:multiLevelType w:val="hybridMultilevel"/>
    <w:tmpl w:val="A628E76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62BA0"/>
    <w:multiLevelType w:val="hybridMultilevel"/>
    <w:tmpl w:val="986861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24648"/>
    <w:multiLevelType w:val="multilevel"/>
    <w:tmpl w:val="0F2EA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8"/>
  </w:num>
  <w:num w:numId="5">
    <w:abstractNumId w:val="2"/>
  </w:num>
  <w:num w:numId="6">
    <w:abstractNumId w:val="16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22"/>
  </w:num>
  <w:num w:numId="15">
    <w:abstractNumId w:val="15"/>
  </w:num>
  <w:num w:numId="16">
    <w:abstractNumId w:val="12"/>
  </w:num>
  <w:num w:numId="17">
    <w:abstractNumId w:val="7"/>
  </w:num>
  <w:num w:numId="18">
    <w:abstractNumId w:val="10"/>
  </w:num>
  <w:num w:numId="19">
    <w:abstractNumId w:val="3"/>
  </w:num>
  <w:num w:numId="20">
    <w:abstractNumId w:val="1"/>
  </w:num>
  <w:num w:numId="21">
    <w:abstractNumId w:val="23"/>
  </w:num>
  <w:num w:numId="22">
    <w:abstractNumId w:val="20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C"/>
    <w:rsid w:val="00026EA1"/>
    <w:rsid w:val="00030B8B"/>
    <w:rsid w:val="00064E0B"/>
    <w:rsid w:val="00077BFC"/>
    <w:rsid w:val="00093940"/>
    <w:rsid w:val="000A1B75"/>
    <w:rsid w:val="000A7C7D"/>
    <w:rsid w:val="000E24E3"/>
    <w:rsid w:val="000F4EE1"/>
    <w:rsid w:val="00100213"/>
    <w:rsid w:val="00114CA5"/>
    <w:rsid w:val="001275B1"/>
    <w:rsid w:val="00144F6A"/>
    <w:rsid w:val="00167F21"/>
    <w:rsid w:val="00177EDC"/>
    <w:rsid w:val="001A70C9"/>
    <w:rsid w:val="001B7E2D"/>
    <w:rsid w:val="001D4FE6"/>
    <w:rsid w:val="00202B4A"/>
    <w:rsid w:val="00230B62"/>
    <w:rsid w:val="00241D52"/>
    <w:rsid w:val="00245845"/>
    <w:rsid w:val="00246887"/>
    <w:rsid w:val="0025023E"/>
    <w:rsid w:val="00253B10"/>
    <w:rsid w:val="00256600"/>
    <w:rsid w:val="00257C1B"/>
    <w:rsid w:val="002602CC"/>
    <w:rsid w:val="002B09CC"/>
    <w:rsid w:val="002C6963"/>
    <w:rsid w:val="002D4485"/>
    <w:rsid w:val="002D6895"/>
    <w:rsid w:val="00303552"/>
    <w:rsid w:val="00306AF2"/>
    <w:rsid w:val="00307D5A"/>
    <w:rsid w:val="00321C81"/>
    <w:rsid w:val="00323880"/>
    <w:rsid w:val="00352994"/>
    <w:rsid w:val="00353868"/>
    <w:rsid w:val="00363077"/>
    <w:rsid w:val="00374C37"/>
    <w:rsid w:val="003874D7"/>
    <w:rsid w:val="003A266C"/>
    <w:rsid w:val="003A6549"/>
    <w:rsid w:val="003D5C69"/>
    <w:rsid w:val="003E3182"/>
    <w:rsid w:val="00421ECC"/>
    <w:rsid w:val="00434306"/>
    <w:rsid w:val="0044355E"/>
    <w:rsid w:val="00447CEA"/>
    <w:rsid w:val="00452F48"/>
    <w:rsid w:val="0046049C"/>
    <w:rsid w:val="00461D55"/>
    <w:rsid w:val="00474A80"/>
    <w:rsid w:val="004802A0"/>
    <w:rsid w:val="004A056A"/>
    <w:rsid w:val="004A40AF"/>
    <w:rsid w:val="004A5FCF"/>
    <w:rsid w:val="004D415E"/>
    <w:rsid w:val="00512943"/>
    <w:rsid w:val="00514E7C"/>
    <w:rsid w:val="00517616"/>
    <w:rsid w:val="005202AD"/>
    <w:rsid w:val="005244D3"/>
    <w:rsid w:val="0053659C"/>
    <w:rsid w:val="00586C12"/>
    <w:rsid w:val="005A1DB4"/>
    <w:rsid w:val="005C57EF"/>
    <w:rsid w:val="005C5DCF"/>
    <w:rsid w:val="005D1473"/>
    <w:rsid w:val="005F6929"/>
    <w:rsid w:val="0060429B"/>
    <w:rsid w:val="00616089"/>
    <w:rsid w:val="006177FB"/>
    <w:rsid w:val="00635902"/>
    <w:rsid w:val="006402E4"/>
    <w:rsid w:val="00650373"/>
    <w:rsid w:val="00662D81"/>
    <w:rsid w:val="006637F1"/>
    <w:rsid w:val="00672D32"/>
    <w:rsid w:val="006C3553"/>
    <w:rsid w:val="006C4AE0"/>
    <w:rsid w:val="006E30A0"/>
    <w:rsid w:val="006F3823"/>
    <w:rsid w:val="00711C52"/>
    <w:rsid w:val="00720C0F"/>
    <w:rsid w:val="00741FA7"/>
    <w:rsid w:val="00750147"/>
    <w:rsid w:val="00761A91"/>
    <w:rsid w:val="007B46CF"/>
    <w:rsid w:val="007D23B5"/>
    <w:rsid w:val="007D2993"/>
    <w:rsid w:val="007D5FF6"/>
    <w:rsid w:val="007E21B7"/>
    <w:rsid w:val="00821F42"/>
    <w:rsid w:val="008321C2"/>
    <w:rsid w:val="00871DCC"/>
    <w:rsid w:val="00877885"/>
    <w:rsid w:val="00886F72"/>
    <w:rsid w:val="008877C5"/>
    <w:rsid w:val="008C0914"/>
    <w:rsid w:val="008D6417"/>
    <w:rsid w:val="008E37CE"/>
    <w:rsid w:val="00910140"/>
    <w:rsid w:val="00916503"/>
    <w:rsid w:val="00917AFE"/>
    <w:rsid w:val="00943BF8"/>
    <w:rsid w:val="009718CC"/>
    <w:rsid w:val="009778AD"/>
    <w:rsid w:val="0098163A"/>
    <w:rsid w:val="00985B3C"/>
    <w:rsid w:val="009944E0"/>
    <w:rsid w:val="009959BC"/>
    <w:rsid w:val="009959C1"/>
    <w:rsid w:val="00996EAA"/>
    <w:rsid w:val="009A2A86"/>
    <w:rsid w:val="009B5F8E"/>
    <w:rsid w:val="00A41EEC"/>
    <w:rsid w:val="00A46373"/>
    <w:rsid w:val="00A53422"/>
    <w:rsid w:val="00A54303"/>
    <w:rsid w:val="00A56478"/>
    <w:rsid w:val="00AA66E9"/>
    <w:rsid w:val="00AB6711"/>
    <w:rsid w:val="00B06018"/>
    <w:rsid w:val="00B13E35"/>
    <w:rsid w:val="00B169AB"/>
    <w:rsid w:val="00B344A0"/>
    <w:rsid w:val="00B43D25"/>
    <w:rsid w:val="00B60EBE"/>
    <w:rsid w:val="00B63A75"/>
    <w:rsid w:val="00B7415F"/>
    <w:rsid w:val="00BC2177"/>
    <w:rsid w:val="00BD1FAB"/>
    <w:rsid w:val="00BF42F2"/>
    <w:rsid w:val="00C37C1F"/>
    <w:rsid w:val="00C964B1"/>
    <w:rsid w:val="00CC646A"/>
    <w:rsid w:val="00CE41AB"/>
    <w:rsid w:val="00CF1AED"/>
    <w:rsid w:val="00CF2CB1"/>
    <w:rsid w:val="00CF6107"/>
    <w:rsid w:val="00D2401C"/>
    <w:rsid w:val="00D46C02"/>
    <w:rsid w:val="00D662A6"/>
    <w:rsid w:val="00D67420"/>
    <w:rsid w:val="00D850EF"/>
    <w:rsid w:val="00D929CC"/>
    <w:rsid w:val="00DB4FDC"/>
    <w:rsid w:val="00DE6A08"/>
    <w:rsid w:val="00DE78FE"/>
    <w:rsid w:val="00E01CE7"/>
    <w:rsid w:val="00E24667"/>
    <w:rsid w:val="00E2491F"/>
    <w:rsid w:val="00E33AA5"/>
    <w:rsid w:val="00E369E5"/>
    <w:rsid w:val="00E61C2C"/>
    <w:rsid w:val="00E73798"/>
    <w:rsid w:val="00E879F2"/>
    <w:rsid w:val="00E91BFA"/>
    <w:rsid w:val="00EA6A71"/>
    <w:rsid w:val="00EC0AF2"/>
    <w:rsid w:val="00ED2F14"/>
    <w:rsid w:val="00F35CAF"/>
    <w:rsid w:val="00F56A19"/>
    <w:rsid w:val="00F62454"/>
    <w:rsid w:val="00F961E4"/>
    <w:rsid w:val="00FC46FC"/>
    <w:rsid w:val="00FD6FCB"/>
    <w:rsid w:val="00FF0B6D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94E31A7"/>
  <w15:docId w15:val="{393AE172-AB84-43B1-BCED-BD8D345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77E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77ED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3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778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8AD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03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0373"/>
  </w:style>
  <w:style w:type="character" w:styleId="Appelnotedebasdep">
    <w:name w:val="footnote reference"/>
    <w:uiPriority w:val="99"/>
    <w:semiHidden/>
    <w:unhideWhenUsed/>
    <w:rsid w:val="0065037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7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52F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2F4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uiPriority w:val="99"/>
    <w:rsid w:val="00452F48"/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2F48"/>
    <w:rPr>
      <w:rFonts w:ascii="Tahoma" w:hAnsi="Tahoma" w:cs="Tahoma"/>
      <w:sz w:val="16"/>
      <w:szCs w:val="16"/>
    </w:rPr>
  </w:style>
  <w:style w:type="paragraph" w:customStyle="1" w:styleId="loose">
    <w:name w:val="loose"/>
    <w:basedOn w:val="Normal"/>
    <w:rsid w:val="00452F48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EE1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0F4EE1"/>
    <w:rPr>
      <w:rFonts w:ascii="Calibri" w:eastAsia="Calibri" w:hAnsi="Calibri" w:cs="Times New Roman"/>
      <w:b/>
      <w:bCs/>
      <w:lang w:eastAsia="en-US"/>
    </w:rPr>
  </w:style>
  <w:style w:type="character" w:customStyle="1" w:styleId="typocontent">
    <w:name w:val="typo_content"/>
    <w:rsid w:val="00750147"/>
  </w:style>
  <w:style w:type="character" w:styleId="lev">
    <w:name w:val="Strong"/>
    <w:uiPriority w:val="22"/>
    <w:qFormat/>
    <w:rsid w:val="00A54303"/>
    <w:rPr>
      <w:b/>
      <w:bCs/>
    </w:rPr>
  </w:style>
  <w:style w:type="character" w:customStyle="1" w:styleId="PieddepageCar">
    <w:name w:val="Pied de page Car"/>
    <w:link w:val="Pieddepage"/>
    <w:uiPriority w:val="99"/>
    <w:rsid w:val="003E3182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D2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1010-654E-4E45-BD7F-80795782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1024</Words>
  <Characters>5504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recours au stagiaire BAFA</vt:lpstr>
    </vt:vector>
  </TitlesOfParts>
  <Company>CDG59</Company>
  <LinksUpToDate>false</LinksUpToDate>
  <CharactersWithSpaces>6515</CharactersWithSpaces>
  <SharedDoc>false</SharedDoc>
  <HLinks>
    <vt:vector size="6" baseType="variant"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https://www.legifrance.gouv.fr/Droit-francais/Guide-de-legistique2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recours au stagiaire BAFA</dc:title>
  <dc:creator>Laurent GOUGEON</dc:creator>
  <cp:keywords>Modèle;délibération;BAFA;stagiaire</cp:keywords>
  <cp:lastModifiedBy>Laurent GOUGEON</cp:lastModifiedBy>
  <cp:revision>7</cp:revision>
  <cp:lastPrinted>2020-08-20T06:59:00Z</cp:lastPrinted>
  <dcterms:created xsi:type="dcterms:W3CDTF">2021-11-28T16:38:00Z</dcterms:created>
  <dcterms:modified xsi:type="dcterms:W3CDTF">2021-11-28T21:01:00Z</dcterms:modified>
</cp:coreProperties>
</file>