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ABC4" w14:textId="77777777" w:rsidR="00880B85" w:rsidRPr="00193A80" w:rsidRDefault="00880B85" w:rsidP="00880B85">
      <w:pPr>
        <w:tabs>
          <w:tab w:val="left" w:pos="5670"/>
        </w:tabs>
        <w:jc w:val="center"/>
        <w:rPr>
          <w:rFonts w:ascii="Arial" w:hAnsi="Arial" w:cs="Arial"/>
          <w:sz w:val="22"/>
          <w:szCs w:val="22"/>
        </w:rPr>
      </w:pPr>
      <w:r>
        <w:br/>
      </w:r>
      <w:r>
        <w:br/>
      </w:r>
      <w:r>
        <w:br/>
      </w:r>
      <w:r w:rsidRPr="00193A80">
        <w:rPr>
          <w:rFonts w:ascii="Arial" w:hAnsi="Arial" w:cs="Arial"/>
          <w:sz w:val="22"/>
          <w:szCs w:val="22"/>
        </w:rPr>
        <w:br/>
      </w:r>
      <w:r w:rsidRPr="00193A80">
        <w:rPr>
          <w:rFonts w:ascii="Arial" w:hAnsi="Arial" w:cs="Arial"/>
          <w:sz w:val="22"/>
          <w:szCs w:val="22"/>
        </w:rPr>
        <w:br/>
        <w:t>MODELE DE DELIBERATION</w:t>
      </w:r>
    </w:p>
    <w:p w14:paraId="2FE361A2" w14:textId="77777777" w:rsidR="00880B85" w:rsidRPr="00193A80" w:rsidRDefault="00880B85" w:rsidP="00880B85">
      <w:pPr>
        <w:tabs>
          <w:tab w:val="left" w:pos="5670"/>
        </w:tabs>
        <w:jc w:val="center"/>
        <w:rPr>
          <w:rFonts w:ascii="Arial" w:hAnsi="Arial" w:cs="Arial"/>
          <w:sz w:val="22"/>
          <w:szCs w:val="22"/>
        </w:rPr>
      </w:pPr>
      <w:r w:rsidRPr="00193A80">
        <w:rPr>
          <w:rFonts w:ascii="Arial" w:hAnsi="Arial" w:cs="Arial"/>
          <w:sz w:val="22"/>
          <w:szCs w:val="22"/>
        </w:rPr>
        <w:t>_______</w:t>
      </w:r>
    </w:p>
    <w:p w14:paraId="41255F1D" w14:textId="77777777" w:rsidR="00880B85" w:rsidRPr="00193A80" w:rsidRDefault="00880B85" w:rsidP="00880B85">
      <w:pPr>
        <w:tabs>
          <w:tab w:val="left" w:pos="5670"/>
        </w:tabs>
        <w:jc w:val="center"/>
        <w:rPr>
          <w:rFonts w:ascii="Arial" w:hAnsi="Arial" w:cs="Arial"/>
          <w:sz w:val="22"/>
          <w:szCs w:val="22"/>
        </w:rPr>
      </w:pPr>
      <w:r w:rsidRPr="00193A80">
        <w:rPr>
          <w:rFonts w:ascii="Arial" w:hAnsi="Arial" w:cs="Arial"/>
          <w:sz w:val="22"/>
          <w:szCs w:val="22"/>
        </w:rPr>
        <w:br/>
        <w:t xml:space="preserve">Adhésion </w:t>
      </w:r>
      <w:r>
        <w:rPr>
          <w:rFonts w:ascii="Arial" w:hAnsi="Arial" w:cs="Arial"/>
          <w:sz w:val="22"/>
          <w:szCs w:val="22"/>
        </w:rPr>
        <w:t xml:space="preserve">au contrat </w:t>
      </w:r>
      <w:r w:rsidRPr="00193A80">
        <w:rPr>
          <w:rFonts w:ascii="Arial" w:hAnsi="Arial" w:cs="Arial"/>
          <w:sz w:val="22"/>
          <w:szCs w:val="22"/>
        </w:rPr>
        <w:t>groupe</w:t>
      </w:r>
      <w:r>
        <w:rPr>
          <w:rFonts w:ascii="Arial" w:hAnsi="Arial" w:cs="Arial"/>
          <w:sz w:val="22"/>
          <w:szCs w:val="22"/>
        </w:rPr>
        <w:t xml:space="preserve"> d’assurances statutaires</w:t>
      </w:r>
    </w:p>
    <w:p w14:paraId="51BEBE84" w14:textId="77777777" w:rsidR="00880B85" w:rsidRPr="00193A80" w:rsidRDefault="00880B85" w:rsidP="00880B85">
      <w:pPr>
        <w:tabs>
          <w:tab w:val="left" w:pos="5670"/>
        </w:tabs>
        <w:jc w:val="center"/>
        <w:rPr>
          <w:rFonts w:ascii="Arial" w:hAnsi="Arial" w:cs="Arial"/>
          <w:sz w:val="22"/>
          <w:szCs w:val="22"/>
        </w:rPr>
      </w:pPr>
      <w:proofErr w:type="gramStart"/>
      <w:r w:rsidRPr="00193A80">
        <w:rPr>
          <w:rFonts w:ascii="Arial" w:hAnsi="Arial" w:cs="Arial"/>
          <w:sz w:val="22"/>
          <w:szCs w:val="22"/>
        </w:rPr>
        <w:t>du</w:t>
      </w:r>
      <w:proofErr w:type="gramEnd"/>
      <w:r w:rsidRPr="00193A80">
        <w:rPr>
          <w:rFonts w:ascii="Arial" w:hAnsi="Arial" w:cs="Arial"/>
          <w:sz w:val="22"/>
          <w:szCs w:val="22"/>
        </w:rPr>
        <w:t xml:space="preserve"> Centre de Gestion de la </w:t>
      </w:r>
    </w:p>
    <w:p w14:paraId="1D9FA5C6" w14:textId="77777777" w:rsidR="00880B85" w:rsidRPr="00193A80" w:rsidRDefault="00880B85" w:rsidP="00880B85">
      <w:pPr>
        <w:tabs>
          <w:tab w:val="left" w:pos="5670"/>
        </w:tabs>
        <w:jc w:val="center"/>
        <w:rPr>
          <w:rFonts w:ascii="Arial" w:hAnsi="Arial" w:cs="Arial"/>
          <w:sz w:val="22"/>
          <w:szCs w:val="22"/>
        </w:rPr>
      </w:pPr>
      <w:r w:rsidRPr="00193A80">
        <w:rPr>
          <w:rFonts w:ascii="Arial" w:hAnsi="Arial" w:cs="Arial"/>
          <w:sz w:val="22"/>
          <w:szCs w:val="22"/>
        </w:rPr>
        <w:t>Fonction Publique Territoriale du Loiret</w:t>
      </w:r>
    </w:p>
    <w:p w14:paraId="10A74BEA" w14:textId="77777777" w:rsidR="00880B85" w:rsidRPr="00193A80" w:rsidRDefault="00880B85" w:rsidP="00880B85">
      <w:pPr>
        <w:tabs>
          <w:tab w:val="left" w:pos="5670"/>
        </w:tabs>
        <w:jc w:val="center"/>
        <w:rPr>
          <w:rFonts w:ascii="Arial" w:hAnsi="Arial" w:cs="Arial"/>
          <w:sz w:val="22"/>
          <w:szCs w:val="22"/>
        </w:rPr>
      </w:pPr>
      <w:r w:rsidRPr="00193A80">
        <w:rPr>
          <w:rFonts w:ascii="Arial" w:hAnsi="Arial" w:cs="Arial"/>
          <w:sz w:val="22"/>
          <w:szCs w:val="22"/>
        </w:rPr>
        <w:t>____</w:t>
      </w:r>
    </w:p>
    <w:p w14:paraId="7D17FF36" w14:textId="77777777" w:rsidR="00880B85" w:rsidRPr="00193A80" w:rsidRDefault="00880B85" w:rsidP="00880B85">
      <w:pPr>
        <w:tabs>
          <w:tab w:val="left" w:pos="1134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193A80">
        <w:rPr>
          <w:rFonts w:ascii="Arial" w:hAnsi="Arial" w:cs="Arial"/>
          <w:sz w:val="22"/>
          <w:szCs w:val="22"/>
        </w:rPr>
        <w:br/>
      </w:r>
      <w:r w:rsidRPr="00193A80">
        <w:rPr>
          <w:rFonts w:ascii="Arial" w:hAnsi="Arial" w:cs="Arial"/>
          <w:sz w:val="22"/>
          <w:szCs w:val="22"/>
        </w:rPr>
        <w:br/>
      </w:r>
      <w:r w:rsidRPr="00193A80">
        <w:rPr>
          <w:rFonts w:ascii="Arial" w:hAnsi="Arial" w:cs="Arial"/>
          <w:sz w:val="22"/>
          <w:szCs w:val="22"/>
        </w:rPr>
        <w:br/>
      </w:r>
      <w:r w:rsidRPr="00193A80">
        <w:rPr>
          <w:rFonts w:ascii="Arial" w:hAnsi="Arial" w:cs="Arial"/>
          <w:sz w:val="22"/>
          <w:szCs w:val="22"/>
        </w:rPr>
        <w:br/>
      </w:r>
      <w:r w:rsidRPr="00193A80">
        <w:rPr>
          <w:rFonts w:ascii="Arial" w:hAnsi="Arial" w:cs="Arial"/>
          <w:sz w:val="22"/>
          <w:szCs w:val="22"/>
        </w:rPr>
        <w:tab/>
      </w:r>
      <w:smartTag w:uri="urn:schemas-microsoft-com:office:smarttags" w:element="PersonName">
        <w:smartTagPr>
          <w:attr w:name="ProductID" w:val="La Loi"/>
        </w:smartTagPr>
        <w:r w:rsidRPr="00193A80">
          <w:rPr>
            <w:rFonts w:ascii="Arial" w:hAnsi="Arial" w:cs="Arial"/>
            <w:sz w:val="22"/>
            <w:szCs w:val="22"/>
          </w:rPr>
          <w:t>La Loi</w:t>
        </w:r>
      </w:smartTag>
      <w:r w:rsidRPr="00193A80">
        <w:rPr>
          <w:rFonts w:ascii="Arial" w:hAnsi="Arial" w:cs="Arial"/>
          <w:sz w:val="22"/>
          <w:szCs w:val="22"/>
        </w:rPr>
        <w:t xml:space="preserve"> n° 84.53 du 26 Janvier 1984 portant </w:t>
      </w:r>
      <w:r>
        <w:rPr>
          <w:rFonts w:ascii="Arial" w:hAnsi="Arial" w:cs="Arial"/>
          <w:sz w:val="22"/>
          <w:szCs w:val="22"/>
        </w:rPr>
        <w:t xml:space="preserve">dispositions statutaires relatives à </w:t>
      </w:r>
      <w:smartTag w:uri="urn:schemas-microsoft-com:office:smarttags" w:element="PersonName">
        <w:smartTagPr>
          <w:attr w:name="ProductID" w:val="la Fonction Publique Territoriale"/>
        </w:smartTagPr>
        <w:smartTag w:uri="urn:schemas-microsoft-com:office:smarttags" w:element="PersonName">
          <w:smartTagPr>
            <w:attr w:name="ProductID" w:val="la Fonction Publique"/>
          </w:smartTagPr>
          <w:r w:rsidRPr="00193A80">
            <w:rPr>
              <w:rFonts w:ascii="Arial" w:hAnsi="Arial" w:cs="Arial"/>
              <w:sz w:val="22"/>
              <w:szCs w:val="22"/>
            </w:rPr>
            <w:t>la Fonction Publique</w:t>
          </w:r>
        </w:smartTag>
        <w:r w:rsidRPr="00193A80">
          <w:rPr>
            <w:rFonts w:ascii="Arial" w:hAnsi="Arial" w:cs="Arial"/>
            <w:sz w:val="22"/>
            <w:szCs w:val="22"/>
          </w:rPr>
          <w:t xml:space="preserve"> Territoriale</w:t>
        </w:r>
      </w:smartTag>
      <w:r w:rsidRPr="00193A80">
        <w:rPr>
          <w:rFonts w:ascii="Arial" w:hAnsi="Arial" w:cs="Arial"/>
          <w:sz w:val="22"/>
          <w:szCs w:val="22"/>
        </w:rPr>
        <w:t xml:space="preserve"> institue à la charge des Collectivités Territoriales employeurs des obligations à l’égard de leurs agents en cas de maladie, maternité, accident du travail et décès.</w:t>
      </w:r>
    </w:p>
    <w:p w14:paraId="1CA6A518" w14:textId="77777777" w:rsidR="00880B85" w:rsidRDefault="00880B85" w:rsidP="00880B85">
      <w:pPr>
        <w:tabs>
          <w:tab w:val="left" w:pos="1134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193A80">
        <w:rPr>
          <w:rFonts w:ascii="Arial" w:hAnsi="Arial" w:cs="Arial"/>
          <w:sz w:val="22"/>
          <w:szCs w:val="22"/>
        </w:rPr>
        <w:br/>
      </w:r>
      <w:r w:rsidRPr="00193A80">
        <w:rPr>
          <w:rFonts w:ascii="Arial" w:hAnsi="Arial" w:cs="Arial"/>
          <w:sz w:val="22"/>
          <w:szCs w:val="22"/>
        </w:rPr>
        <w:tab/>
        <w:t xml:space="preserve">Cette même loi, en son article 26, autorise les Centres de Gestion à souscrire, pour le compte des Collectivités et Etablissements Publics du Département qui le demandent, des contrats d’assurances les garantissant contre les risques financiers découlant des obligations citées au paragraphe précédent. </w:t>
      </w:r>
    </w:p>
    <w:p w14:paraId="4018418A" w14:textId="77777777" w:rsidR="00880B85" w:rsidRPr="00193A80" w:rsidRDefault="00880B85" w:rsidP="00880B85">
      <w:pPr>
        <w:tabs>
          <w:tab w:val="left" w:pos="1134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193A80">
        <w:rPr>
          <w:rFonts w:ascii="Arial" w:hAnsi="Arial" w:cs="Arial"/>
          <w:sz w:val="22"/>
          <w:szCs w:val="22"/>
        </w:rPr>
        <w:br/>
      </w:r>
      <w:r w:rsidRPr="00193A80">
        <w:rPr>
          <w:rFonts w:ascii="Arial" w:hAnsi="Arial" w:cs="Arial"/>
          <w:sz w:val="22"/>
          <w:szCs w:val="22"/>
        </w:rPr>
        <w:tab/>
        <w:t>En 20</w:t>
      </w:r>
      <w:r>
        <w:rPr>
          <w:rFonts w:ascii="Arial" w:hAnsi="Arial" w:cs="Arial"/>
          <w:sz w:val="22"/>
          <w:szCs w:val="22"/>
        </w:rPr>
        <w:t>1</w:t>
      </w:r>
      <w:r w:rsidR="00D0051A">
        <w:rPr>
          <w:rFonts w:ascii="Arial" w:hAnsi="Arial" w:cs="Arial"/>
          <w:sz w:val="22"/>
          <w:szCs w:val="22"/>
        </w:rPr>
        <w:t>9</w:t>
      </w:r>
      <w:r w:rsidRPr="00193A80">
        <w:rPr>
          <w:rFonts w:ascii="Arial" w:hAnsi="Arial" w:cs="Arial"/>
          <w:sz w:val="22"/>
          <w:szCs w:val="22"/>
        </w:rPr>
        <w:t xml:space="preserve">, le Centre de Gestion de la Fonction Publique Territoriale du Loiret a souscrit </w:t>
      </w:r>
      <w:r>
        <w:rPr>
          <w:rFonts w:ascii="Arial" w:hAnsi="Arial" w:cs="Arial"/>
          <w:sz w:val="22"/>
          <w:szCs w:val="22"/>
        </w:rPr>
        <w:t>un</w:t>
      </w:r>
      <w:r w:rsidRPr="00193A80">
        <w:rPr>
          <w:rFonts w:ascii="Arial" w:hAnsi="Arial" w:cs="Arial"/>
          <w:sz w:val="22"/>
          <w:szCs w:val="22"/>
        </w:rPr>
        <w:t xml:space="preserve"> con</w:t>
      </w:r>
      <w:r>
        <w:rPr>
          <w:rFonts w:ascii="Arial" w:hAnsi="Arial" w:cs="Arial"/>
          <w:sz w:val="22"/>
          <w:szCs w:val="22"/>
        </w:rPr>
        <w:t>trat</w:t>
      </w:r>
      <w:r w:rsidRPr="00193A80">
        <w:rPr>
          <w:rFonts w:ascii="Arial" w:hAnsi="Arial" w:cs="Arial"/>
          <w:sz w:val="22"/>
          <w:szCs w:val="22"/>
        </w:rPr>
        <w:t xml:space="preserve"> d’assurance groupe, pour les agents CNRACL</w:t>
      </w:r>
      <w:r>
        <w:rPr>
          <w:rFonts w:ascii="Arial" w:hAnsi="Arial" w:cs="Arial"/>
          <w:sz w:val="22"/>
          <w:szCs w:val="22"/>
        </w:rPr>
        <w:t xml:space="preserve"> et/ou </w:t>
      </w:r>
      <w:r w:rsidRPr="00193A80">
        <w:rPr>
          <w:rFonts w:ascii="Arial" w:hAnsi="Arial" w:cs="Arial"/>
          <w:sz w:val="22"/>
          <w:szCs w:val="22"/>
        </w:rPr>
        <w:t>pour les agents IRCANTEC. Ce contrat permet</w:t>
      </w:r>
      <w:r>
        <w:rPr>
          <w:rFonts w:ascii="Arial" w:hAnsi="Arial" w:cs="Arial"/>
          <w:sz w:val="22"/>
          <w:szCs w:val="22"/>
        </w:rPr>
        <w:t xml:space="preserve"> </w:t>
      </w:r>
      <w:r w:rsidRPr="00193A80">
        <w:rPr>
          <w:rFonts w:ascii="Arial" w:hAnsi="Arial" w:cs="Arial"/>
          <w:sz w:val="22"/>
          <w:szCs w:val="22"/>
        </w:rPr>
        <w:t>l’adhésion par bon de commande à tout moment.</w:t>
      </w:r>
    </w:p>
    <w:p w14:paraId="7D973155" w14:textId="77777777" w:rsidR="00880B85" w:rsidRPr="00193A80" w:rsidRDefault="00880B85" w:rsidP="00880B85">
      <w:pPr>
        <w:tabs>
          <w:tab w:val="left" w:pos="1134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  <w:t xml:space="preserve">C’est pourquoi, </w:t>
      </w:r>
      <w:r w:rsidRPr="00193A80">
        <w:rPr>
          <w:rFonts w:ascii="Arial" w:hAnsi="Arial" w:cs="Arial"/>
          <w:sz w:val="22"/>
          <w:szCs w:val="22"/>
        </w:rPr>
        <w:t>il convient que le Conseil Municipal (Syndical ou de Communauté) se détermine sur l’adhésion au contrat</w:t>
      </w:r>
      <w:r>
        <w:rPr>
          <w:rFonts w:ascii="Arial" w:hAnsi="Arial" w:cs="Arial"/>
          <w:sz w:val="22"/>
          <w:szCs w:val="22"/>
        </w:rPr>
        <w:t xml:space="preserve"> d’assurance groupe souscrit </w:t>
      </w:r>
      <w:r w:rsidRPr="00193A80">
        <w:rPr>
          <w:rFonts w:ascii="Arial" w:hAnsi="Arial" w:cs="Arial"/>
          <w:sz w:val="22"/>
          <w:szCs w:val="22"/>
        </w:rPr>
        <w:t xml:space="preserve">par le Centre de Gestion, </w:t>
      </w:r>
      <w:r>
        <w:rPr>
          <w:rFonts w:ascii="Arial" w:hAnsi="Arial" w:cs="Arial"/>
          <w:sz w:val="22"/>
          <w:szCs w:val="22"/>
        </w:rPr>
        <w:t>à compter du 1</w:t>
      </w:r>
      <w:r w:rsidRPr="0040129F">
        <w:rPr>
          <w:rFonts w:ascii="Arial" w:hAnsi="Arial" w:cs="Arial"/>
          <w:sz w:val="22"/>
          <w:szCs w:val="22"/>
          <w:vertAlign w:val="superscript"/>
        </w:rPr>
        <w:t>er</w:t>
      </w:r>
      <w:r>
        <w:rPr>
          <w:rFonts w:ascii="Arial" w:hAnsi="Arial" w:cs="Arial"/>
          <w:sz w:val="22"/>
          <w:szCs w:val="22"/>
        </w:rPr>
        <w:t xml:space="preserve"> janvier 20</w:t>
      </w:r>
      <w:r w:rsidR="00D0051A">
        <w:rPr>
          <w:rFonts w:ascii="Arial" w:hAnsi="Arial" w:cs="Arial"/>
          <w:sz w:val="22"/>
          <w:szCs w:val="22"/>
        </w:rPr>
        <w:t>20 jusqu’au 31 décembre 2023</w:t>
      </w:r>
      <w:r>
        <w:rPr>
          <w:rFonts w:ascii="Arial" w:hAnsi="Arial" w:cs="Arial"/>
          <w:sz w:val="22"/>
          <w:szCs w:val="22"/>
        </w:rPr>
        <w:t>.</w:t>
      </w:r>
    </w:p>
    <w:p w14:paraId="2C4C80CB" w14:textId="77777777" w:rsidR="00880B85" w:rsidRPr="00193A80" w:rsidRDefault="00880B85" w:rsidP="00880B85">
      <w:pPr>
        <w:tabs>
          <w:tab w:val="left" w:pos="1134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193A80">
        <w:rPr>
          <w:rFonts w:ascii="Arial" w:hAnsi="Arial" w:cs="Arial"/>
          <w:sz w:val="22"/>
          <w:szCs w:val="22"/>
        </w:rPr>
        <w:br/>
      </w:r>
      <w:r w:rsidRPr="00193A80">
        <w:rPr>
          <w:rFonts w:ascii="Arial" w:hAnsi="Arial" w:cs="Arial"/>
          <w:sz w:val="22"/>
          <w:szCs w:val="22"/>
        </w:rPr>
        <w:tab/>
        <w:t>En conséquence, et après en avoir délibéré, le Conseil Municipal (Syndical ou de Communauté),</w:t>
      </w:r>
    </w:p>
    <w:p w14:paraId="0DF5A96A" w14:textId="77777777" w:rsidR="00880B85" w:rsidRPr="00193A80" w:rsidRDefault="00880B85" w:rsidP="00880B85">
      <w:pPr>
        <w:tabs>
          <w:tab w:val="left" w:pos="1134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  <w:t>Vu la loi n° 84-</w:t>
      </w:r>
      <w:r w:rsidRPr="00193A80">
        <w:rPr>
          <w:rFonts w:ascii="Arial" w:hAnsi="Arial" w:cs="Arial"/>
          <w:sz w:val="22"/>
          <w:szCs w:val="22"/>
        </w:rPr>
        <w:t xml:space="preserve">53 du 26 Janvier 1984 portant </w:t>
      </w:r>
      <w:r>
        <w:rPr>
          <w:rFonts w:ascii="Arial" w:hAnsi="Arial" w:cs="Arial"/>
          <w:sz w:val="22"/>
          <w:szCs w:val="22"/>
        </w:rPr>
        <w:t xml:space="preserve">dispositions statutaires relatives à </w:t>
      </w:r>
      <w:r w:rsidRPr="00193A80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Fonction Publique Territoriale"/>
        </w:smartTagPr>
        <w:smartTag w:uri="urn:schemas-microsoft-com:office:smarttags" w:element="PersonName">
          <w:smartTagPr>
            <w:attr w:name="ProductID" w:val="la Fonction Publique"/>
          </w:smartTagPr>
          <w:r w:rsidRPr="00193A80">
            <w:rPr>
              <w:rFonts w:ascii="Arial" w:hAnsi="Arial" w:cs="Arial"/>
              <w:sz w:val="22"/>
              <w:szCs w:val="22"/>
            </w:rPr>
            <w:t>la Fonction Publique</w:t>
          </w:r>
        </w:smartTag>
        <w:r w:rsidRPr="00193A80">
          <w:rPr>
            <w:rFonts w:ascii="Arial" w:hAnsi="Arial" w:cs="Arial"/>
            <w:sz w:val="22"/>
            <w:szCs w:val="22"/>
          </w:rPr>
          <w:t xml:space="preserve"> Territoriale</w:t>
        </w:r>
      </w:smartTag>
      <w:r w:rsidRPr="00193A80">
        <w:rPr>
          <w:rFonts w:ascii="Arial" w:hAnsi="Arial" w:cs="Arial"/>
          <w:sz w:val="22"/>
          <w:szCs w:val="22"/>
        </w:rPr>
        <w:t xml:space="preserve"> et notamment son article 26,</w:t>
      </w:r>
    </w:p>
    <w:p w14:paraId="24710DCB" w14:textId="77777777" w:rsidR="00880B85" w:rsidRPr="00193A80" w:rsidRDefault="00880B85" w:rsidP="00880B85">
      <w:pPr>
        <w:tabs>
          <w:tab w:val="left" w:pos="1134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193A80">
        <w:rPr>
          <w:rFonts w:ascii="Arial" w:hAnsi="Arial" w:cs="Arial"/>
          <w:sz w:val="22"/>
          <w:szCs w:val="22"/>
        </w:rPr>
        <w:br/>
      </w:r>
      <w:r w:rsidRPr="00193A80">
        <w:rPr>
          <w:rFonts w:ascii="Arial" w:hAnsi="Arial" w:cs="Arial"/>
          <w:sz w:val="22"/>
          <w:szCs w:val="22"/>
        </w:rPr>
        <w:tab/>
        <w:t>Vu le décret n° 86</w:t>
      </w:r>
      <w:r>
        <w:rPr>
          <w:rFonts w:ascii="Arial" w:hAnsi="Arial" w:cs="Arial"/>
          <w:sz w:val="22"/>
          <w:szCs w:val="22"/>
        </w:rPr>
        <w:t>-</w:t>
      </w:r>
      <w:r w:rsidRPr="00193A80">
        <w:rPr>
          <w:rFonts w:ascii="Arial" w:hAnsi="Arial" w:cs="Arial"/>
          <w:sz w:val="22"/>
          <w:szCs w:val="22"/>
        </w:rPr>
        <w:t>552 du 14 Mars 1986 pris pour l’application du 5ème alinéa de l’article 26 de la loi n° 84.53 du 26 Janvier 1984, et relatif aux contrats d’assurance souscrits par les Centres de Gestion pour le compte des Collectivités Locales et Etablissements Territoriaux,</w:t>
      </w:r>
    </w:p>
    <w:p w14:paraId="202AE6C3" w14:textId="56C1879E" w:rsidR="00880B85" w:rsidRPr="00193A80" w:rsidRDefault="00880B85" w:rsidP="00880B85">
      <w:pPr>
        <w:tabs>
          <w:tab w:val="left" w:pos="1134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193A80">
        <w:rPr>
          <w:rFonts w:ascii="Arial" w:hAnsi="Arial" w:cs="Arial"/>
          <w:sz w:val="22"/>
          <w:szCs w:val="22"/>
        </w:rPr>
        <w:br/>
      </w:r>
      <w:r w:rsidRPr="00193A80">
        <w:rPr>
          <w:rFonts w:ascii="Arial" w:hAnsi="Arial" w:cs="Arial"/>
          <w:sz w:val="22"/>
          <w:szCs w:val="22"/>
        </w:rPr>
        <w:tab/>
      </w:r>
      <w:r w:rsidRPr="00CC0DA0">
        <w:rPr>
          <w:rFonts w:ascii="Arial" w:hAnsi="Arial" w:cs="Arial"/>
          <w:sz w:val="22"/>
          <w:szCs w:val="22"/>
        </w:rPr>
        <w:t xml:space="preserve">Vu </w:t>
      </w:r>
      <w:bookmarkStart w:id="0" w:name="_Hlk14187751"/>
      <w:r w:rsidRPr="00CC0DA0">
        <w:rPr>
          <w:rFonts w:ascii="Arial" w:hAnsi="Arial" w:cs="Arial"/>
          <w:sz w:val="22"/>
          <w:szCs w:val="22"/>
        </w:rPr>
        <w:t>l</w:t>
      </w:r>
      <w:r w:rsidR="009D6C34" w:rsidRPr="00CC0DA0">
        <w:rPr>
          <w:rFonts w:ascii="Arial" w:hAnsi="Arial" w:cs="Arial"/>
          <w:sz w:val="22"/>
          <w:szCs w:val="22"/>
        </w:rPr>
        <w:t xml:space="preserve">’ordonnance n°2015-899 </w:t>
      </w:r>
      <w:r w:rsidR="003252BA" w:rsidRPr="00CC0DA0">
        <w:rPr>
          <w:rFonts w:ascii="Arial" w:hAnsi="Arial" w:cs="Arial"/>
          <w:sz w:val="22"/>
          <w:szCs w:val="22"/>
        </w:rPr>
        <w:t xml:space="preserve">du 23 juillet 2015 </w:t>
      </w:r>
      <w:r w:rsidR="009D6C34" w:rsidRPr="00CC0DA0">
        <w:rPr>
          <w:rFonts w:ascii="Arial" w:hAnsi="Arial" w:cs="Arial"/>
          <w:sz w:val="22"/>
          <w:szCs w:val="22"/>
        </w:rPr>
        <w:t>et le décret n°2016-360</w:t>
      </w:r>
      <w:r w:rsidR="003252BA">
        <w:rPr>
          <w:rFonts w:ascii="Arial" w:hAnsi="Arial" w:cs="Arial"/>
          <w:sz w:val="22"/>
          <w:szCs w:val="22"/>
        </w:rPr>
        <w:t xml:space="preserve"> </w:t>
      </w:r>
      <w:r w:rsidR="003252BA" w:rsidRPr="00CC0DA0">
        <w:rPr>
          <w:rFonts w:ascii="Arial" w:hAnsi="Arial" w:cs="Arial"/>
          <w:sz w:val="22"/>
          <w:szCs w:val="22"/>
        </w:rPr>
        <w:t>du 25 mars 2016</w:t>
      </w:r>
      <w:bookmarkEnd w:id="0"/>
      <w:r w:rsidRPr="00CC0DA0">
        <w:rPr>
          <w:rFonts w:ascii="Arial" w:hAnsi="Arial" w:cs="Arial"/>
          <w:sz w:val="22"/>
          <w:szCs w:val="22"/>
        </w:rPr>
        <w:t>,</w:t>
      </w:r>
    </w:p>
    <w:p w14:paraId="52BFC40D" w14:textId="7179BC63" w:rsidR="00880B85" w:rsidRPr="00193A80" w:rsidRDefault="00880B85" w:rsidP="00880B85">
      <w:pPr>
        <w:tabs>
          <w:tab w:val="left" w:pos="1134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193A80">
        <w:rPr>
          <w:rFonts w:ascii="Arial" w:hAnsi="Arial" w:cs="Arial"/>
          <w:sz w:val="22"/>
          <w:szCs w:val="22"/>
        </w:rPr>
        <w:br/>
      </w:r>
      <w:r w:rsidRPr="00193A80">
        <w:rPr>
          <w:rFonts w:ascii="Arial" w:hAnsi="Arial" w:cs="Arial"/>
          <w:sz w:val="22"/>
          <w:szCs w:val="22"/>
        </w:rPr>
        <w:tab/>
      </w:r>
      <w:r w:rsidRPr="00193A80">
        <w:rPr>
          <w:rFonts w:ascii="Arial" w:hAnsi="Arial" w:cs="Arial"/>
          <w:sz w:val="22"/>
          <w:szCs w:val="22"/>
        </w:rPr>
        <w:br/>
      </w:r>
      <w:r w:rsidRPr="00193A80">
        <w:rPr>
          <w:rFonts w:ascii="Arial" w:hAnsi="Arial" w:cs="Arial"/>
          <w:sz w:val="22"/>
          <w:szCs w:val="22"/>
        </w:rPr>
        <w:tab/>
        <w:t>Décide :</w:t>
      </w:r>
    </w:p>
    <w:p w14:paraId="2998F17E" w14:textId="77777777" w:rsidR="00CC0DA0" w:rsidRDefault="00880B85" w:rsidP="00880B85">
      <w:pPr>
        <w:tabs>
          <w:tab w:val="left" w:pos="1134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193A80">
        <w:rPr>
          <w:rFonts w:ascii="Arial" w:hAnsi="Arial" w:cs="Arial"/>
          <w:sz w:val="22"/>
          <w:szCs w:val="22"/>
        </w:rPr>
        <w:br/>
      </w:r>
      <w:r w:rsidRPr="00193A80">
        <w:rPr>
          <w:rFonts w:ascii="Arial" w:hAnsi="Arial" w:cs="Arial"/>
          <w:sz w:val="22"/>
          <w:szCs w:val="22"/>
        </w:rPr>
        <w:br/>
      </w:r>
    </w:p>
    <w:p w14:paraId="0DA33E62" w14:textId="77777777" w:rsidR="00CC0DA0" w:rsidRDefault="00CC0DA0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1D0F9D2" w14:textId="6B7549F5" w:rsidR="00880B85" w:rsidRPr="00193A80" w:rsidRDefault="00880B85" w:rsidP="00880B85">
      <w:pPr>
        <w:tabs>
          <w:tab w:val="left" w:pos="1134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193A80">
        <w:rPr>
          <w:rFonts w:ascii="Arial" w:hAnsi="Arial" w:cs="Arial"/>
          <w:sz w:val="22"/>
          <w:szCs w:val="22"/>
        </w:rPr>
        <w:lastRenderedPageBreak/>
        <w:br/>
      </w:r>
      <w:r w:rsidRPr="00193A80">
        <w:rPr>
          <w:rFonts w:ascii="Arial" w:hAnsi="Arial" w:cs="Arial"/>
          <w:sz w:val="22"/>
          <w:szCs w:val="22"/>
        </w:rPr>
        <w:br/>
        <w:t xml:space="preserve">1) La Commune (Syndicat - Communauté de Communes) de .......................................... décide de demander au Centre de Gestion de </w:t>
      </w:r>
      <w:smartTag w:uri="urn:schemas-microsoft-com:office:smarttags" w:element="PersonName">
        <w:smartTagPr>
          <w:attr w:name="ProductID" w:val="la Fonction Publique Territoriale"/>
        </w:smartTagPr>
        <w:smartTag w:uri="urn:schemas-microsoft-com:office:smarttags" w:element="PersonName">
          <w:smartTagPr>
            <w:attr w:name="ProductID" w:val="la Fonction Publique"/>
          </w:smartTagPr>
          <w:r w:rsidRPr="00193A80">
            <w:rPr>
              <w:rFonts w:ascii="Arial" w:hAnsi="Arial" w:cs="Arial"/>
              <w:sz w:val="22"/>
              <w:szCs w:val="22"/>
            </w:rPr>
            <w:t>la Fonction Publique</w:t>
          </w:r>
        </w:smartTag>
        <w:r w:rsidRPr="00193A80">
          <w:rPr>
            <w:rFonts w:ascii="Arial" w:hAnsi="Arial" w:cs="Arial"/>
            <w:sz w:val="22"/>
            <w:szCs w:val="22"/>
          </w:rPr>
          <w:t xml:space="preserve"> Territoriale</w:t>
        </w:r>
      </w:smartTag>
      <w:r w:rsidRPr="00193A80">
        <w:rPr>
          <w:rFonts w:ascii="Arial" w:hAnsi="Arial" w:cs="Arial"/>
          <w:sz w:val="22"/>
          <w:szCs w:val="22"/>
        </w:rPr>
        <w:t xml:space="preserve"> du Loiret de souscrire pour son compte, dans le cadre de contrats communs à plusieurs collectivités, un </w:t>
      </w:r>
      <w:r>
        <w:rPr>
          <w:rFonts w:ascii="Arial" w:hAnsi="Arial" w:cs="Arial"/>
          <w:sz w:val="22"/>
          <w:szCs w:val="22"/>
        </w:rPr>
        <w:t xml:space="preserve">contrat </w:t>
      </w:r>
      <w:r w:rsidRPr="00193A80">
        <w:rPr>
          <w:rFonts w:ascii="Arial" w:hAnsi="Arial" w:cs="Arial"/>
          <w:sz w:val="22"/>
          <w:szCs w:val="22"/>
        </w:rPr>
        <w:t xml:space="preserve">d’assurance, à compter du </w:t>
      </w:r>
      <w:r w:rsidR="00D0051A">
        <w:rPr>
          <w:rFonts w:ascii="Arial" w:hAnsi="Arial" w:cs="Arial"/>
          <w:sz w:val="22"/>
          <w:szCs w:val="22"/>
        </w:rPr>
        <w:t>……………. Jusqu’au 31 décembre 2023</w:t>
      </w:r>
      <w:r w:rsidRPr="00193A80">
        <w:rPr>
          <w:rFonts w:ascii="Arial" w:hAnsi="Arial" w:cs="Arial"/>
          <w:sz w:val="22"/>
          <w:szCs w:val="22"/>
        </w:rPr>
        <w:t>, concernant :</w:t>
      </w:r>
    </w:p>
    <w:p w14:paraId="690CB19F" w14:textId="77777777" w:rsidR="00880B85" w:rsidRPr="00193A80" w:rsidRDefault="00880B85" w:rsidP="00880B85">
      <w:pPr>
        <w:pBdr>
          <w:between w:val="single" w:sz="4" w:space="1" w:color="auto"/>
        </w:pBdr>
        <w:tabs>
          <w:tab w:val="left" w:pos="851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193A80">
        <w:rPr>
          <w:rFonts w:ascii="Arial" w:hAnsi="Arial" w:cs="Arial"/>
          <w:sz w:val="22"/>
          <w:szCs w:val="22"/>
        </w:rPr>
        <w:br/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  <w:gridCol w:w="4024"/>
        <w:gridCol w:w="2776"/>
      </w:tblGrid>
      <w:tr w:rsidR="00880B85" w:rsidRPr="006A5ED9" w14:paraId="262FB4BD" w14:textId="77777777" w:rsidTr="009F0578">
        <w:tc>
          <w:tcPr>
            <w:tcW w:w="3008" w:type="dxa"/>
            <w:shd w:val="clear" w:color="auto" w:fill="auto"/>
          </w:tcPr>
          <w:p w14:paraId="270713C7" w14:textId="77777777" w:rsidR="00880B85" w:rsidRPr="006A5ED9" w:rsidRDefault="00880B85" w:rsidP="009F0578">
            <w:pPr>
              <w:tabs>
                <w:tab w:val="left" w:pos="132"/>
                <w:tab w:val="left" w:pos="5670"/>
              </w:tabs>
              <w:ind w:left="132" w:right="572"/>
              <w:jc w:val="both"/>
              <w:rPr>
                <w:rFonts w:ascii="Arial" w:hAnsi="Arial"/>
                <w:sz w:val="22"/>
                <w:szCs w:val="22"/>
              </w:rPr>
            </w:pPr>
            <w:r w:rsidRPr="006A5ED9">
              <w:rPr>
                <w:rFonts w:ascii="Arial" w:hAnsi="Arial"/>
                <w:sz w:val="22"/>
                <w:szCs w:val="22"/>
              </w:rPr>
              <w:t>Catégories d’agents</w:t>
            </w:r>
          </w:p>
        </w:tc>
        <w:tc>
          <w:tcPr>
            <w:tcW w:w="4024" w:type="dxa"/>
            <w:shd w:val="clear" w:color="auto" w:fill="auto"/>
          </w:tcPr>
          <w:p w14:paraId="558E8C2A" w14:textId="77777777" w:rsidR="00880B85" w:rsidRPr="006A5ED9" w:rsidRDefault="00880B85" w:rsidP="009F0578">
            <w:pPr>
              <w:tabs>
                <w:tab w:val="left" w:pos="851"/>
                <w:tab w:val="left" w:pos="5670"/>
              </w:tabs>
              <w:ind w:right="572"/>
              <w:jc w:val="both"/>
              <w:rPr>
                <w:rFonts w:ascii="Arial" w:hAnsi="Arial"/>
                <w:sz w:val="22"/>
                <w:szCs w:val="22"/>
              </w:rPr>
            </w:pPr>
            <w:r w:rsidRPr="006A5ED9">
              <w:rPr>
                <w:rFonts w:ascii="Arial" w:hAnsi="Arial"/>
                <w:sz w:val="22"/>
                <w:szCs w:val="22"/>
              </w:rPr>
              <w:t>Risques</w:t>
            </w:r>
          </w:p>
        </w:tc>
        <w:tc>
          <w:tcPr>
            <w:tcW w:w="2776" w:type="dxa"/>
            <w:shd w:val="clear" w:color="auto" w:fill="auto"/>
          </w:tcPr>
          <w:p w14:paraId="58A3FD0D" w14:textId="77777777" w:rsidR="00880B85" w:rsidRPr="006A5ED9" w:rsidRDefault="00880B85" w:rsidP="009F0578">
            <w:pPr>
              <w:tabs>
                <w:tab w:val="left" w:pos="851"/>
                <w:tab w:val="left" w:pos="5670"/>
              </w:tabs>
              <w:ind w:right="572"/>
              <w:jc w:val="both"/>
              <w:rPr>
                <w:rFonts w:ascii="Arial" w:hAnsi="Arial"/>
                <w:sz w:val="22"/>
                <w:szCs w:val="22"/>
              </w:rPr>
            </w:pPr>
            <w:r w:rsidRPr="006A5ED9">
              <w:rPr>
                <w:rFonts w:ascii="Arial" w:hAnsi="Arial"/>
                <w:sz w:val="22"/>
                <w:szCs w:val="22"/>
              </w:rPr>
              <w:t>options</w:t>
            </w:r>
          </w:p>
        </w:tc>
      </w:tr>
      <w:tr w:rsidR="00D0051A" w:rsidRPr="006A5ED9" w14:paraId="4BBFBF92" w14:textId="77777777" w:rsidTr="009F0578">
        <w:tc>
          <w:tcPr>
            <w:tcW w:w="3008" w:type="dxa"/>
            <w:vMerge w:val="restart"/>
            <w:shd w:val="clear" w:color="auto" w:fill="auto"/>
            <w:vAlign w:val="center"/>
          </w:tcPr>
          <w:p w14:paraId="0F358869" w14:textId="77777777" w:rsidR="00D0051A" w:rsidRPr="006A5ED9" w:rsidRDefault="00D0051A" w:rsidP="009F0578">
            <w:pPr>
              <w:tabs>
                <w:tab w:val="left" w:pos="851"/>
                <w:tab w:val="left" w:pos="5670"/>
              </w:tabs>
              <w:ind w:right="57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3BEDE24" w14:textId="77777777" w:rsidR="00D0051A" w:rsidRPr="006A5ED9" w:rsidRDefault="00D0051A" w:rsidP="009F0578">
            <w:pPr>
              <w:tabs>
                <w:tab w:val="left" w:pos="851"/>
                <w:tab w:val="left" w:pos="5670"/>
              </w:tabs>
              <w:ind w:right="192"/>
              <w:jc w:val="center"/>
              <w:rPr>
                <w:rFonts w:ascii="Arial" w:hAnsi="Arial"/>
                <w:sz w:val="22"/>
                <w:szCs w:val="22"/>
              </w:rPr>
            </w:pPr>
            <w:r w:rsidRPr="006A5ED9">
              <w:rPr>
                <w:rFonts w:ascii="Arial" w:hAnsi="Arial"/>
                <w:sz w:val="22"/>
                <w:szCs w:val="22"/>
              </w:rPr>
              <w:t>Agents affiliés à la CNRACL</w:t>
            </w:r>
          </w:p>
          <w:p w14:paraId="1C5CD52F" w14:textId="77777777" w:rsidR="00D0051A" w:rsidRPr="006A5ED9" w:rsidRDefault="00D0051A" w:rsidP="009F0578">
            <w:pPr>
              <w:tabs>
                <w:tab w:val="left" w:pos="851"/>
                <w:tab w:val="left" w:pos="5670"/>
              </w:tabs>
              <w:ind w:right="192"/>
              <w:jc w:val="center"/>
              <w:rPr>
                <w:rFonts w:ascii="Arial" w:hAnsi="Arial"/>
                <w:sz w:val="22"/>
                <w:szCs w:val="22"/>
              </w:rPr>
            </w:pPr>
            <w:r w:rsidRPr="006A5ED9">
              <w:rPr>
                <w:rFonts w:ascii="Arial" w:hAnsi="Arial"/>
                <w:sz w:val="22"/>
                <w:szCs w:val="22"/>
              </w:rPr>
              <w:t>Nb d’agents : ….</w:t>
            </w:r>
            <w:r>
              <w:rPr>
                <w:rFonts w:ascii="Arial" w:hAnsi="Arial"/>
                <w:sz w:val="22"/>
                <w:szCs w:val="22"/>
              </w:rPr>
              <w:t xml:space="preserve"> (*)</w:t>
            </w:r>
          </w:p>
          <w:p w14:paraId="306B3834" w14:textId="77777777" w:rsidR="00D0051A" w:rsidRPr="006A5ED9" w:rsidRDefault="00D0051A" w:rsidP="009F0578">
            <w:pPr>
              <w:tabs>
                <w:tab w:val="left" w:pos="851"/>
                <w:tab w:val="left" w:pos="5670"/>
              </w:tabs>
              <w:ind w:right="572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24" w:type="dxa"/>
            <w:vMerge w:val="restart"/>
            <w:shd w:val="clear" w:color="auto" w:fill="auto"/>
          </w:tcPr>
          <w:p w14:paraId="1C57EB59" w14:textId="77777777" w:rsidR="00D0051A" w:rsidRDefault="00D0051A" w:rsidP="009F0578">
            <w:pPr>
              <w:tabs>
                <w:tab w:val="left" w:pos="851"/>
                <w:tab w:val="left" w:pos="5670"/>
              </w:tabs>
              <w:ind w:right="572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3EC819B" w14:textId="77777777" w:rsidR="00D0051A" w:rsidRPr="006A5ED9" w:rsidRDefault="00D0051A" w:rsidP="009F0578">
            <w:pPr>
              <w:tabs>
                <w:tab w:val="left" w:pos="851"/>
                <w:tab w:val="left" w:pos="5670"/>
              </w:tabs>
              <w:ind w:right="572"/>
              <w:jc w:val="both"/>
              <w:rPr>
                <w:rFonts w:ascii="Arial" w:hAnsi="Arial"/>
                <w:sz w:val="22"/>
                <w:szCs w:val="22"/>
              </w:rPr>
            </w:pPr>
            <w:r w:rsidRPr="006A5ED9">
              <w:rPr>
                <w:rFonts w:ascii="Arial" w:hAnsi="Arial"/>
                <w:sz w:val="22"/>
                <w:szCs w:val="22"/>
              </w:rPr>
              <w:t>Congé maladie ordinaire</w:t>
            </w:r>
          </w:p>
          <w:p w14:paraId="53351410" w14:textId="77777777" w:rsidR="00D0051A" w:rsidRPr="006A5ED9" w:rsidRDefault="00D0051A" w:rsidP="009F0578">
            <w:pPr>
              <w:tabs>
                <w:tab w:val="left" w:pos="851"/>
                <w:tab w:val="left" w:pos="5670"/>
              </w:tabs>
              <w:ind w:right="572"/>
              <w:jc w:val="both"/>
              <w:rPr>
                <w:rFonts w:ascii="Arial" w:hAnsi="Arial"/>
                <w:sz w:val="22"/>
                <w:szCs w:val="22"/>
              </w:rPr>
            </w:pPr>
            <w:r w:rsidRPr="006A5ED9">
              <w:rPr>
                <w:rFonts w:ascii="Arial" w:hAnsi="Arial"/>
                <w:sz w:val="22"/>
                <w:szCs w:val="22"/>
              </w:rPr>
              <w:t>Congé de longue maladie, longue durée</w:t>
            </w:r>
          </w:p>
          <w:p w14:paraId="364F9449" w14:textId="6B67BA9F" w:rsidR="00D0051A" w:rsidRPr="00CC0DA0" w:rsidRDefault="00D0051A" w:rsidP="008E3A83">
            <w:pPr>
              <w:pStyle w:val="Contenudetableau"/>
              <w:snapToGrid w:val="0"/>
              <w:jc w:val="both"/>
              <w:rPr>
                <w:rFonts w:ascii="Arial" w:eastAsia="Times New Roman" w:hAnsi="Arial" w:cs="Times New Roman"/>
                <w:color w:val="auto"/>
                <w:sz w:val="22"/>
                <w:szCs w:val="22"/>
                <w:lang w:eastAsia="fr-FR" w:bidi="ar-SA"/>
              </w:rPr>
            </w:pPr>
            <w:r w:rsidRPr="00CC0DA0">
              <w:rPr>
                <w:rFonts w:ascii="Arial" w:eastAsia="Times New Roman" w:hAnsi="Arial" w:cs="Times New Roman"/>
                <w:color w:val="auto"/>
                <w:sz w:val="22"/>
                <w:szCs w:val="22"/>
                <w:lang w:eastAsia="fr-FR" w:bidi="ar-SA"/>
              </w:rPr>
              <w:t>Congé de maternité</w:t>
            </w:r>
            <w:r w:rsidR="008E3A83" w:rsidRPr="00CC0DA0">
              <w:rPr>
                <w:rFonts w:ascii="Arial" w:eastAsia="Times New Roman" w:hAnsi="Arial" w:cs="Times New Roman"/>
                <w:color w:val="auto"/>
                <w:sz w:val="22"/>
                <w:szCs w:val="22"/>
                <w:lang w:eastAsia="fr-FR" w:bidi="ar-SA"/>
              </w:rPr>
              <w:t xml:space="preserve"> (y compris les congés pathologiques) / adoption / paternité et accueil de l’enfant</w:t>
            </w:r>
          </w:p>
          <w:p w14:paraId="25F892A2" w14:textId="77777777" w:rsidR="00D0051A" w:rsidRPr="006A5ED9" w:rsidRDefault="00D0051A" w:rsidP="009F0578">
            <w:pPr>
              <w:tabs>
                <w:tab w:val="left" w:pos="851"/>
                <w:tab w:val="left" w:pos="5670"/>
              </w:tabs>
              <w:ind w:right="572"/>
              <w:jc w:val="both"/>
              <w:rPr>
                <w:rFonts w:ascii="Arial" w:hAnsi="Arial"/>
                <w:sz w:val="22"/>
                <w:szCs w:val="22"/>
              </w:rPr>
            </w:pPr>
            <w:r w:rsidRPr="006A5ED9">
              <w:rPr>
                <w:rFonts w:ascii="Arial" w:hAnsi="Arial"/>
                <w:sz w:val="22"/>
                <w:szCs w:val="22"/>
              </w:rPr>
              <w:t>Décès</w:t>
            </w:r>
          </w:p>
          <w:p w14:paraId="4C1E09B9" w14:textId="592FC5C4" w:rsidR="00D0051A" w:rsidRPr="00CC0DA0" w:rsidRDefault="008E3A83" w:rsidP="009F0578">
            <w:pPr>
              <w:tabs>
                <w:tab w:val="left" w:pos="851"/>
                <w:tab w:val="left" w:pos="5670"/>
              </w:tabs>
              <w:ind w:right="572"/>
              <w:jc w:val="both"/>
              <w:rPr>
                <w:rFonts w:ascii="Arial" w:hAnsi="Arial"/>
                <w:sz w:val="22"/>
                <w:szCs w:val="22"/>
              </w:rPr>
            </w:pPr>
            <w:r w:rsidRPr="00CC0DA0">
              <w:rPr>
                <w:rFonts w:ascii="Arial" w:hAnsi="Arial"/>
                <w:sz w:val="22"/>
                <w:szCs w:val="22"/>
              </w:rPr>
              <w:t>Accident de service et maladie contractée en service</w:t>
            </w:r>
          </w:p>
          <w:p w14:paraId="2511BEF5" w14:textId="531D38F3" w:rsidR="00D0051A" w:rsidRPr="006A5ED9" w:rsidRDefault="008E3A83" w:rsidP="009F0578">
            <w:pPr>
              <w:tabs>
                <w:tab w:val="left" w:pos="851"/>
                <w:tab w:val="left" w:pos="5670"/>
              </w:tabs>
              <w:ind w:right="572"/>
              <w:jc w:val="both"/>
              <w:rPr>
                <w:rFonts w:ascii="Arial" w:hAnsi="Arial"/>
                <w:sz w:val="22"/>
                <w:szCs w:val="22"/>
              </w:rPr>
            </w:pPr>
            <w:r w:rsidRPr="00CC0DA0">
              <w:rPr>
                <w:rFonts w:ascii="Arial" w:hAnsi="Arial"/>
                <w:sz w:val="22"/>
                <w:szCs w:val="22"/>
              </w:rPr>
              <w:t>Temps partiel thérapeutique, mise en disponibilité d'office pour maladie, infirmité de guerre, allocation d’invalidité temporaire</w:t>
            </w:r>
            <w:r w:rsidRPr="006A5ED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776" w:type="dxa"/>
            <w:shd w:val="clear" w:color="auto" w:fill="auto"/>
          </w:tcPr>
          <w:p w14:paraId="663D03AB" w14:textId="4130C623" w:rsidR="00CC0DA0" w:rsidRDefault="00CC0DA0" w:rsidP="009F0578">
            <w:pPr>
              <w:tabs>
                <w:tab w:val="left" w:pos="851"/>
                <w:tab w:val="left" w:pos="5670"/>
              </w:tabs>
              <w:ind w:right="57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Franchise uniquement sur la maladie ordinaire</w:t>
            </w:r>
          </w:p>
          <w:p w14:paraId="4DC2B1EE" w14:textId="77777777" w:rsidR="00CC0DA0" w:rsidRDefault="00CC0DA0" w:rsidP="009F0578">
            <w:pPr>
              <w:tabs>
                <w:tab w:val="left" w:pos="851"/>
                <w:tab w:val="left" w:pos="5670"/>
              </w:tabs>
              <w:ind w:right="572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A5035D8" w14:textId="77777777" w:rsidR="00D0051A" w:rsidRPr="006A5ED9" w:rsidRDefault="00D0051A" w:rsidP="009F0578">
            <w:pPr>
              <w:tabs>
                <w:tab w:val="left" w:pos="851"/>
                <w:tab w:val="left" w:pos="5670"/>
              </w:tabs>
              <w:ind w:right="57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Franchise de 10 jours </w:t>
            </w:r>
            <w:r w:rsidRPr="006A5ED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ED9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80D2E">
              <w:rPr>
                <w:rFonts w:ascii="Arial" w:hAnsi="Arial"/>
                <w:sz w:val="22"/>
                <w:szCs w:val="22"/>
              </w:rPr>
            </w:r>
            <w:r w:rsidR="00080D2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A5ED9">
              <w:rPr>
                <w:rFonts w:ascii="Arial" w:hAnsi="Arial"/>
                <w:sz w:val="22"/>
                <w:szCs w:val="22"/>
              </w:rPr>
              <w:fldChar w:fldCharType="end"/>
            </w:r>
            <w:r w:rsidRPr="006A5ED9">
              <w:rPr>
                <w:rFonts w:ascii="Arial" w:hAnsi="Arial"/>
                <w:sz w:val="22"/>
                <w:szCs w:val="22"/>
              </w:rPr>
              <w:t xml:space="preserve"> 5.</w:t>
            </w:r>
            <w:r>
              <w:rPr>
                <w:rFonts w:ascii="Arial" w:hAnsi="Arial"/>
                <w:sz w:val="22"/>
                <w:szCs w:val="22"/>
              </w:rPr>
              <w:t>07</w:t>
            </w:r>
            <w:r w:rsidRPr="006A5ED9">
              <w:rPr>
                <w:rFonts w:ascii="Arial" w:hAnsi="Arial"/>
                <w:sz w:val="22"/>
                <w:szCs w:val="22"/>
              </w:rPr>
              <w:t>%</w:t>
            </w:r>
          </w:p>
          <w:p w14:paraId="022E780A" w14:textId="77777777" w:rsidR="00D0051A" w:rsidRPr="006A5ED9" w:rsidRDefault="00D0051A" w:rsidP="009F0578">
            <w:pPr>
              <w:tabs>
                <w:tab w:val="left" w:pos="851"/>
                <w:tab w:val="left" w:pos="5670"/>
              </w:tabs>
              <w:ind w:right="572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0051A" w:rsidRPr="006A5ED9" w14:paraId="24874C8D" w14:textId="77777777" w:rsidTr="009F0578">
        <w:tc>
          <w:tcPr>
            <w:tcW w:w="3008" w:type="dxa"/>
            <w:vMerge/>
            <w:shd w:val="clear" w:color="auto" w:fill="auto"/>
          </w:tcPr>
          <w:p w14:paraId="162516C4" w14:textId="77777777" w:rsidR="00D0051A" w:rsidRPr="006A5ED9" w:rsidRDefault="00D0051A" w:rsidP="009F0578">
            <w:pPr>
              <w:tabs>
                <w:tab w:val="left" w:pos="851"/>
                <w:tab w:val="left" w:pos="5670"/>
              </w:tabs>
              <w:ind w:right="572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24" w:type="dxa"/>
            <w:vMerge/>
            <w:shd w:val="clear" w:color="auto" w:fill="auto"/>
          </w:tcPr>
          <w:p w14:paraId="27E715B3" w14:textId="77777777" w:rsidR="00D0051A" w:rsidRPr="006A5ED9" w:rsidRDefault="00D0051A" w:rsidP="009F0578">
            <w:pPr>
              <w:tabs>
                <w:tab w:val="left" w:pos="851"/>
                <w:tab w:val="left" w:pos="5670"/>
              </w:tabs>
              <w:ind w:right="572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76" w:type="dxa"/>
            <w:shd w:val="clear" w:color="auto" w:fill="auto"/>
          </w:tcPr>
          <w:p w14:paraId="67384C37" w14:textId="77777777" w:rsidR="00D0051A" w:rsidRPr="006A5ED9" w:rsidRDefault="00D0051A" w:rsidP="009F0578">
            <w:pPr>
              <w:tabs>
                <w:tab w:val="left" w:pos="851"/>
                <w:tab w:val="left" w:pos="5670"/>
              </w:tabs>
              <w:ind w:right="572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5D0D22A" w14:textId="77777777" w:rsidR="00D0051A" w:rsidRDefault="00D0051A" w:rsidP="009F0578">
            <w:pPr>
              <w:tabs>
                <w:tab w:val="left" w:pos="851"/>
                <w:tab w:val="left" w:pos="5670"/>
              </w:tabs>
              <w:ind w:right="572"/>
              <w:jc w:val="both"/>
              <w:rPr>
                <w:rFonts w:ascii="Arial" w:hAnsi="Arial"/>
                <w:sz w:val="22"/>
                <w:szCs w:val="22"/>
              </w:rPr>
            </w:pPr>
            <w:r w:rsidRPr="006A5ED9">
              <w:rPr>
                <w:rFonts w:ascii="Arial" w:hAnsi="Arial"/>
                <w:sz w:val="22"/>
                <w:szCs w:val="22"/>
              </w:rPr>
              <w:t xml:space="preserve">Franchise de 15 jours  </w:t>
            </w:r>
            <w:r w:rsidRPr="006A5ED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6A5ED9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80D2E">
              <w:rPr>
                <w:rFonts w:ascii="Arial" w:hAnsi="Arial"/>
                <w:sz w:val="22"/>
                <w:szCs w:val="22"/>
              </w:rPr>
            </w:r>
            <w:r w:rsidR="00080D2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A5ED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  <w:r>
              <w:rPr>
                <w:rFonts w:ascii="Arial" w:hAnsi="Arial"/>
                <w:sz w:val="22"/>
                <w:szCs w:val="22"/>
              </w:rPr>
              <w:t xml:space="preserve"> 4,73</w:t>
            </w:r>
            <w:r w:rsidRPr="006A5ED9">
              <w:rPr>
                <w:rFonts w:ascii="Arial" w:hAnsi="Arial"/>
                <w:sz w:val="22"/>
                <w:szCs w:val="22"/>
              </w:rPr>
              <w:t>%</w:t>
            </w:r>
          </w:p>
          <w:p w14:paraId="671B7C95" w14:textId="77777777" w:rsidR="00D0051A" w:rsidRPr="006A5ED9" w:rsidRDefault="00D0051A" w:rsidP="009F0578">
            <w:pPr>
              <w:tabs>
                <w:tab w:val="left" w:pos="851"/>
                <w:tab w:val="left" w:pos="5670"/>
              </w:tabs>
              <w:ind w:right="572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0051A" w:rsidRPr="006A5ED9" w14:paraId="6D05FA49" w14:textId="77777777" w:rsidTr="009F0578">
        <w:tc>
          <w:tcPr>
            <w:tcW w:w="3008" w:type="dxa"/>
            <w:vMerge/>
            <w:shd w:val="clear" w:color="auto" w:fill="auto"/>
          </w:tcPr>
          <w:p w14:paraId="759090B1" w14:textId="77777777" w:rsidR="00D0051A" w:rsidRPr="006A5ED9" w:rsidRDefault="00D0051A" w:rsidP="009F0578">
            <w:pPr>
              <w:tabs>
                <w:tab w:val="left" w:pos="851"/>
                <w:tab w:val="left" w:pos="5670"/>
              </w:tabs>
              <w:ind w:right="572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24" w:type="dxa"/>
            <w:vMerge/>
            <w:shd w:val="clear" w:color="auto" w:fill="auto"/>
          </w:tcPr>
          <w:p w14:paraId="460BBD7A" w14:textId="77777777" w:rsidR="00D0051A" w:rsidRPr="006A5ED9" w:rsidRDefault="00D0051A" w:rsidP="009F0578">
            <w:pPr>
              <w:tabs>
                <w:tab w:val="left" w:pos="851"/>
                <w:tab w:val="left" w:pos="5670"/>
              </w:tabs>
              <w:ind w:right="572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76" w:type="dxa"/>
            <w:shd w:val="clear" w:color="auto" w:fill="auto"/>
          </w:tcPr>
          <w:p w14:paraId="4B70CFCE" w14:textId="77777777" w:rsidR="00D0051A" w:rsidRDefault="00D0051A" w:rsidP="009F0578">
            <w:pPr>
              <w:tabs>
                <w:tab w:val="left" w:pos="851"/>
                <w:tab w:val="left" w:pos="5670"/>
              </w:tabs>
              <w:ind w:right="572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1E0ED8C" w14:textId="77777777" w:rsidR="00D0051A" w:rsidRPr="006A5ED9" w:rsidRDefault="00D0051A" w:rsidP="00D0051A">
            <w:pPr>
              <w:tabs>
                <w:tab w:val="left" w:pos="851"/>
                <w:tab w:val="left" w:pos="5670"/>
              </w:tabs>
              <w:ind w:right="572"/>
              <w:jc w:val="both"/>
              <w:rPr>
                <w:rFonts w:ascii="Arial" w:hAnsi="Arial"/>
                <w:sz w:val="22"/>
                <w:szCs w:val="22"/>
              </w:rPr>
            </w:pPr>
            <w:r w:rsidRPr="006A5ED9">
              <w:rPr>
                <w:rFonts w:ascii="Arial" w:hAnsi="Arial"/>
                <w:sz w:val="22"/>
                <w:szCs w:val="22"/>
              </w:rPr>
              <w:t xml:space="preserve">Franchise de 30 jours  </w:t>
            </w:r>
            <w:r w:rsidRPr="006A5ED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6A5ED9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80D2E">
              <w:rPr>
                <w:rFonts w:ascii="Arial" w:hAnsi="Arial"/>
                <w:sz w:val="22"/>
                <w:szCs w:val="22"/>
              </w:rPr>
            </w:r>
            <w:r w:rsidR="00080D2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A5ED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  <w:r>
              <w:rPr>
                <w:rFonts w:ascii="Arial" w:hAnsi="Arial"/>
                <w:sz w:val="22"/>
                <w:szCs w:val="22"/>
              </w:rPr>
              <w:t xml:space="preserve"> 4.06</w:t>
            </w:r>
            <w:r w:rsidRPr="006A5ED9">
              <w:rPr>
                <w:rFonts w:ascii="Arial" w:hAnsi="Arial"/>
                <w:sz w:val="22"/>
                <w:szCs w:val="22"/>
              </w:rPr>
              <w:t>%</w:t>
            </w:r>
          </w:p>
        </w:tc>
      </w:tr>
      <w:tr w:rsidR="00D0051A" w:rsidRPr="006A5ED9" w14:paraId="29B0BD4D" w14:textId="77777777" w:rsidTr="005647A5">
        <w:trPr>
          <w:trHeight w:val="1771"/>
        </w:trPr>
        <w:tc>
          <w:tcPr>
            <w:tcW w:w="3008" w:type="dxa"/>
            <w:shd w:val="clear" w:color="auto" w:fill="auto"/>
            <w:vAlign w:val="center"/>
          </w:tcPr>
          <w:p w14:paraId="195FA7FA" w14:textId="77777777" w:rsidR="00D0051A" w:rsidRPr="006A5ED9" w:rsidRDefault="00D0051A" w:rsidP="009F0578">
            <w:pPr>
              <w:tabs>
                <w:tab w:val="left" w:pos="300"/>
                <w:tab w:val="left" w:pos="5670"/>
              </w:tabs>
              <w:ind w:right="192"/>
              <w:jc w:val="center"/>
              <w:rPr>
                <w:rFonts w:ascii="Arial" w:hAnsi="Arial"/>
                <w:sz w:val="22"/>
                <w:szCs w:val="22"/>
              </w:rPr>
            </w:pPr>
            <w:r w:rsidRPr="006A5ED9">
              <w:rPr>
                <w:rFonts w:ascii="Arial" w:hAnsi="Arial"/>
                <w:sz w:val="22"/>
                <w:szCs w:val="22"/>
              </w:rPr>
              <w:t>Agents affiliés à l’IRCANTEC</w:t>
            </w:r>
          </w:p>
          <w:p w14:paraId="05BBD334" w14:textId="77777777" w:rsidR="00D0051A" w:rsidRPr="006A5ED9" w:rsidRDefault="00D0051A" w:rsidP="009F0578">
            <w:pPr>
              <w:tabs>
                <w:tab w:val="left" w:pos="300"/>
                <w:tab w:val="left" w:pos="5670"/>
              </w:tabs>
              <w:ind w:right="192"/>
              <w:jc w:val="center"/>
              <w:rPr>
                <w:rFonts w:ascii="Arial" w:hAnsi="Arial"/>
                <w:sz w:val="22"/>
                <w:szCs w:val="22"/>
              </w:rPr>
            </w:pPr>
            <w:r w:rsidRPr="006A5ED9">
              <w:rPr>
                <w:rFonts w:ascii="Arial" w:hAnsi="Arial"/>
                <w:sz w:val="22"/>
                <w:szCs w:val="22"/>
              </w:rPr>
              <w:t>Nb d’agents : ….</w:t>
            </w:r>
            <w:r>
              <w:rPr>
                <w:rFonts w:ascii="Arial" w:hAnsi="Arial"/>
                <w:sz w:val="22"/>
                <w:szCs w:val="22"/>
              </w:rPr>
              <w:t xml:space="preserve"> (*)</w:t>
            </w:r>
          </w:p>
        </w:tc>
        <w:tc>
          <w:tcPr>
            <w:tcW w:w="4024" w:type="dxa"/>
            <w:shd w:val="clear" w:color="auto" w:fill="auto"/>
          </w:tcPr>
          <w:p w14:paraId="11A219E8" w14:textId="77777777" w:rsidR="00D0051A" w:rsidRPr="006A5ED9" w:rsidRDefault="00D0051A" w:rsidP="009F0578">
            <w:pPr>
              <w:tabs>
                <w:tab w:val="left" w:pos="851"/>
                <w:tab w:val="left" w:pos="5670"/>
              </w:tabs>
              <w:ind w:right="572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2C88C9C" w14:textId="53246ACB" w:rsidR="00D0051A" w:rsidRPr="006A5ED9" w:rsidRDefault="00D0051A" w:rsidP="009F0578">
            <w:pPr>
              <w:tabs>
                <w:tab w:val="left" w:pos="851"/>
                <w:tab w:val="left" w:pos="5670"/>
              </w:tabs>
              <w:ind w:right="572"/>
              <w:jc w:val="both"/>
              <w:rPr>
                <w:rFonts w:ascii="Arial" w:hAnsi="Arial"/>
                <w:sz w:val="22"/>
                <w:szCs w:val="22"/>
              </w:rPr>
            </w:pPr>
            <w:r w:rsidRPr="00CC0DA0">
              <w:rPr>
                <w:rFonts w:ascii="Arial" w:hAnsi="Arial"/>
                <w:sz w:val="22"/>
                <w:szCs w:val="22"/>
              </w:rPr>
              <w:t>Congés de maladie ordinaire</w:t>
            </w:r>
            <w:r w:rsidR="009D6C34" w:rsidRPr="00CC0DA0">
              <w:rPr>
                <w:rFonts w:ascii="Arial" w:hAnsi="Arial"/>
                <w:sz w:val="22"/>
                <w:szCs w:val="22"/>
              </w:rPr>
              <w:t xml:space="preserve"> et reprise d’activité partielle pour motif thérapeutique</w:t>
            </w:r>
          </w:p>
          <w:p w14:paraId="32C70068" w14:textId="77777777" w:rsidR="00D0051A" w:rsidRPr="006A5ED9" w:rsidRDefault="00D0051A" w:rsidP="009F0578">
            <w:pPr>
              <w:tabs>
                <w:tab w:val="left" w:pos="851"/>
                <w:tab w:val="left" w:pos="5670"/>
              </w:tabs>
              <w:ind w:right="572"/>
              <w:jc w:val="both"/>
              <w:rPr>
                <w:rFonts w:ascii="Arial" w:hAnsi="Arial"/>
                <w:sz w:val="22"/>
                <w:szCs w:val="22"/>
              </w:rPr>
            </w:pPr>
            <w:r w:rsidRPr="006A5ED9">
              <w:rPr>
                <w:rFonts w:ascii="Arial" w:hAnsi="Arial"/>
                <w:sz w:val="22"/>
                <w:szCs w:val="22"/>
              </w:rPr>
              <w:t>Congé de grave maladie</w:t>
            </w:r>
          </w:p>
          <w:p w14:paraId="1767776A" w14:textId="7DDF17C7" w:rsidR="00D0051A" w:rsidRPr="006A5ED9" w:rsidRDefault="008E3A83" w:rsidP="009F0578">
            <w:pPr>
              <w:tabs>
                <w:tab w:val="left" w:pos="851"/>
                <w:tab w:val="left" w:pos="5670"/>
              </w:tabs>
              <w:ind w:right="572"/>
              <w:jc w:val="both"/>
              <w:rPr>
                <w:rFonts w:ascii="Arial" w:hAnsi="Arial"/>
                <w:sz w:val="22"/>
                <w:szCs w:val="22"/>
              </w:rPr>
            </w:pPr>
            <w:r w:rsidRPr="008E3A83">
              <w:rPr>
                <w:rFonts w:ascii="Arial" w:hAnsi="Arial"/>
                <w:sz w:val="22"/>
                <w:szCs w:val="22"/>
              </w:rPr>
              <w:t>Accident du travail et maladie professionnelle</w:t>
            </w:r>
          </w:p>
          <w:p w14:paraId="42AF9858" w14:textId="274737CE" w:rsidR="00D0051A" w:rsidRDefault="00D0051A" w:rsidP="009F0578">
            <w:pPr>
              <w:tabs>
                <w:tab w:val="left" w:pos="851"/>
                <w:tab w:val="left" w:pos="5670"/>
              </w:tabs>
              <w:ind w:right="572"/>
              <w:jc w:val="both"/>
              <w:rPr>
                <w:rFonts w:ascii="Arial" w:hAnsi="Arial"/>
                <w:sz w:val="22"/>
                <w:szCs w:val="22"/>
              </w:rPr>
            </w:pPr>
            <w:r w:rsidRPr="00CC0DA0">
              <w:rPr>
                <w:rFonts w:ascii="Arial" w:hAnsi="Arial"/>
                <w:sz w:val="22"/>
                <w:szCs w:val="22"/>
              </w:rPr>
              <w:t>Maternité</w:t>
            </w:r>
            <w:r w:rsidR="008E3A83" w:rsidRPr="00CC0DA0">
              <w:rPr>
                <w:rFonts w:ascii="Arial" w:hAnsi="Arial"/>
                <w:sz w:val="22"/>
                <w:szCs w:val="22"/>
              </w:rPr>
              <w:t xml:space="preserve"> (y compris les congés pathologiques) / adoption / paternité et accueil de l’enfant</w:t>
            </w:r>
          </w:p>
          <w:p w14:paraId="657436DE" w14:textId="77777777" w:rsidR="00D0051A" w:rsidRPr="006A5ED9" w:rsidRDefault="00D0051A" w:rsidP="009F0578">
            <w:pPr>
              <w:tabs>
                <w:tab w:val="left" w:pos="851"/>
                <w:tab w:val="left" w:pos="5670"/>
              </w:tabs>
              <w:ind w:right="572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76" w:type="dxa"/>
            <w:shd w:val="clear" w:color="auto" w:fill="auto"/>
          </w:tcPr>
          <w:p w14:paraId="3669C6C1" w14:textId="77777777" w:rsidR="00D0051A" w:rsidRDefault="00D0051A" w:rsidP="009F0578">
            <w:pPr>
              <w:tabs>
                <w:tab w:val="left" w:pos="851"/>
                <w:tab w:val="left" w:pos="5670"/>
              </w:tabs>
              <w:ind w:right="572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9E7CF95" w14:textId="77777777" w:rsidR="00CC0DA0" w:rsidRDefault="00CC0DA0" w:rsidP="00CC0DA0">
            <w:pPr>
              <w:tabs>
                <w:tab w:val="left" w:pos="851"/>
                <w:tab w:val="left" w:pos="5670"/>
              </w:tabs>
              <w:ind w:right="57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Franchise uniquement sur la maladie ordinaire</w:t>
            </w:r>
          </w:p>
          <w:p w14:paraId="12FAA75E" w14:textId="77777777" w:rsidR="00D0051A" w:rsidRDefault="00D0051A" w:rsidP="009F0578">
            <w:pPr>
              <w:tabs>
                <w:tab w:val="left" w:pos="851"/>
                <w:tab w:val="left" w:pos="5670"/>
              </w:tabs>
              <w:ind w:right="572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4F37F0A" w14:textId="77777777" w:rsidR="00D0051A" w:rsidRDefault="00D0051A" w:rsidP="009F0578">
            <w:pPr>
              <w:tabs>
                <w:tab w:val="left" w:pos="851"/>
                <w:tab w:val="left" w:pos="5670"/>
              </w:tabs>
              <w:ind w:right="572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C5D7DD1" w14:textId="77777777" w:rsidR="00D0051A" w:rsidRPr="006A5ED9" w:rsidRDefault="00D0051A" w:rsidP="009F0578">
            <w:pPr>
              <w:tabs>
                <w:tab w:val="left" w:pos="851"/>
                <w:tab w:val="left" w:pos="5670"/>
              </w:tabs>
              <w:ind w:right="572"/>
              <w:jc w:val="both"/>
              <w:rPr>
                <w:rFonts w:ascii="Arial" w:hAnsi="Arial"/>
                <w:sz w:val="22"/>
                <w:szCs w:val="22"/>
              </w:rPr>
            </w:pPr>
            <w:r w:rsidRPr="006A5ED9">
              <w:rPr>
                <w:rFonts w:ascii="Arial" w:hAnsi="Arial"/>
                <w:sz w:val="22"/>
                <w:szCs w:val="22"/>
              </w:rPr>
              <w:t xml:space="preserve">Franchise de 10 jours  </w:t>
            </w:r>
            <w:r w:rsidRPr="006A5ED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Pr="006A5ED9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80D2E">
              <w:rPr>
                <w:rFonts w:ascii="Arial" w:hAnsi="Arial"/>
                <w:sz w:val="22"/>
                <w:szCs w:val="22"/>
              </w:rPr>
            </w:r>
            <w:r w:rsidR="00080D2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A5ED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  <w:r w:rsidRPr="006A5ED9">
              <w:rPr>
                <w:rFonts w:ascii="Arial" w:hAnsi="Arial"/>
                <w:sz w:val="22"/>
                <w:szCs w:val="22"/>
              </w:rPr>
              <w:t xml:space="preserve"> 1.</w:t>
            </w:r>
            <w:r>
              <w:rPr>
                <w:rFonts w:ascii="Arial" w:hAnsi="Arial"/>
                <w:sz w:val="22"/>
                <w:szCs w:val="22"/>
              </w:rPr>
              <w:t>45</w:t>
            </w:r>
            <w:r w:rsidRPr="006A5ED9">
              <w:rPr>
                <w:rFonts w:ascii="Arial" w:hAnsi="Arial"/>
                <w:sz w:val="22"/>
                <w:szCs w:val="22"/>
              </w:rPr>
              <w:t>%</w:t>
            </w:r>
          </w:p>
        </w:tc>
      </w:tr>
    </w:tbl>
    <w:p w14:paraId="7C5B0EE8" w14:textId="77777777" w:rsidR="00880B85" w:rsidRPr="00193A80" w:rsidRDefault="00880B85" w:rsidP="00880B85">
      <w:pPr>
        <w:pBdr>
          <w:between w:val="single" w:sz="4" w:space="1" w:color="auto"/>
        </w:pBdr>
        <w:tabs>
          <w:tab w:val="left" w:pos="851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193A80">
        <w:rPr>
          <w:rFonts w:ascii="Arial" w:hAnsi="Arial" w:cs="Arial"/>
          <w:sz w:val="22"/>
          <w:szCs w:val="22"/>
        </w:rPr>
        <w:br/>
      </w:r>
    </w:p>
    <w:p w14:paraId="4C57D59D" w14:textId="77777777" w:rsidR="00880B85" w:rsidRDefault="00D0051A" w:rsidP="00880B85">
      <w:pPr>
        <w:tabs>
          <w:tab w:val="left" w:pos="851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(*) </w:t>
      </w:r>
      <w:r w:rsidR="00880B85">
        <w:rPr>
          <w:rFonts w:ascii="Arial" w:hAnsi="Arial" w:cs="Arial"/>
          <w:sz w:val="22"/>
          <w:szCs w:val="22"/>
        </w:rPr>
        <w:t xml:space="preserve">Indiquez le nombre d’agents au </w:t>
      </w:r>
      <w:r>
        <w:rPr>
          <w:rFonts w:ascii="Arial" w:hAnsi="Arial" w:cs="Arial"/>
          <w:sz w:val="22"/>
          <w:szCs w:val="22"/>
        </w:rPr>
        <w:t>1</w:t>
      </w:r>
      <w:r w:rsidRPr="00D0051A">
        <w:rPr>
          <w:rFonts w:ascii="Arial" w:hAnsi="Arial" w:cs="Arial"/>
          <w:sz w:val="22"/>
          <w:szCs w:val="22"/>
          <w:vertAlign w:val="superscript"/>
        </w:rPr>
        <w:t>er</w:t>
      </w:r>
      <w:r>
        <w:rPr>
          <w:rFonts w:ascii="Arial" w:hAnsi="Arial" w:cs="Arial"/>
          <w:sz w:val="22"/>
          <w:szCs w:val="22"/>
        </w:rPr>
        <w:t xml:space="preserve"> janvier de l’année de souscription</w:t>
      </w:r>
      <w:r w:rsidR="00880B85">
        <w:rPr>
          <w:rFonts w:ascii="Arial" w:hAnsi="Arial" w:cs="Arial"/>
          <w:sz w:val="22"/>
          <w:szCs w:val="22"/>
        </w:rPr>
        <w:t xml:space="preserve"> et cochez</w:t>
      </w:r>
      <w:r w:rsidR="00880B85" w:rsidRPr="00193A80">
        <w:rPr>
          <w:rFonts w:ascii="Arial" w:hAnsi="Arial" w:cs="Arial"/>
          <w:sz w:val="22"/>
          <w:szCs w:val="22"/>
        </w:rPr>
        <w:t xml:space="preserve"> l’option retenue</w:t>
      </w:r>
      <w:r>
        <w:rPr>
          <w:rFonts w:ascii="Arial" w:hAnsi="Arial" w:cs="Arial"/>
          <w:sz w:val="22"/>
          <w:szCs w:val="22"/>
        </w:rPr>
        <w:t>.</w:t>
      </w:r>
    </w:p>
    <w:p w14:paraId="60AAC146" w14:textId="77777777" w:rsidR="00843850" w:rsidRDefault="00843850" w:rsidP="00880B85">
      <w:pPr>
        <w:tabs>
          <w:tab w:val="left" w:pos="851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11C58116" w14:textId="77777777" w:rsidR="00843850" w:rsidRPr="00843850" w:rsidRDefault="00843850" w:rsidP="0084385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843850">
        <w:rPr>
          <w:rFonts w:ascii="Arial" w:hAnsi="Arial" w:cs="Arial"/>
          <w:b/>
          <w:sz w:val="22"/>
          <w:szCs w:val="22"/>
        </w:rPr>
        <w:t xml:space="preserve">Prend acte </w:t>
      </w:r>
      <w:r>
        <w:rPr>
          <w:rFonts w:ascii="Arial" w:hAnsi="Arial" w:cs="Arial"/>
          <w:sz w:val="22"/>
          <w:szCs w:val="22"/>
        </w:rPr>
        <w:t>que l’adhésion au contrat groupe d’assurances statutaires</w:t>
      </w:r>
      <w:r w:rsidRPr="00843850">
        <w:rPr>
          <w:rFonts w:ascii="Arial" w:hAnsi="Arial" w:cs="Arial"/>
          <w:sz w:val="22"/>
          <w:szCs w:val="22"/>
        </w:rPr>
        <w:t xml:space="preserve"> donne lieu à une contribution</w:t>
      </w:r>
      <w:r>
        <w:rPr>
          <w:rFonts w:ascii="Arial" w:hAnsi="Arial" w:cs="Arial"/>
          <w:sz w:val="22"/>
          <w:szCs w:val="22"/>
        </w:rPr>
        <w:t xml:space="preserve"> annuelle</w:t>
      </w:r>
      <w:r w:rsidRPr="00843850">
        <w:rPr>
          <w:rFonts w:ascii="Arial" w:hAnsi="Arial" w:cs="Arial"/>
          <w:sz w:val="22"/>
          <w:szCs w:val="22"/>
        </w:rPr>
        <w:t xml:space="preserve"> aux frais de gestion du </w:t>
      </w:r>
      <w:r>
        <w:rPr>
          <w:rFonts w:ascii="Arial" w:hAnsi="Arial" w:cs="Arial"/>
          <w:sz w:val="22"/>
          <w:szCs w:val="22"/>
        </w:rPr>
        <w:t xml:space="preserve">Centre de Gestion du Loiret définit dans  la convention, à savoir, assise sur la masse des rémunérations des agents assurés au taux de </w:t>
      </w:r>
      <w:r w:rsidR="000E1572">
        <w:rPr>
          <w:rFonts w:ascii="Arial" w:hAnsi="Arial" w:cs="Arial"/>
          <w:sz w:val="22"/>
          <w:szCs w:val="22"/>
        </w:rPr>
        <w:t>0,10</w:t>
      </w:r>
      <w:r w:rsidRPr="000E1572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>.</w:t>
      </w:r>
    </w:p>
    <w:p w14:paraId="60F5D69F" w14:textId="77777777" w:rsidR="00843850" w:rsidRPr="00193A80" w:rsidRDefault="00843850" w:rsidP="00880B85">
      <w:pPr>
        <w:tabs>
          <w:tab w:val="left" w:pos="851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5237835A" w14:textId="77777777" w:rsidR="00880B85" w:rsidRPr="00193A80" w:rsidRDefault="00880B85" w:rsidP="00880B85">
      <w:pPr>
        <w:tabs>
          <w:tab w:val="left" w:pos="851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193A80">
        <w:rPr>
          <w:rFonts w:ascii="Arial" w:hAnsi="Arial" w:cs="Arial"/>
          <w:sz w:val="22"/>
          <w:szCs w:val="22"/>
        </w:rPr>
        <w:br/>
      </w:r>
      <w:r w:rsidR="00843850">
        <w:rPr>
          <w:rFonts w:ascii="Arial" w:hAnsi="Arial" w:cs="Arial"/>
          <w:sz w:val="22"/>
          <w:szCs w:val="22"/>
        </w:rPr>
        <w:t>3</w:t>
      </w:r>
      <w:r w:rsidRPr="00193A80">
        <w:rPr>
          <w:rFonts w:ascii="Arial" w:hAnsi="Arial" w:cs="Arial"/>
          <w:sz w:val="22"/>
          <w:szCs w:val="22"/>
        </w:rPr>
        <w:t xml:space="preserve">) </w:t>
      </w:r>
      <w:smartTag w:uri="urn:schemas-microsoft-com:office:smarttags" w:element="PersonName">
        <w:smartTagPr>
          <w:attr w:name="ProductID" w:val="La Commune"/>
        </w:smartTagPr>
        <w:r w:rsidRPr="00193A80">
          <w:rPr>
            <w:rFonts w:ascii="Arial" w:hAnsi="Arial" w:cs="Arial"/>
            <w:sz w:val="22"/>
            <w:szCs w:val="22"/>
          </w:rPr>
          <w:t>La Commune</w:t>
        </w:r>
      </w:smartTag>
      <w:r w:rsidRPr="00193A80">
        <w:rPr>
          <w:rFonts w:ascii="Arial" w:hAnsi="Arial" w:cs="Arial"/>
          <w:sz w:val="22"/>
          <w:szCs w:val="22"/>
        </w:rPr>
        <w:t xml:space="preserve"> (Syndicat ou Communauté de Communes) autorise le Maire (le Président) à signer la convention passée avec le Centre de Gestion au vu des taux proposés ainsi que toutes les pièces annexes nécessaires.</w:t>
      </w:r>
    </w:p>
    <w:p w14:paraId="36B6FB9F" w14:textId="77777777" w:rsidR="00880B85" w:rsidRDefault="00880B85" w:rsidP="00880B85">
      <w:pPr>
        <w:rPr>
          <w:rFonts w:ascii="Arial" w:hAnsi="Arial" w:cs="Arial"/>
          <w:sz w:val="22"/>
          <w:szCs w:val="22"/>
        </w:rPr>
      </w:pPr>
    </w:p>
    <w:p w14:paraId="24DFDA21" w14:textId="77777777" w:rsidR="00880B85" w:rsidRPr="00193A80" w:rsidRDefault="00880B85" w:rsidP="00880B85">
      <w:pPr>
        <w:rPr>
          <w:rFonts w:ascii="Arial" w:hAnsi="Arial" w:cs="Arial"/>
          <w:sz w:val="22"/>
          <w:szCs w:val="22"/>
        </w:rPr>
      </w:pPr>
    </w:p>
    <w:p w14:paraId="3ABFF5E3" w14:textId="77777777" w:rsidR="00530655" w:rsidRDefault="00530655"/>
    <w:sectPr w:rsidR="00530655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7F"/>
    <w:rsid w:val="00080D2E"/>
    <w:rsid w:val="000E1572"/>
    <w:rsid w:val="003252BA"/>
    <w:rsid w:val="00530655"/>
    <w:rsid w:val="006F33EB"/>
    <w:rsid w:val="00843850"/>
    <w:rsid w:val="00880B85"/>
    <w:rsid w:val="008E3A83"/>
    <w:rsid w:val="0095287F"/>
    <w:rsid w:val="009D6C34"/>
    <w:rsid w:val="00BA4929"/>
    <w:rsid w:val="00CC0DA0"/>
    <w:rsid w:val="00D0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0FC83EB"/>
  <w15:docId w15:val="{0CBF904C-3926-4844-9FBF-8B522557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B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8E3A83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3252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52BA"/>
  </w:style>
  <w:style w:type="character" w:customStyle="1" w:styleId="CommentaireCar">
    <w:name w:val="Commentaire Car"/>
    <w:basedOn w:val="Policepardfaut"/>
    <w:link w:val="Commentaire"/>
    <w:uiPriority w:val="99"/>
    <w:semiHidden/>
    <w:rsid w:val="003252B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52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52B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52B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52BA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Hajar LEGHMARI</dc:creator>
  <cp:keywords/>
  <dc:description/>
  <cp:lastModifiedBy>GDONCIEUX</cp:lastModifiedBy>
  <cp:revision>2</cp:revision>
  <dcterms:created xsi:type="dcterms:W3CDTF">2021-06-24T13:43:00Z</dcterms:created>
  <dcterms:modified xsi:type="dcterms:W3CDTF">2021-06-24T13:43:00Z</dcterms:modified>
</cp:coreProperties>
</file>