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1C6D49A5"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7747E0">
        <w:rPr>
          <w:rFonts w:ascii="Ebrima" w:hAnsi="Ebrima"/>
          <w:b/>
          <w:bCs/>
          <w:color w:val="000000" w:themeColor="text1"/>
          <w:sz w:val="28"/>
          <w:szCs w:val="28"/>
        </w:rPr>
        <w:t xml:space="preserve">d’engagement </w:t>
      </w:r>
      <w:r w:rsidR="004A28B9">
        <w:rPr>
          <w:rFonts w:ascii="Ebrima" w:hAnsi="Ebrima"/>
          <w:b/>
          <w:bCs/>
          <w:color w:val="000000" w:themeColor="text1"/>
          <w:sz w:val="28"/>
          <w:szCs w:val="28"/>
        </w:rPr>
        <w:t>d’une</w:t>
      </w:r>
      <w:r w:rsidR="007747E0">
        <w:rPr>
          <w:rFonts w:ascii="Ebrima" w:hAnsi="Ebrima"/>
          <w:b/>
          <w:bCs/>
          <w:color w:val="000000" w:themeColor="text1"/>
          <w:sz w:val="28"/>
          <w:szCs w:val="28"/>
        </w:rPr>
        <w:t xml:space="preserve"> procédure disciplinaire </w:t>
      </w:r>
      <w:r w:rsidR="004A28B9">
        <w:rPr>
          <w:rFonts w:ascii="Ebrima" w:hAnsi="Ebrima"/>
          <w:b/>
          <w:bCs/>
          <w:color w:val="000000" w:themeColor="text1"/>
          <w:sz w:val="28"/>
          <w:szCs w:val="28"/>
        </w:rPr>
        <w:t xml:space="preserve">et de </w:t>
      </w:r>
      <w:r w:rsidR="003546EF">
        <w:rPr>
          <w:rFonts w:ascii="Ebrima" w:hAnsi="Ebrima"/>
          <w:b/>
          <w:bCs/>
          <w:color w:val="000000" w:themeColor="text1"/>
          <w:sz w:val="28"/>
          <w:szCs w:val="28"/>
        </w:rPr>
        <w:t>saisine du conseil de discipline</w:t>
      </w:r>
      <w:r w:rsidR="00AE49A0">
        <w:rPr>
          <w:rFonts w:ascii="Ebrima" w:hAnsi="Ebrima"/>
          <w:b/>
          <w:bCs/>
          <w:color w:val="000000" w:themeColor="text1"/>
          <w:sz w:val="28"/>
          <w:szCs w:val="28"/>
        </w:rPr>
        <w:t xml:space="preserve"> </w:t>
      </w:r>
      <w:r w:rsidR="004A28B9">
        <w:rPr>
          <w:rFonts w:ascii="Ebrima" w:hAnsi="Ebrima"/>
          <w:b/>
          <w:bCs/>
          <w:color w:val="000000" w:themeColor="text1"/>
          <w:sz w:val="28"/>
          <w:szCs w:val="28"/>
        </w:rPr>
        <w:t xml:space="preserve">d’un </w:t>
      </w:r>
      <w:r w:rsidR="004A28B9">
        <w:rPr>
          <w:rFonts w:ascii="Ebrima" w:hAnsi="Ebrima"/>
          <w:b/>
          <w:bCs/>
          <w:color w:val="000000" w:themeColor="text1"/>
          <w:sz w:val="28"/>
          <w:szCs w:val="28"/>
        </w:rPr>
        <w:t xml:space="preserve">fonctionnaire </w:t>
      </w:r>
      <w:r w:rsidR="004A28B9">
        <w:rPr>
          <w:rFonts w:ascii="Ebrima" w:hAnsi="Ebrima"/>
          <w:b/>
          <w:bCs/>
          <w:color w:val="000000" w:themeColor="text1"/>
          <w:sz w:val="28"/>
          <w:szCs w:val="28"/>
        </w:rPr>
        <w:t>stagiaire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F50178D" w14:textId="77777777" w:rsidR="004A28B9" w:rsidRPr="00012E78" w:rsidRDefault="004A28B9" w:rsidP="004A28B9">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7EA453BC" w14:textId="77777777" w:rsidR="004A28B9" w:rsidRPr="00012E78" w:rsidRDefault="004A28B9" w:rsidP="004A28B9">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012D597F" w14:textId="77777777" w:rsidR="004A28B9" w:rsidRDefault="004A28B9" w:rsidP="004A28B9">
      <w:pPr>
        <w:spacing w:after="0" w:line="240" w:lineRule="auto"/>
        <w:jc w:val="center"/>
        <w:rPr>
          <w:rFonts w:ascii="Ebrima" w:hAnsi="Ebrima"/>
          <w:b/>
          <w:bCs/>
          <w:color w:val="000000" w:themeColor="text1"/>
          <w:sz w:val="24"/>
          <w:szCs w:val="24"/>
        </w:rPr>
      </w:pPr>
    </w:p>
    <w:p w14:paraId="43CF1CE7" w14:textId="77777777" w:rsidR="004A28B9" w:rsidRDefault="004A28B9" w:rsidP="004A28B9">
      <w:pPr>
        <w:pStyle w:val="Adressedest"/>
        <w:tabs>
          <w:tab w:val="left" w:pos="5220"/>
          <w:tab w:val="left" w:pos="8789"/>
        </w:tabs>
        <w:ind w:left="496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7B94937F" w14:textId="77777777" w:rsidR="004A28B9" w:rsidRPr="00AE49A0" w:rsidRDefault="004A28B9" w:rsidP="004A28B9">
      <w:pPr>
        <w:pStyle w:val="Adressedest"/>
        <w:tabs>
          <w:tab w:val="left" w:pos="5220"/>
          <w:tab w:val="left" w:pos="8789"/>
        </w:tabs>
        <w:ind w:left="496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0DEB62AE" w14:textId="77777777" w:rsidR="004A28B9" w:rsidRPr="00A61666" w:rsidRDefault="004A28B9" w:rsidP="004A28B9">
      <w:pPr>
        <w:pStyle w:val="Adressedest"/>
        <w:tabs>
          <w:tab w:val="left" w:pos="5220"/>
          <w:tab w:val="left" w:pos="8789"/>
        </w:tabs>
        <w:ind w:left="496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1A356449" w14:textId="77777777" w:rsidR="004A28B9" w:rsidRPr="000F7952" w:rsidRDefault="004A28B9" w:rsidP="004A28B9">
      <w:pPr>
        <w:pStyle w:val="Adressedest"/>
        <w:tabs>
          <w:tab w:val="left" w:pos="4820"/>
        </w:tabs>
        <w:ind w:left="4820"/>
        <w:rPr>
          <w:rFonts w:ascii="Ebrima" w:hAnsi="Ebrima" w:cstheme="minorHAnsi"/>
          <w:b/>
          <w:sz w:val="24"/>
          <w:szCs w:val="24"/>
        </w:rPr>
      </w:pPr>
    </w:p>
    <w:p w14:paraId="0D550B68" w14:textId="77777777" w:rsidR="004A28B9" w:rsidRPr="001B5D9A" w:rsidRDefault="004A28B9" w:rsidP="004A28B9">
      <w:pPr>
        <w:pStyle w:val="Adressedest"/>
        <w:ind w:left="6660"/>
        <w:rPr>
          <w:rFonts w:ascii="Ebrima" w:hAnsi="Ebrima" w:cs="Arial"/>
          <w:sz w:val="22"/>
          <w:szCs w:val="22"/>
        </w:rPr>
      </w:pPr>
    </w:p>
    <w:p w14:paraId="12A341D1" w14:textId="77777777" w:rsidR="004A28B9" w:rsidRPr="00137D8F" w:rsidRDefault="004A28B9" w:rsidP="004A28B9">
      <w:pPr>
        <w:spacing w:after="0" w:line="240" w:lineRule="auto"/>
        <w:ind w:left="4956"/>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C20A8C6" w14:textId="77777777" w:rsidR="004A28B9" w:rsidRPr="001B5D9A" w:rsidRDefault="004A28B9" w:rsidP="004A28B9">
      <w:pPr>
        <w:pStyle w:val="Adressedest"/>
        <w:ind w:left="4790" w:firstLine="172"/>
        <w:rPr>
          <w:rFonts w:ascii="Ebrima" w:hAnsi="Ebrima" w:cs="Arial"/>
          <w:sz w:val="22"/>
          <w:szCs w:val="22"/>
        </w:rPr>
      </w:pPr>
    </w:p>
    <w:p w14:paraId="2BF77019" w14:textId="77777777" w:rsidR="004A28B9" w:rsidRPr="001B5D9A" w:rsidRDefault="004A28B9" w:rsidP="004A28B9">
      <w:pPr>
        <w:pStyle w:val="Adressedest"/>
        <w:ind w:left="0"/>
        <w:rPr>
          <w:rFonts w:ascii="Ebrima" w:hAnsi="Ebrima" w:cs="Arial"/>
          <w:sz w:val="22"/>
          <w:szCs w:val="22"/>
        </w:rPr>
      </w:pPr>
    </w:p>
    <w:p w14:paraId="4E944373" w14:textId="77777777" w:rsidR="004A28B9" w:rsidRPr="00012E78" w:rsidRDefault="004A28B9" w:rsidP="004A28B9">
      <w:pPr>
        <w:pStyle w:val="Adressedest"/>
        <w:spacing w:line="240" w:lineRule="auto"/>
        <w:ind w:left="0"/>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28EC80D9" w14:textId="77777777" w:rsidR="004A28B9" w:rsidRDefault="004A28B9" w:rsidP="004A28B9">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1417D828" w14:textId="77777777" w:rsidR="004A28B9" w:rsidRPr="00012E78" w:rsidRDefault="004A28B9" w:rsidP="004A28B9">
      <w:pPr>
        <w:pStyle w:val="Adressedest"/>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71CC2968" w14:textId="77777777" w:rsidR="004A28B9" w:rsidRPr="00012E78" w:rsidRDefault="004A28B9" w:rsidP="004A28B9">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405D616F" w14:textId="77777777" w:rsidR="004A28B9" w:rsidRPr="00012E78" w:rsidRDefault="004A28B9" w:rsidP="004A28B9">
      <w:pPr>
        <w:pStyle w:val="Adressedest"/>
        <w:ind w:left="0"/>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5D911724" w14:textId="77777777" w:rsidR="004A28B9" w:rsidRDefault="004A28B9" w:rsidP="004A28B9">
      <w:pPr>
        <w:pStyle w:val="Adressedest"/>
        <w:spacing w:line="240" w:lineRule="auto"/>
        <w:ind w:left="0"/>
        <w:rPr>
          <w:rFonts w:ascii="Ebrima" w:hAnsi="Ebrima" w:cs="Arial"/>
          <w:u w:val="single"/>
        </w:rPr>
      </w:pPr>
    </w:p>
    <w:p w14:paraId="6BD888AE" w14:textId="260CD1D9" w:rsidR="00AE49A0" w:rsidRPr="00EE04B2" w:rsidRDefault="00AE49A0" w:rsidP="004A28B9">
      <w:pPr>
        <w:pStyle w:val="Adressedest"/>
        <w:spacing w:line="240" w:lineRule="auto"/>
        <w:ind w:left="0"/>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r w:rsidR="004A28B9">
        <w:rPr>
          <w:rFonts w:ascii="Ebrima" w:hAnsi="Ebrima" w:cs="Arial"/>
        </w:rPr>
        <w:t xml:space="preserve"> et saisine du conseil de discipline</w:t>
      </w:r>
    </w:p>
    <w:p w14:paraId="6D007498" w14:textId="77777777" w:rsidR="00AE49A0" w:rsidRPr="000F7952" w:rsidRDefault="00AE49A0" w:rsidP="004A28B9">
      <w:pPr>
        <w:pStyle w:val="Adressedest"/>
        <w:spacing w:line="240" w:lineRule="auto"/>
        <w:ind w:left="6299"/>
        <w:rPr>
          <w:rFonts w:ascii="Ebrima" w:hAnsi="Ebrima" w:cstheme="minorHAnsi"/>
          <w:noProof/>
        </w:rPr>
      </w:pPr>
    </w:p>
    <w:p w14:paraId="4585CEF3" w14:textId="7AC4628A" w:rsidR="00AE49A0" w:rsidRPr="009B29E1" w:rsidRDefault="009B29E1" w:rsidP="004A28B9">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4A28B9">
      <w:pPr>
        <w:pStyle w:val="Adressedest"/>
        <w:tabs>
          <w:tab w:val="left" w:pos="9540"/>
        </w:tabs>
        <w:spacing w:line="240" w:lineRule="auto"/>
        <w:ind w:left="0"/>
        <w:rPr>
          <w:rFonts w:ascii="Ebrima" w:hAnsi="Ebrima" w:cstheme="minorHAnsi"/>
        </w:rPr>
      </w:pPr>
    </w:p>
    <w:p w14:paraId="38410816" w14:textId="624A1DB1" w:rsidR="00EA2E3F" w:rsidRDefault="00EA2E3F" w:rsidP="004A28B9">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4A28B9">
      <w:pPr>
        <w:pStyle w:val="Adressedest"/>
        <w:tabs>
          <w:tab w:val="left" w:pos="9540"/>
        </w:tabs>
        <w:spacing w:line="240" w:lineRule="auto"/>
        <w:ind w:left="0"/>
        <w:rPr>
          <w:rFonts w:ascii="Ebrima" w:hAnsi="Ebrima" w:cstheme="minorHAnsi"/>
        </w:rPr>
      </w:pPr>
    </w:p>
    <w:p w14:paraId="371D2E56" w14:textId="64588055" w:rsidR="003546EF" w:rsidRPr="003D2C19" w:rsidRDefault="00F42095" w:rsidP="004A28B9">
      <w:pPr>
        <w:pStyle w:val="Adressedest"/>
        <w:tabs>
          <w:tab w:val="left" w:pos="9540"/>
        </w:tabs>
        <w:ind w:left="0"/>
        <w:rPr>
          <w:rFonts w:ascii="Ebrima" w:hAnsi="Ebrima" w:cstheme="minorHAnsi"/>
          <w:i/>
          <w:iCs/>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sidR="003546EF">
        <w:rPr>
          <w:rFonts w:ascii="Ebrima" w:hAnsi="Ebrima" w:cstheme="minorHAnsi"/>
          <w:i/>
          <w:iCs/>
        </w:rPr>
        <w:t xml:space="preserve"> </w:t>
      </w:r>
      <w:r w:rsidR="003546EF">
        <w:rPr>
          <w:rFonts w:ascii="Ebrima" w:hAnsi="Ebrima" w:cstheme="minorHAnsi"/>
        </w:rPr>
        <w:t xml:space="preserve">et </w:t>
      </w:r>
      <w:r w:rsidR="003546EF" w:rsidRPr="00F42095">
        <w:rPr>
          <w:rFonts w:ascii="Ebrima" w:hAnsi="Ebrima" w:cstheme="minorHAnsi"/>
          <w:i/>
          <w:iCs/>
        </w:rPr>
        <w:t>(le cas échéant)</w:t>
      </w:r>
      <w:r w:rsidR="003546EF">
        <w:rPr>
          <w:rFonts w:ascii="Ebrima" w:hAnsi="Ebrima" w:cstheme="minorHAnsi"/>
        </w:rPr>
        <w:t xml:space="preserve"> une ou des infraction(s) pénale(s),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w:t>
      </w:r>
      <w:r>
        <w:rPr>
          <w:rFonts w:ascii="Ebrima" w:hAnsi="Ebrima" w:cstheme="minorHAnsi"/>
        </w:rPr>
        <w:t xml:space="preserve">prévue à l’article </w:t>
      </w:r>
      <w:r w:rsidR="009E7451">
        <w:rPr>
          <w:rFonts w:ascii="Ebrima" w:hAnsi="Ebrima" w:cstheme="minorHAnsi"/>
        </w:rPr>
        <w:t>6 du décret n°92-1194 du 4 novembre 1992</w:t>
      </w:r>
      <w:r w:rsidR="003546EF">
        <w:rPr>
          <w:rFonts w:ascii="Ebrima" w:hAnsi="Ebrima" w:cstheme="minorHAnsi"/>
        </w:rPr>
        <w:t xml:space="preserve">, à savoir </w:t>
      </w:r>
      <w:r w:rsidR="003546EF" w:rsidRPr="00353C87">
        <w:rPr>
          <w:rFonts w:ascii="Ebrima" w:hAnsi="Ebrima" w:cstheme="minorHAnsi"/>
          <w:highlight w:val="yellow"/>
        </w:rPr>
        <w:t>…</w:t>
      </w:r>
      <w:r w:rsidR="003546EF">
        <w:rPr>
          <w:rFonts w:ascii="Ebrima" w:hAnsi="Ebrima" w:cstheme="minorHAnsi"/>
        </w:rPr>
        <w:t xml:space="preserve"> </w:t>
      </w:r>
      <w:r w:rsidR="003546EF" w:rsidRPr="00353C87">
        <w:rPr>
          <w:rFonts w:ascii="Ebrima" w:hAnsi="Ebrima" w:cstheme="minorHAnsi"/>
          <w:i/>
          <w:iCs/>
        </w:rPr>
        <w:t>(indication de la sanction envisagée)</w:t>
      </w:r>
      <w:r w:rsidR="003546EF">
        <w:rPr>
          <w:rFonts w:ascii="Ebrima" w:hAnsi="Ebrima" w:cstheme="minorHAnsi"/>
          <w:i/>
          <w:iCs/>
        </w:rPr>
        <w:t xml:space="preserve"> </w:t>
      </w:r>
      <w:r w:rsidR="003546EF" w:rsidRPr="003D2C19">
        <w:rPr>
          <w:rFonts w:ascii="Ebrima" w:hAnsi="Ebrima" w:cstheme="minorHAnsi"/>
        </w:rPr>
        <w:t xml:space="preserve">et </w:t>
      </w:r>
      <w:r w:rsidR="003546EF">
        <w:rPr>
          <w:rFonts w:ascii="Ebrima" w:hAnsi="Ebrima" w:cstheme="minorHAnsi"/>
        </w:rPr>
        <w:t xml:space="preserve">je saisis le Conseil de discipline placé auprès du Centre de gestion de la fonction publique territoriale du </w:t>
      </w:r>
      <w:r w:rsidR="003546EF" w:rsidRPr="003D2C19">
        <w:rPr>
          <w:rFonts w:ascii="Ebrima" w:hAnsi="Ebrima" w:cstheme="minorHAnsi"/>
          <w:highlight w:val="yellow"/>
        </w:rPr>
        <w:t>…</w:t>
      </w:r>
      <w:r w:rsidR="003546EF">
        <w:rPr>
          <w:rFonts w:ascii="Ebrima" w:hAnsi="Ebrima" w:cstheme="minorHAnsi"/>
        </w:rPr>
        <w:t xml:space="preserve"> </w:t>
      </w:r>
      <w:r w:rsidR="003546EF" w:rsidRPr="003D2C19">
        <w:rPr>
          <w:rFonts w:ascii="Ebrima" w:hAnsi="Ebrima" w:cstheme="minorHAnsi"/>
          <w:i/>
          <w:iCs/>
        </w:rPr>
        <w:t>(indication du département)</w:t>
      </w:r>
      <w:r w:rsidR="009E7451">
        <w:rPr>
          <w:rFonts w:ascii="Ebrima" w:hAnsi="Ebrima" w:cstheme="minorHAnsi"/>
          <w:i/>
          <w:iCs/>
        </w:rPr>
        <w:t>.</w:t>
      </w:r>
    </w:p>
    <w:p w14:paraId="19CE7FE8" w14:textId="1AB4E237" w:rsidR="00E56611" w:rsidRDefault="00E56611" w:rsidP="004A28B9">
      <w:pPr>
        <w:pStyle w:val="Adressedest"/>
        <w:tabs>
          <w:tab w:val="left" w:pos="9540"/>
        </w:tabs>
        <w:ind w:left="0"/>
        <w:rPr>
          <w:rFonts w:ascii="Ebrima" w:hAnsi="Ebrima" w:cstheme="minorHAnsi"/>
        </w:rPr>
      </w:pPr>
    </w:p>
    <w:p w14:paraId="38680CF9" w14:textId="77777777" w:rsidR="004A28B9" w:rsidRDefault="004A28B9" w:rsidP="004A28B9">
      <w:pPr>
        <w:pStyle w:val="Adressedest"/>
        <w:tabs>
          <w:tab w:val="left" w:pos="9540"/>
        </w:tabs>
        <w:ind w:left="0"/>
        <w:rPr>
          <w:rFonts w:ascii="Ebrima" w:hAnsi="Ebrima" w:cstheme="minorHAnsi"/>
        </w:rPr>
      </w:pPr>
      <w:r>
        <w:rPr>
          <w:rFonts w:ascii="Ebrima" w:hAnsi="Ebrima" w:cstheme="minorHAnsi"/>
        </w:rPr>
        <w:t xml:space="preserve">Par ailleurs, en application de </w:t>
      </w:r>
      <w:bookmarkStart w:id="4" w:name="_Hlk170481274"/>
      <w:r>
        <w:rPr>
          <w:rFonts w:ascii="Ebrima" w:hAnsi="Ebrima" w:cstheme="minorHAnsi"/>
        </w:rPr>
        <w:t>l’article L.532-4 du Code général de la fonction publique</w:t>
      </w:r>
      <w:bookmarkEnd w:id="4"/>
      <w:r>
        <w:rPr>
          <w:rFonts w:ascii="Ebrima" w:hAnsi="Ebrima" w:cstheme="minorHAnsi"/>
        </w:rPr>
        <w:t>, vous avez droit à :</w:t>
      </w:r>
    </w:p>
    <w:p w14:paraId="0AC67C1C" w14:textId="77777777" w:rsidR="004A28B9" w:rsidRDefault="004A28B9" w:rsidP="004A28B9">
      <w:pPr>
        <w:pStyle w:val="Adressedest"/>
        <w:tabs>
          <w:tab w:val="left" w:pos="9540"/>
        </w:tabs>
        <w:ind w:left="0"/>
        <w:rPr>
          <w:rFonts w:ascii="Ebrima" w:hAnsi="Ebrima" w:cstheme="minorHAnsi"/>
        </w:rPr>
      </w:pPr>
    </w:p>
    <w:p w14:paraId="7B93F4DE" w14:textId="77777777" w:rsidR="004A28B9" w:rsidRDefault="004A28B9" w:rsidP="004A28B9">
      <w:pPr>
        <w:pStyle w:val="Adressedest"/>
        <w:tabs>
          <w:tab w:val="left" w:pos="9540"/>
        </w:tabs>
        <w:ind w:left="0"/>
        <w:rPr>
          <w:rFonts w:ascii="Ebrima" w:hAnsi="Ebrima" w:cstheme="minorHAnsi"/>
          <w:i/>
          <w:iCs/>
        </w:rPr>
      </w:pPr>
      <w:r>
        <w:rPr>
          <w:rFonts w:ascii="Ebrima" w:hAnsi="Ebrima" w:cstheme="minorHAnsi"/>
        </w:rPr>
        <w:t xml:space="preserve">1. La communication, préalable à l’entretien, de votre dossier individuel (dossier relatif à votre parcours professionnel et rapport disciplinaire).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7625D96A" w14:textId="77777777" w:rsidR="004A28B9" w:rsidRDefault="004A28B9" w:rsidP="004A28B9">
      <w:pPr>
        <w:pStyle w:val="Adressedest"/>
        <w:tabs>
          <w:tab w:val="left" w:pos="9540"/>
        </w:tabs>
        <w:ind w:left="0"/>
        <w:rPr>
          <w:rFonts w:ascii="Ebrima" w:hAnsi="Ebrima" w:cstheme="minorHAnsi"/>
          <w:i/>
          <w:iCs/>
        </w:rPr>
      </w:pPr>
    </w:p>
    <w:p w14:paraId="25129F96" w14:textId="77777777" w:rsidR="004A28B9" w:rsidRPr="00E56611" w:rsidRDefault="004A28B9" w:rsidP="004A28B9">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 xml:space="preserve">et à l’adresse de </w:t>
      </w:r>
      <w:r w:rsidRPr="00E062CB">
        <w:rPr>
          <w:rFonts w:ascii="Ebrima" w:hAnsi="Ebrima" w:cstheme="minorHAnsi"/>
        </w:rPr>
        <w:lastRenderedPageBreak/>
        <w:t>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proofErr w:type="gramStart"/>
      <w:r w:rsidRPr="00E062CB">
        <w:rPr>
          <w:rFonts w:ascii="Ebrima" w:hAnsi="Ebrima" w:cstheme="minorHAnsi"/>
        </w:rPr>
        <w:t>pour</w:t>
      </w:r>
      <w:proofErr w:type="gramEnd"/>
      <w:r w:rsidRPr="00E062CB">
        <w:rPr>
          <w:rFonts w:ascii="Ebrima" w:hAnsi="Ebrima" w:cstheme="minorHAnsi"/>
        </w:rPr>
        <w:t xml:space="preserve"> convenir d’un rendez-vous</w:t>
      </w:r>
      <w:r>
        <w:rPr>
          <w:rFonts w:ascii="Ebrima" w:hAnsi="Ebrima" w:cstheme="minorHAnsi"/>
        </w:rPr>
        <w:t xml:space="preserve"> qui se tiendra dans un délai de 10 jours à compter de la réception de ce courrier.</w:t>
      </w:r>
    </w:p>
    <w:p w14:paraId="5680FC81" w14:textId="77777777" w:rsidR="004A28B9" w:rsidRDefault="004A28B9" w:rsidP="004A28B9">
      <w:pPr>
        <w:pStyle w:val="Adressedest"/>
        <w:tabs>
          <w:tab w:val="left" w:pos="9540"/>
        </w:tabs>
        <w:ind w:left="0"/>
        <w:rPr>
          <w:rFonts w:ascii="Ebrima" w:hAnsi="Ebrima" w:cstheme="minorHAnsi"/>
        </w:rPr>
      </w:pPr>
    </w:p>
    <w:p w14:paraId="2D63D7DA" w14:textId="77777777" w:rsidR="004A28B9" w:rsidRDefault="004A28B9" w:rsidP="004A28B9">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6A5C8AC1" w14:textId="77777777" w:rsidR="004A28B9" w:rsidRPr="00E56611" w:rsidRDefault="004A28B9" w:rsidP="004A28B9">
      <w:pPr>
        <w:pStyle w:val="Adressedest"/>
        <w:tabs>
          <w:tab w:val="left" w:pos="9540"/>
        </w:tabs>
        <w:rPr>
          <w:rFonts w:ascii="Ebrima" w:hAnsi="Ebrima" w:cstheme="minorHAnsi"/>
        </w:rPr>
      </w:pPr>
    </w:p>
    <w:p w14:paraId="7B43EFAB" w14:textId="7A727386" w:rsidR="004A28B9" w:rsidRDefault="004A28B9" w:rsidP="004A28B9">
      <w:pPr>
        <w:pStyle w:val="Adressedest"/>
        <w:tabs>
          <w:tab w:val="left" w:pos="9540"/>
        </w:tabs>
        <w:ind w:left="0"/>
        <w:rPr>
          <w:rFonts w:ascii="Ebrima" w:hAnsi="Ebrima" w:cstheme="minorHAnsi"/>
        </w:rPr>
      </w:pPr>
      <w:r>
        <w:rPr>
          <w:rFonts w:ascii="Ebrima" w:hAnsi="Ebrima" w:cstheme="minorHAnsi"/>
        </w:rPr>
        <w:t>2. L’assistance d’un ou plusieurs conseils de votre choix (avocat, représentant du personnel, collègue, connaissance personnelle) que vous pouvez mandater pour consulter et prendre copie de votre dossier et qui peuvent être présents lors de</w:t>
      </w:r>
      <w:r>
        <w:rPr>
          <w:rFonts w:ascii="Ebrima" w:hAnsi="Ebrima" w:cstheme="minorHAnsi"/>
        </w:rPr>
        <w:t xml:space="preserve"> l’éventuel </w:t>
      </w:r>
      <w:r>
        <w:rPr>
          <w:rFonts w:ascii="Ebrima" w:hAnsi="Ebrima" w:cstheme="minorHAnsi"/>
        </w:rPr>
        <w:t>entretien préalable.</w:t>
      </w:r>
    </w:p>
    <w:p w14:paraId="784E5FFD" w14:textId="77777777" w:rsidR="004A28B9" w:rsidRDefault="004A28B9" w:rsidP="004A28B9">
      <w:pPr>
        <w:pStyle w:val="Adressedest"/>
        <w:tabs>
          <w:tab w:val="left" w:pos="9540"/>
        </w:tabs>
        <w:ind w:left="0"/>
        <w:rPr>
          <w:rFonts w:ascii="Ebrima" w:hAnsi="Ebrima" w:cstheme="minorHAnsi"/>
        </w:rPr>
      </w:pPr>
    </w:p>
    <w:p w14:paraId="71C56A43" w14:textId="31FF998E" w:rsidR="004A28B9" w:rsidRDefault="004A28B9" w:rsidP="004A28B9">
      <w:pPr>
        <w:pStyle w:val="Adressedest"/>
        <w:tabs>
          <w:tab w:val="left" w:pos="9540"/>
        </w:tabs>
        <w:ind w:left="0"/>
        <w:rPr>
          <w:rFonts w:ascii="Ebrima" w:hAnsi="Ebrima" w:cstheme="minorHAnsi"/>
        </w:rPr>
      </w:pPr>
      <w:bookmarkStart w:id="5" w:name="_Hlk170481094"/>
      <w:r>
        <w:rPr>
          <w:rFonts w:ascii="Ebrima" w:hAnsi="Ebrima" w:cstheme="minorHAnsi"/>
        </w:rPr>
        <w:t xml:space="preserve">3. La présentation d’observations écrites et orales, notamment lors </w:t>
      </w:r>
      <w:r>
        <w:rPr>
          <w:rFonts w:ascii="Ebrima" w:hAnsi="Ebrima" w:cstheme="minorHAnsi"/>
        </w:rPr>
        <w:t xml:space="preserve">d’un éventuel </w:t>
      </w:r>
      <w:r>
        <w:rPr>
          <w:rFonts w:ascii="Ebrima" w:hAnsi="Ebrima" w:cstheme="minorHAnsi"/>
        </w:rPr>
        <w:t>entretien préalable.</w:t>
      </w:r>
    </w:p>
    <w:bookmarkEnd w:id="5"/>
    <w:p w14:paraId="3D8A8832" w14:textId="77777777" w:rsidR="004A28B9" w:rsidRDefault="004A28B9" w:rsidP="004A28B9">
      <w:pPr>
        <w:pStyle w:val="Adressedest"/>
        <w:tabs>
          <w:tab w:val="left" w:pos="9540"/>
        </w:tabs>
        <w:ind w:left="0"/>
        <w:rPr>
          <w:rFonts w:ascii="Ebrima" w:hAnsi="Ebrima" w:cstheme="minorHAnsi"/>
        </w:rPr>
      </w:pPr>
    </w:p>
    <w:p w14:paraId="0697C9BF" w14:textId="77777777" w:rsidR="004A28B9" w:rsidRDefault="004A28B9" w:rsidP="004A28B9">
      <w:pPr>
        <w:pStyle w:val="Adressedest"/>
        <w:tabs>
          <w:tab w:val="left" w:pos="9540"/>
        </w:tabs>
        <w:ind w:left="0"/>
        <w:rPr>
          <w:rFonts w:ascii="Ebrima" w:hAnsi="Ebrima" w:cstheme="minorHAnsi"/>
        </w:rPr>
      </w:pPr>
      <w:r>
        <w:rPr>
          <w:rFonts w:ascii="Ebrima" w:hAnsi="Ebrima" w:cstheme="minorHAnsi"/>
        </w:rPr>
        <w:t>4. Le droit de vous taire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596FB378" w14:textId="77777777" w:rsidR="004A28B9" w:rsidRPr="000D2054" w:rsidRDefault="004A28B9" w:rsidP="004A28B9">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5360399">
    <w:abstractNumId w:val="8"/>
  </w:num>
  <w:num w:numId="2" w16cid:durableId="458575283">
    <w:abstractNumId w:val="9"/>
  </w:num>
  <w:num w:numId="3" w16cid:durableId="1398940237">
    <w:abstractNumId w:val="2"/>
  </w:num>
  <w:num w:numId="4" w16cid:durableId="610236339">
    <w:abstractNumId w:val="7"/>
  </w:num>
  <w:num w:numId="5" w16cid:durableId="1724791733">
    <w:abstractNumId w:val="4"/>
  </w:num>
  <w:num w:numId="6" w16cid:durableId="1101800617">
    <w:abstractNumId w:val="0"/>
  </w:num>
  <w:num w:numId="7" w16cid:durableId="1010714063">
    <w:abstractNumId w:val="10"/>
  </w:num>
  <w:num w:numId="8" w16cid:durableId="526723646">
    <w:abstractNumId w:val="6"/>
  </w:num>
  <w:num w:numId="9" w16cid:durableId="1536503609">
    <w:abstractNumId w:val="5"/>
  </w:num>
  <w:num w:numId="10" w16cid:durableId="1568682519">
    <w:abstractNumId w:val="1"/>
  </w:num>
  <w:num w:numId="11" w16cid:durableId="1494444892">
    <w:abstractNumId w:val="11"/>
  </w:num>
  <w:num w:numId="12" w16cid:durableId="603538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873E3"/>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546EF"/>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28B9"/>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1942"/>
    <w:rsid w:val="00612417"/>
    <w:rsid w:val="006129A4"/>
    <w:rsid w:val="00617C71"/>
    <w:rsid w:val="00626086"/>
    <w:rsid w:val="00627800"/>
    <w:rsid w:val="00630280"/>
    <w:rsid w:val="006434D6"/>
    <w:rsid w:val="006467AF"/>
    <w:rsid w:val="0066103A"/>
    <w:rsid w:val="00662FE7"/>
    <w:rsid w:val="006667E7"/>
    <w:rsid w:val="006710C0"/>
    <w:rsid w:val="006745B3"/>
    <w:rsid w:val="00684D52"/>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0106"/>
    <w:rsid w:val="009472DF"/>
    <w:rsid w:val="009852C8"/>
    <w:rsid w:val="009871F6"/>
    <w:rsid w:val="009A56F6"/>
    <w:rsid w:val="009B1A8A"/>
    <w:rsid w:val="009B29E1"/>
    <w:rsid w:val="009D734B"/>
    <w:rsid w:val="009E7451"/>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2E7B"/>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52D0"/>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2</Pages>
  <Words>502</Words>
  <Characters>2763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avec saisine du conseil de discipline d'un fonctionnaire stagiaire</dc:title>
  <dc:subject/>
  <dc:creator>laurent.gougeon@cdg45.fr</dc:creator>
  <cp:keywords>Modèle, convocation, entretien, préalable</cp:keywords>
  <dc:description/>
  <cp:lastModifiedBy>Laurent GOUGEON</cp:lastModifiedBy>
  <cp:revision>2</cp:revision>
  <cp:lastPrinted>2020-04-08T06:34:00Z</cp:lastPrinted>
  <dcterms:created xsi:type="dcterms:W3CDTF">2024-06-28T14:23:00Z</dcterms:created>
  <dcterms:modified xsi:type="dcterms:W3CDTF">2024-06-28T14:23:00Z</dcterms:modified>
</cp:coreProperties>
</file>