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B1D2D" w14:textId="77777777" w:rsidR="00A129F2" w:rsidRDefault="00BA74E6" w:rsidP="002109E0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Modèle 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</w:t>
      </w:r>
      <w:r w:rsidR="002109E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procès-verbal de communication </w:t>
      </w:r>
    </w:p>
    <w:p w14:paraId="5AB61FA5" w14:textId="59E1738F" w:rsidR="00530589" w:rsidRPr="00F2481D" w:rsidRDefault="00A129F2" w:rsidP="002109E0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color w:val="000000" w:themeColor="text1"/>
          <w:sz w:val="28"/>
          <w:szCs w:val="28"/>
        </w:rPr>
        <w:t>du</w:t>
      </w:r>
      <w:r w:rsidR="002109E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dossier </w:t>
      </w:r>
      <w:r>
        <w:rPr>
          <w:rFonts w:ascii="Ebrima" w:hAnsi="Ebrima"/>
          <w:b/>
          <w:bCs/>
          <w:color w:val="000000" w:themeColor="text1"/>
          <w:sz w:val="28"/>
          <w:szCs w:val="28"/>
        </w:rPr>
        <w:t>individuel et disciplinaire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5C30CFE8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</w:t>
      </w:r>
      <w:r w:rsidR="007C0CBD">
        <w:rPr>
          <w:rFonts w:ascii="Ebrima" w:hAnsi="Ebrima" w:cs="Arial"/>
          <w:sz w:val="20"/>
          <w:szCs w:val="20"/>
        </w:rPr>
        <w:t>du document</w:t>
      </w:r>
      <w:r w:rsidR="00A057BD" w:rsidRPr="00137D8F">
        <w:rPr>
          <w:rFonts w:ascii="Ebrima" w:hAnsi="Ebrima" w:cs="Arial"/>
          <w:sz w:val="20"/>
          <w:szCs w:val="20"/>
        </w:rPr>
        <w:t xml:space="preserve">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61586B9A" w14:textId="77777777" w:rsidR="00AE49A0" w:rsidRPr="001B5D9A" w:rsidRDefault="00AE49A0" w:rsidP="00AE49A0">
      <w:pPr>
        <w:pStyle w:val="Adressedest"/>
        <w:ind w:left="0" w:right="203"/>
        <w:rPr>
          <w:rFonts w:ascii="Ebrima" w:hAnsi="Ebrima" w:cs="Arial"/>
          <w:sz w:val="22"/>
          <w:szCs w:val="22"/>
        </w:rPr>
      </w:pPr>
    </w:p>
    <w:p w14:paraId="4585CEF3" w14:textId="59B512BC" w:rsidR="00AE49A0" w:rsidRPr="002109E0" w:rsidRDefault="002109E0" w:rsidP="002109E0">
      <w:pPr>
        <w:pStyle w:val="Adressedest"/>
        <w:spacing w:line="240" w:lineRule="auto"/>
        <w:ind w:left="0"/>
        <w:rPr>
          <w:rFonts w:ascii="Ebrima" w:hAnsi="Ebrima" w:cstheme="minorHAnsi"/>
          <w:bCs/>
          <w:i/>
          <w:iCs/>
        </w:rPr>
      </w:pPr>
      <w:r w:rsidRPr="002109E0">
        <w:rPr>
          <w:rFonts w:ascii="Ebrima" w:hAnsi="Ebrima" w:cstheme="minorHAnsi"/>
          <w:noProof/>
        </w:rPr>
        <w:t xml:space="preserve">Je soussigné(e), </w:t>
      </w:r>
      <w:bookmarkStart w:id="0" w:name="_Hlk75170426"/>
      <w:r w:rsidR="009B29E1" w:rsidRPr="002109E0">
        <w:rPr>
          <w:rFonts w:ascii="Ebrima" w:hAnsi="Ebrima" w:cstheme="minorHAnsi"/>
          <w:bCs/>
          <w:i/>
          <w:iCs/>
        </w:rPr>
        <w:t xml:space="preserve">Monsieur ou </w:t>
      </w:r>
      <w:r w:rsidR="00AE49A0" w:rsidRPr="002109E0">
        <w:rPr>
          <w:rFonts w:ascii="Ebrima" w:hAnsi="Ebrima" w:cstheme="minorHAnsi"/>
          <w:bCs/>
          <w:i/>
          <w:iCs/>
        </w:rPr>
        <w:t xml:space="preserve">Madame </w:t>
      </w:r>
      <w:r w:rsidRPr="002109E0">
        <w:rPr>
          <w:rFonts w:ascii="Ebrima" w:hAnsi="Ebrima" w:cstheme="minorHAnsi"/>
          <w:bCs/>
          <w:i/>
          <w:iCs/>
          <w:highlight w:val="yellow"/>
        </w:rPr>
        <w:t>…</w:t>
      </w:r>
      <w:r w:rsidRPr="002109E0">
        <w:rPr>
          <w:rFonts w:ascii="Ebrima" w:hAnsi="Ebrima" w:cstheme="minorHAnsi"/>
          <w:bCs/>
          <w:i/>
          <w:iCs/>
        </w:rPr>
        <w:t xml:space="preserve"> (prénom </w:t>
      </w:r>
      <w:r w:rsidR="008A51A9">
        <w:rPr>
          <w:rFonts w:ascii="Ebrima" w:hAnsi="Ebrima" w:cstheme="minorHAnsi"/>
          <w:bCs/>
          <w:i/>
          <w:iCs/>
        </w:rPr>
        <w:t xml:space="preserve">et NOM </w:t>
      </w:r>
      <w:r w:rsidRPr="002109E0">
        <w:rPr>
          <w:rFonts w:ascii="Ebrima" w:hAnsi="Ebrima" w:cstheme="minorHAnsi"/>
          <w:bCs/>
          <w:i/>
          <w:iCs/>
        </w:rPr>
        <w:t xml:space="preserve">de l’agent), </w:t>
      </w:r>
      <w:r w:rsidRPr="002109E0">
        <w:rPr>
          <w:rFonts w:ascii="Ebrima" w:hAnsi="Ebrima" w:cstheme="minorHAnsi"/>
          <w:bCs/>
        </w:rPr>
        <w:t xml:space="preserve">reconnais avoir pris communication </w:t>
      </w:r>
      <w:r w:rsidR="008A51A9">
        <w:rPr>
          <w:rFonts w:ascii="Ebrima" w:hAnsi="Ebrima" w:cstheme="minorHAnsi"/>
          <w:bCs/>
        </w:rPr>
        <w:t>d</w:t>
      </w:r>
      <w:r w:rsidRPr="002109E0">
        <w:rPr>
          <w:rFonts w:ascii="Ebrima" w:hAnsi="Ebrima" w:cstheme="minorHAnsi"/>
          <w:bCs/>
        </w:rPr>
        <w:t>es pièces composant mon dossier individuel et mon dossier disciplinaire.</w:t>
      </w:r>
    </w:p>
    <w:bookmarkEnd w:id="0"/>
    <w:p w14:paraId="39611120" w14:textId="77777777" w:rsidR="00AE49A0" w:rsidRPr="002109E0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4E96579C" w14:textId="129CC25B" w:rsidR="0083452F" w:rsidRPr="002109E0" w:rsidRDefault="002109E0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2109E0">
        <w:rPr>
          <w:rFonts w:ascii="Ebrima" w:hAnsi="Ebrima"/>
          <w:bCs/>
          <w:sz w:val="20"/>
          <w:szCs w:val="20"/>
        </w:rPr>
        <w:t>Le dossier comprend :</w:t>
      </w:r>
    </w:p>
    <w:p w14:paraId="22D8C8F8" w14:textId="77777777" w:rsidR="002109E0" w:rsidRPr="002109E0" w:rsidRDefault="002109E0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A7EC863" w14:textId="77777777" w:rsidR="002109E0" w:rsidRPr="002109E0" w:rsidRDefault="002109E0" w:rsidP="002109E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2109E0">
        <w:rPr>
          <w:rFonts w:ascii="Ebrima" w:hAnsi="Ebrima"/>
          <w:bCs/>
          <w:sz w:val="20"/>
          <w:szCs w:val="20"/>
        </w:rPr>
        <w:t>1) Le dossier disciplinaire :</w:t>
      </w:r>
    </w:p>
    <w:p w14:paraId="306BE607" w14:textId="77777777" w:rsidR="002109E0" w:rsidRPr="002109E0" w:rsidRDefault="002109E0" w:rsidP="002109E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C08F24E" w14:textId="6F64C892" w:rsidR="002109E0" w:rsidRDefault="002109E0" w:rsidP="008A51A9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C</w:t>
      </w:r>
      <w:r w:rsidRPr="002109E0">
        <w:rPr>
          <w:rFonts w:ascii="Ebrima" w:hAnsi="Ebrima"/>
          <w:bCs/>
          <w:sz w:val="20"/>
          <w:szCs w:val="20"/>
        </w:rPr>
        <w:t xml:space="preserve">opie de la lettre en date du </w:t>
      </w:r>
      <w:r w:rsidRPr="002109E0">
        <w:rPr>
          <w:rFonts w:ascii="Ebrima" w:hAnsi="Ebrima"/>
          <w:bCs/>
          <w:sz w:val="20"/>
          <w:szCs w:val="20"/>
          <w:highlight w:val="yellow"/>
        </w:rPr>
        <w:t>…</w:t>
      </w:r>
      <w:r w:rsidRPr="002109E0">
        <w:rPr>
          <w:rFonts w:ascii="Ebrima" w:hAnsi="Ebrima"/>
          <w:bCs/>
          <w:sz w:val="20"/>
          <w:szCs w:val="20"/>
        </w:rPr>
        <w:t xml:space="preserve"> informant </w:t>
      </w:r>
      <w:r w:rsidRPr="002109E0">
        <w:rPr>
          <w:rFonts w:ascii="Ebrima" w:hAnsi="Ebrima" w:cstheme="minorHAnsi"/>
          <w:bCs/>
          <w:i/>
          <w:iCs/>
          <w:sz w:val="20"/>
          <w:szCs w:val="20"/>
        </w:rPr>
        <w:t xml:space="preserve">Monsieur ou Madame </w:t>
      </w:r>
      <w:r w:rsidRPr="002109E0">
        <w:rPr>
          <w:rFonts w:ascii="Ebrima" w:hAnsi="Ebrima" w:cstheme="minorHAnsi"/>
          <w:bCs/>
          <w:i/>
          <w:iCs/>
          <w:sz w:val="20"/>
          <w:szCs w:val="20"/>
          <w:highlight w:val="yellow"/>
        </w:rPr>
        <w:t>…</w:t>
      </w:r>
      <w:r w:rsidRPr="002109E0">
        <w:rPr>
          <w:rFonts w:ascii="Ebrima" w:hAnsi="Ebrima" w:cstheme="minorHAnsi"/>
          <w:bCs/>
          <w:i/>
          <w:iCs/>
          <w:sz w:val="20"/>
          <w:szCs w:val="20"/>
        </w:rPr>
        <w:t xml:space="preserve"> (prénom </w:t>
      </w:r>
      <w:r w:rsidR="008A51A9">
        <w:rPr>
          <w:rFonts w:ascii="Ebrima" w:hAnsi="Ebrima" w:cstheme="minorHAnsi"/>
          <w:bCs/>
          <w:i/>
          <w:iCs/>
          <w:sz w:val="20"/>
          <w:szCs w:val="20"/>
        </w:rPr>
        <w:t xml:space="preserve">et NOM </w:t>
      </w:r>
      <w:r w:rsidRPr="002109E0">
        <w:rPr>
          <w:rFonts w:ascii="Ebrima" w:hAnsi="Ebrima" w:cstheme="minorHAnsi"/>
          <w:bCs/>
          <w:i/>
          <w:iCs/>
          <w:sz w:val="20"/>
          <w:szCs w:val="20"/>
        </w:rPr>
        <w:t xml:space="preserve">de l’agent), </w:t>
      </w:r>
      <w:r w:rsidRPr="002109E0">
        <w:rPr>
          <w:rFonts w:ascii="Ebrima" w:hAnsi="Ebrima"/>
          <w:bCs/>
          <w:sz w:val="20"/>
          <w:szCs w:val="20"/>
        </w:rPr>
        <w:t>qu’une procédure disciplinaire est envisagée à son encontre et l’invitant à prendre connaissance de son dossier,</w:t>
      </w:r>
    </w:p>
    <w:p w14:paraId="4C7A6CA0" w14:textId="77777777" w:rsidR="00A129F2" w:rsidRPr="00A129F2" w:rsidRDefault="00A129F2" w:rsidP="00A129F2">
      <w:pPr>
        <w:spacing w:after="0" w:line="240" w:lineRule="auto"/>
        <w:ind w:left="360"/>
        <w:jc w:val="both"/>
        <w:rPr>
          <w:rFonts w:ascii="Ebrima" w:hAnsi="Ebrima"/>
          <w:bCs/>
          <w:sz w:val="20"/>
          <w:szCs w:val="20"/>
        </w:rPr>
      </w:pPr>
    </w:p>
    <w:p w14:paraId="0E447C6C" w14:textId="2E5F752B" w:rsidR="002109E0" w:rsidRPr="00A129F2" w:rsidRDefault="002109E0" w:rsidP="008A51A9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C</w:t>
      </w:r>
      <w:r w:rsidRPr="002109E0">
        <w:rPr>
          <w:rFonts w:ascii="Ebrima" w:hAnsi="Ebrima"/>
          <w:bCs/>
          <w:sz w:val="20"/>
          <w:szCs w:val="20"/>
        </w:rPr>
        <w:t>opie du rapport disciplinaire et des pièces qui y sont annexées</w:t>
      </w:r>
      <w:r>
        <w:rPr>
          <w:rFonts w:ascii="Ebrima" w:hAnsi="Ebrima"/>
          <w:bCs/>
          <w:sz w:val="20"/>
          <w:szCs w:val="20"/>
        </w:rPr>
        <w:t xml:space="preserve"> : </w:t>
      </w:r>
      <w:r w:rsidRPr="002109E0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109E0">
        <w:rPr>
          <w:rFonts w:ascii="Ebrima" w:hAnsi="Ebrima"/>
          <w:bCs/>
          <w:i/>
          <w:iCs/>
          <w:sz w:val="20"/>
          <w:szCs w:val="20"/>
        </w:rPr>
        <w:t>(en dresser l’inventaire),</w:t>
      </w:r>
    </w:p>
    <w:p w14:paraId="0E97277C" w14:textId="77777777" w:rsidR="00A129F2" w:rsidRPr="00A129F2" w:rsidRDefault="00A129F2" w:rsidP="00A129F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465E5CA" w14:textId="787BA0F1" w:rsidR="002109E0" w:rsidRPr="002109E0" w:rsidRDefault="002109E0" w:rsidP="008A51A9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C</w:t>
      </w:r>
      <w:r w:rsidRPr="002109E0">
        <w:rPr>
          <w:rFonts w:ascii="Ebrima" w:hAnsi="Ebrima"/>
          <w:bCs/>
          <w:sz w:val="20"/>
          <w:szCs w:val="20"/>
        </w:rPr>
        <w:t xml:space="preserve">opie de la lettre de saisine du conseil de discipline </w:t>
      </w:r>
      <w:r>
        <w:rPr>
          <w:rFonts w:ascii="Ebrima" w:hAnsi="Ebrima"/>
          <w:bCs/>
          <w:sz w:val="20"/>
          <w:szCs w:val="20"/>
        </w:rPr>
        <w:t xml:space="preserve">en date du </w:t>
      </w:r>
      <w:r w:rsidRPr="002109E0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109E0">
        <w:rPr>
          <w:rFonts w:ascii="Ebrima" w:hAnsi="Ebrima"/>
          <w:bCs/>
          <w:i/>
          <w:iCs/>
          <w:sz w:val="20"/>
          <w:szCs w:val="20"/>
        </w:rPr>
        <w:t>(dans le cas o</w:t>
      </w:r>
      <w:r>
        <w:rPr>
          <w:rFonts w:ascii="Ebrima" w:hAnsi="Ebrima"/>
          <w:bCs/>
          <w:i/>
          <w:iCs/>
          <w:sz w:val="20"/>
          <w:szCs w:val="20"/>
        </w:rPr>
        <w:t>ù</w:t>
      </w:r>
      <w:r w:rsidRPr="002109E0">
        <w:rPr>
          <w:rFonts w:ascii="Ebrima" w:hAnsi="Ebrima"/>
          <w:bCs/>
          <w:i/>
          <w:iCs/>
          <w:sz w:val="20"/>
          <w:szCs w:val="20"/>
        </w:rPr>
        <w:t xml:space="preserve"> </w:t>
      </w:r>
      <w:r>
        <w:rPr>
          <w:rFonts w:ascii="Ebrima" w:hAnsi="Ebrima"/>
          <w:bCs/>
          <w:i/>
          <w:iCs/>
          <w:sz w:val="20"/>
          <w:szCs w:val="20"/>
        </w:rPr>
        <w:t>ce dernier</w:t>
      </w:r>
      <w:r w:rsidRPr="002109E0">
        <w:rPr>
          <w:rFonts w:ascii="Ebrima" w:hAnsi="Ebrima"/>
          <w:bCs/>
          <w:i/>
          <w:iCs/>
          <w:sz w:val="20"/>
          <w:szCs w:val="20"/>
        </w:rPr>
        <w:t xml:space="preserve"> serait saisi),</w:t>
      </w:r>
    </w:p>
    <w:p w14:paraId="0574A67D" w14:textId="77777777" w:rsidR="002109E0" w:rsidRPr="002109E0" w:rsidRDefault="002109E0" w:rsidP="002109E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EBFCAEC" w14:textId="2228A182" w:rsidR="002109E0" w:rsidRPr="002109E0" w:rsidRDefault="002109E0" w:rsidP="002109E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2109E0">
        <w:rPr>
          <w:rFonts w:ascii="Ebrima" w:hAnsi="Ebrima"/>
          <w:bCs/>
          <w:sz w:val="20"/>
          <w:szCs w:val="20"/>
        </w:rPr>
        <w:t>2) Le dossier individuel intégral</w:t>
      </w:r>
      <w:r>
        <w:rPr>
          <w:rFonts w:ascii="Ebrima" w:hAnsi="Ebrima"/>
          <w:bCs/>
          <w:sz w:val="20"/>
          <w:szCs w:val="20"/>
        </w:rPr>
        <w:t xml:space="preserve"> : </w:t>
      </w:r>
      <w:r w:rsidRPr="002109E0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109E0">
        <w:rPr>
          <w:rFonts w:ascii="Ebrima" w:hAnsi="Ebrima"/>
          <w:bCs/>
          <w:i/>
          <w:iCs/>
          <w:sz w:val="20"/>
          <w:szCs w:val="20"/>
        </w:rPr>
        <w:t>(en dresser l’inventaire)</w:t>
      </w:r>
      <w:r w:rsidRPr="002109E0">
        <w:rPr>
          <w:rFonts w:ascii="Ebrima" w:hAnsi="Ebrima"/>
          <w:bCs/>
          <w:sz w:val="20"/>
          <w:szCs w:val="20"/>
        </w:rPr>
        <w:t>,</w:t>
      </w:r>
    </w:p>
    <w:p w14:paraId="5F68B546" w14:textId="0BC8AF3A" w:rsidR="002109E0" w:rsidRDefault="002109E0" w:rsidP="002109E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F703FC" w14:textId="4D655C48" w:rsidR="002109E0" w:rsidRDefault="002109E0" w:rsidP="002109E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49206B4" w14:textId="28C9A81A" w:rsidR="00B668F2" w:rsidRPr="007C0CBD" w:rsidRDefault="00B668F2" w:rsidP="002109E0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L’agent a pris copie des documents suivants :</w:t>
      </w:r>
      <w:r w:rsidR="007C0CBD">
        <w:rPr>
          <w:rFonts w:ascii="Ebrima" w:hAnsi="Ebrima"/>
          <w:bCs/>
          <w:sz w:val="20"/>
          <w:szCs w:val="20"/>
        </w:rPr>
        <w:t xml:space="preserve"> </w:t>
      </w:r>
      <w:r w:rsidR="007C0CBD" w:rsidRPr="007C0CBD">
        <w:rPr>
          <w:rFonts w:ascii="Ebrima" w:hAnsi="Ebrima"/>
          <w:bCs/>
          <w:sz w:val="20"/>
          <w:szCs w:val="20"/>
          <w:highlight w:val="yellow"/>
        </w:rPr>
        <w:t>…</w:t>
      </w:r>
      <w:r w:rsidR="007C0CBD">
        <w:rPr>
          <w:rFonts w:ascii="Ebrima" w:hAnsi="Ebrima"/>
          <w:bCs/>
          <w:sz w:val="20"/>
          <w:szCs w:val="20"/>
        </w:rPr>
        <w:t xml:space="preserve"> </w:t>
      </w:r>
      <w:r w:rsidR="007C0CBD" w:rsidRPr="007C0CBD">
        <w:rPr>
          <w:rFonts w:ascii="Ebrima" w:hAnsi="Ebrima"/>
          <w:bCs/>
          <w:i/>
          <w:iCs/>
          <w:sz w:val="20"/>
          <w:szCs w:val="20"/>
        </w:rPr>
        <w:t>(en dresser l’inventaire)</w:t>
      </w:r>
    </w:p>
    <w:p w14:paraId="38442198" w14:textId="5B42A5CA" w:rsidR="007C0CBD" w:rsidRDefault="007C0CBD" w:rsidP="002109E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6DF2700" w14:textId="77777777" w:rsidR="007C0CBD" w:rsidRPr="002109E0" w:rsidRDefault="007C0CBD" w:rsidP="002109E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1926F42E" w:rsidR="00D57DA0" w:rsidRPr="002109E0" w:rsidRDefault="00D57DA0" w:rsidP="002109E0">
      <w:pPr>
        <w:spacing w:after="0" w:line="240" w:lineRule="auto"/>
        <w:ind w:right="140"/>
        <w:rPr>
          <w:rFonts w:ascii="Ebrima" w:hAnsi="Ebrima" w:cs="Arial"/>
          <w:color w:val="000000" w:themeColor="text1"/>
          <w:sz w:val="20"/>
          <w:szCs w:val="20"/>
        </w:rPr>
      </w:pPr>
      <w:r w:rsidRPr="002109E0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2109E0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2109E0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2109E0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2109E0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2109E0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2109E0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2109E0">
        <w:rPr>
          <w:rFonts w:ascii="Ebrima" w:hAnsi="Ebrima" w:cs="Arial"/>
          <w:color w:val="000000" w:themeColor="text1"/>
          <w:sz w:val="20"/>
          <w:szCs w:val="20"/>
        </w:rPr>
        <w:tab/>
      </w:r>
      <w:r w:rsidR="002109E0">
        <w:rPr>
          <w:rFonts w:ascii="Ebrima" w:hAnsi="Ebrima" w:cs="Arial"/>
          <w:color w:val="000000" w:themeColor="text1"/>
          <w:sz w:val="20"/>
          <w:szCs w:val="20"/>
        </w:rPr>
        <w:tab/>
      </w:r>
      <w:r w:rsidR="002109E0">
        <w:rPr>
          <w:rFonts w:ascii="Ebrima" w:hAnsi="Ebrima" w:cs="Arial"/>
          <w:color w:val="000000" w:themeColor="text1"/>
          <w:sz w:val="20"/>
          <w:szCs w:val="20"/>
        </w:rPr>
        <w:tab/>
      </w:r>
      <w:r w:rsidR="002109E0">
        <w:rPr>
          <w:rFonts w:ascii="Ebrima" w:hAnsi="Ebrima" w:cs="Arial"/>
          <w:color w:val="000000" w:themeColor="text1"/>
          <w:sz w:val="20"/>
          <w:szCs w:val="20"/>
        </w:rPr>
        <w:tab/>
      </w:r>
      <w:r w:rsidR="002109E0">
        <w:rPr>
          <w:rFonts w:ascii="Ebrima" w:hAnsi="Ebrima" w:cs="Arial"/>
          <w:color w:val="000000" w:themeColor="text1"/>
          <w:sz w:val="20"/>
          <w:szCs w:val="20"/>
        </w:rPr>
        <w:tab/>
        <w:t>L’agent</w:t>
      </w:r>
    </w:p>
    <w:p w14:paraId="74B1C2AC" w14:textId="77777777" w:rsidR="0083452F" w:rsidRPr="002109E0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2109E0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6154422" w14:textId="3B1A810F" w:rsidR="002109E0" w:rsidRPr="002109E0" w:rsidRDefault="00A92A56" w:rsidP="002109E0">
      <w:pPr>
        <w:spacing w:after="0" w:line="240" w:lineRule="auto"/>
        <w:ind w:right="140"/>
        <w:rPr>
          <w:rFonts w:ascii="Ebrima" w:hAnsi="Ebrima" w:cs="Arial"/>
          <w:i/>
          <w:color w:val="000000" w:themeColor="text1"/>
          <w:sz w:val="20"/>
          <w:szCs w:val="20"/>
        </w:rPr>
      </w:pPr>
      <w:r w:rsidRPr="002109E0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  <w:r w:rsidR="002109E0">
        <w:rPr>
          <w:rFonts w:ascii="Ebrima" w:hAnsi="Ebrima" w:cs="Arial"/>
          <w:i/>
          <w:color w:val="000000" w:themeColor="text1"/>
          <w:sz w:val="20"/>
          <w:szCs w:val="20"/>
        </w:rPr>
        <w:tab/>
      </w:r>
      <w:r w:rsidR="002109E0">
        <w:rPr>
          <w:rFonts w:ascii="Ebrima" w:hAnsi="Ebrima" w:cs="Arial"/>
          <w:i/>
          <w:color w:val="000000" w:themeColor="text1"/>
          <w:sz w:val="20"/>
          <w:szCs w:val="20"/>
        </w:rPr>
        <w:tab/>
      </w:r>
      <w:r w:rsidR="002109E0">
        <w:rPr>
          <w:rFonts w:ascii="Ebrima" w:hAnsi="Ebrima" w:cs="Arial"/>
          <w:i/>
          <w:color w:val="000000" w:themeColor="text1"/>
          <w:sz w:val="20"/>
          <w:szCs w:val="20"/>
        </w:rPr>
        <w:tab/>
      </w:r>
      <w:r w:rsidR="002109E0">
        <w:rPr>
          <w:rFonts w:ascii="Ebrima" w:hAnsi="Ebrima" w:cs="Arial"/>
          <w:i/>
          <w:color w:val="000000" w:themeColor="text1"/>
          <w:sz w:val="20"/>
          <w:szCs w:val="20"/>
        </w:rPr>
        <w:tab/>
      </w:r>
      <w:r w:rsidR="002109E0">
        <w:rPr>
          <w:rFonts w:ascii="Ebrima" w:hAnsi="Ebrima" w:cs="Arial"/>
          <w:i/>
          <w:color w:val="000000" w:themeColor="text1"/>
          <w:sz w:val="20"/>
          <w:szCs w:val="20"/>
        </w:rPr>
        <w:tab/>
      </w:r>
      <w:r w:rsidR="002109E0">
        <w:rPr>
          <w:rFonts w:ascii="Ebrima" w:hAnsi="Ebrima" w:cs="Arial"/>
          <w:i/>
          <w:color w:val="000000" w:themeColor="text1"/>
          <w:sz w:val="20"/>
          <w:szCs w:val="20"/>
        </w:rPr>
        <w:tab/>
      </w:r>
      <w:r w:rsidR="002109E0">
        <w:rPr>
          <w:rFonts w:ascii="Ebrima" w:hAnsi="Ebrima" w:cs="Arial"/>
          <w:i/>
          <w:color w:val="000000" w:themeColor="text1"/>
          <w:sz w:val="20"/>
          <w:szCs w:val="20"/>
        </w:rPr>
        <w:tab/>
      </w:r>
      <w:r w:rsidR="002109E0">
        <w:rPr>
          <w:rFonts w:ascii="Ebrima" w:hAnsi="Ebrima" w:cs="Arial"/>
          <w:i/>
          <w:color w:val="000000" w:themeColor="text1"/>
          <w:sz w:val="20"/>
          <w:szCs w:val="20"/>
        </w:rPr>
        <w:tab/>
      </w:r>
      <w:r w:rsidR="002109E0" w:rsidRPr="002109E0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8A51A9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4FE01A8D" w14:textId="08E3A239" w:rsidR="0083452F" w:rsidRPr="002109E0" w:rsidRDefault="0083452F" w:rsidP="002109E0">
      <w:pPr>
        <w:spacing w:after="0" w:line="240" w:lineRule="auto"/>
        <w:ind w:right="140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EB81FB8" w14:textId="59E80510" w:rsidR="00E05A99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118CBFC" w14:textId="77777777" w:rsidR="007C0CBD" w:rsidRPr="003D2C19" w:rsidRDefault="007C0CBD" w:rsidP="007C0CBD">
      <w:pPr>
        <w:pStyle w:val="Adressedest"/>
        <w:tabs>
          <w:tab w:val="left" w:pos="9540"/>
        </w:tabs>
        <w:ind w:left="0"/>
        <w:rPr>
          <w:rFonts w:ascii="Ebrima" w:hAnsi="Ebrima" w:cstheme="minorHAnsi"/>
          <w:i/>
          <w:iCs/>
        </w:rPr>
      </w:pPr>
      <w:r>
        <w:rPr>
          <w:rFonts w:ascii="Ebrima" w:hAnsi="Ebrima"/>
        </w:rPr>
        <w:t xml:space="preserve">Copie transmise au secrétariat du conseil de discipline placé auprès du Centre de gestion de la fonction publique territoriale </w:t>
      </w:r>
      <w:r>
        <w:rPr>
          <w:rFonts w:ascii="Ebrima" w:hAnsi="Ebrima" w:cstheme="minorHAnsi"/>
        </w:rPr>
        <w:t xml:space="preserve">du </w:t>
      </w:r>
      <w:r w:rsidRPr="003D2C19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3D2C19">
        <w:rPr>
          <w:rFonts w:ascii="Ebrima" w:hAnsi="Ebrima" w:cstheme="minorHAnsi"/>
          <w:i/>
          <w:iCs/>
        </w:rPr>
        <w:t>(indication du département)</w:t>
      </w:r>
    </w:p>
    <w:p w14:paraId="35171D64" w14:textId="77777777" w:rsidR="007C0CBD" w:rsidRPr="00137D8F" w:rsidRDefault="007C0CBD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7C0CBD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93071"/>
    <w:multiLevelType w:val="hybridMultilevel"/>
    <w:tmpl w:val="3B7C8EF6"/>
    <w:lvl w:ilvl="0" w:tplc="7F3A344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5B9BD5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46002"/>
    <w:multiLevelType w:val="hybridMultilevel"/>
    <w:tmpl w:val="FAF6738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62DAC"/>
    <w:multiLevelType w:val="hybridMultilevel"/>
    <w:tmpl w:val="9B06B1F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883772">
    <w:abstractNumId w:val="10"/>
  </w:num>
  <w:num w:numId="2" w16cid:durableId="633557760">
    <w:abstractNumId w:val="11"/>
  </w:num>
  <w:num w:numId="3" w16cid:durableId="2112623586">
    <w:abstractNumId w:val="2"/>
  </w:num>
  <w:num w:numId="4" w16cid:durableId="1480152418">
    <w:abstractNumId w:val="9"/>
  </w:num>
  <w:num w:numId="5" w16cid:durableId="2101674780">
    <w:abstractNumId w:val="6"/>
  </w:num>
  <w:num w:numId="6" w16cid:durableId="331570786">
    <w:abstractNumId w:val="0"/>
  </w:num>
  <w:num w:numId="7" w16cid:durableId="766730211">
    <w:abstractNumId w:val="12"/>
  </w:num>
  <w:num w:numId="8" w16cid:durableId="778379774">
    <w:abstractNumId w:val="8"/>
  </w:num>
  <w:num w:numId="9" w16cid:durableId="41634791">
    <w:abstractNumId w:val="7"/>
  </w:num>
  <w:num w:numId="10" w16cid:durableId="1340618666">
    <w:abstractNumId w:val="1"/>
  </w:num>
  <w:num w:numId="11" w16cid:durableId="130830700">
    <w:abstractNumId w:val="14"/>
  </w:num>
  <w:num w:numId="12" w16cid:durableId="383407548">
    <w:abstractNumId w:val="4"/>
  </w:num>
  <w:num w:numId="13" w16cid:durableId="1725444982">
    <w:abstractNumId w:val="5"/>
  </w:num>
  <w:num w:numId="14" w16cid:durableId="1286160198">
    <w:abstractNumId w:val="13"/>
  </w:num>
  <w:num w:numId="15" w16cid:durableId="487601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526DE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09E0"/>
    <w:rsid w:val="00215D15"/>
    <w:rsid w:val="00237361"/>
    <w:rsid w:val="00244619"/>
    <w:rsid w:val="00264FDE"/>
    <w:rsid w:val="00271AEC"/>
    <w:rsid w:val="002811DA"/>
    <w:rsid w:val="00284D9D"/>
    <w:rsid w:val="00286979"/>
    <w:rsid w:val="00294952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4CCD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1942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42F60"/>
    <w:rsid w:val="0075449E"/>
    <w:rsid w:val="00765842"/>
    <w:rsid w:val="0076767F"/>
    <w:rsid w:val="0078211B"/>
    <w:rsid w:val="00787AFC"/>
    <w:rsid w:val="007A165C"/>
    <w:rsid w:val="007B0DEE"/>
    <w:rsid w:val="007C0CBD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A51A9"/>
    <w:rsid w:val="008B1B84"/>
    <w:rsid w:val="008C7903"/>
    <w:rsid w:val="00904C6A"/>
    <w:rsid w:val="0091007D"/>
    <w:rsid w:val="00915F1C"/>
    <w:rsid w:val="00917B64"/>
    <w:rsid w:val="00921E06"/>
    <w:rsid w:val="00922476"/>
    <w:rsid w:val="00940106"/>
    <w:rsid w:val="009472DF"/>
    <w:rsid w:val="009852C8"/>
    <w:rsid w:val="009871F6"/>
    <w:rsid w:val="009A56F6"/>
    <w:rsid w:val="009B1A8A"/>
    <w:rsid w:val="009B29E1"/>
    <w:rsid w:val="009D734B"/>
    <w:rsid w:val="009F3469"/>
    <w:rsid w:val="009F5930"/>
    <w:rsid w:val="009F6B80"/>
    <w:rsid w:val="00A057BD"/>
    <w:rsid w:val="00A129F2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2A56"/>
    <w:rsid w:val="00A976D5"/>
    <w:rsid w:val="00AA49B2"/>
    <w:rsid w:val="00AD1513"/>
    <w:rsid w:val="00AD2D0B"/>
    <w:rsid w:val="00AE18B4"/>
    <w:rsid w:val="00AE49A0"/>
    <w:rsid w:val="00AE4F28"/>
    <w:rsid w:val="00AE7BCE"/>
    <w:rsid w:val="00B14B40"/>
    <w:rsid w:val="00B236DD"/>
    <w:rsid w:val="00B50E3B"/>
    <w:rsid w:val="00B668F2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56611"/>
    <w:rsid w:val="00E86FE7"/>
    <w:rsid w:val="00E901C1"/>
    <w:rsid w:val="00E97E53"/>
    <w:rsid w:val="00EA52CC"/>
    <w:rsid w:val="00EB20BF"/>
    <w:rsid w:val="00EB7DA0"/>
    <w:rsid w:val="00F17B47"/>
    <w:rsid w:val="00F2481D"/>
    <w:rsid w:val="00F56367"/>
    <w:rsid w:val="00F75AC6"/>
    <w:rsid w:val="00FD27CF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AE49A0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procès-verbal de communication de dossier</vt:lpstr>
    </vt:vector>
  </TitlesOfParts>
  <Manager>laurent.gougeon@cdg45.fr</Manager>
  <Company>CDG 45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procès-verbal de communication du dossier individuel et disciplinaire</dc:title>
  <dc:subject/>
  <dc:creator>laurent.gougeon@cdg45.fr</dc:creator>
  <cp:keywords>Modèle;arrêté;contrat, privé</cp:keywords>
  <dc:description/>
  <cp:lastModifiedBy>Laurent GOUGEON</cp:lastModifiedBy>
  <cp:revision>3</cp:revision>
  <cp:lastPrinted>2020-04-08T06:34:00Z</cp:lastPrinted>
  <dcterms:created xsi:type="dcterms:W3CDTF">2024-06-28T14:42:00Z</dcterms:created>
  <dcterms:modified xsi:type="dcterms:W3CDTF">2024-07-03T14:08:00Z</dcterms:modified>
</cp:coreProperties>
</file>