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3C056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381759FB" w14:textId="1C30A575" w:rsidR="00BA74E6" w:rsidRDefault="001E5D16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Suppression d’une nouvelle bonification indiciaire – NBI</w:t>
      </w:r>
    </w:p>
    <w:p w14:paraId="2BDCA1D8" w14:textId="77777777" w:rsidR="00ED02E1" w:rsidRDefault="00ED02E1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En raison d’un placement en congé longue maladie </w:t>
      </w:r>
    </w:p>
    <w:p w14:paraId="11483AD8" w14:textId="0FAE46BE" w:rsidR="00ED02E1" w:rsidRDefault="00ED02E1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ou congé longue durée</w:t>
      </w:r>
    </w:p>
    <w:p w14:paraId="00765930" w14:textId="77777777" w:rsidR="001E5D16" w:rsidRPr="00137D8F" w:rsidRDefault="001E5D1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72E3C820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27815A94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87CA96C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517C5CE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2B055E31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07FB47D5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DFF7B8A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5D3329B5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0ED3F706" w14:textId="26164560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1E5D16">
        <w:rPr>
          <w:rFonts w:ascii="Ebrima" w:hAnsi="Ebrima"/>
          <w:b/>
          <w:bCs/>
          <w:color w:val="000000" w:themeColor="text1"/>
          <w:sz w:val="24"/>
          <w:szCs w:val="24"/>
        </w:rPr>
        <w:t>suppression de la nouvelle bonification indiciaire</w:t>
      </w:r>
    </w:p>
    <w:p w14:paraId="74B854BA" w14:textId="77777777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5E9762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70AD76BE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35404B5E" w14:textId="77777777" w:rsidR="001E5D16" w:rsidRPr="00B042F4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 xml:space="preserve"> </w:t>
      </w:r>
    </w:p>
    <w:p w14:paraId="7E981AD4" w14:textId="77777777" w:rsidR="001E5D16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OU</w:t>
      </w:r>
    </w:p>
    <w:p w14:paraId="2C4A345F" w14:textId="77777777" w:rsidR="001E5D16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E5C89">
        <w:rPr>
          <w:rFonts w:ascii="Ebrima" w:hAnsi="Ebrima"/>
          <w:bCs/>
          <w:i/>
          <w:sz w:val="20"/>
          <w:szCs w:val="20"/>
        </w:rPr>
        <w:t>(Pour les CIAS et CCAS)</w:t>
      </w:r>
      <w:r>
        <w:rPr>
          <w:rFonts w:ascii="Ebrima" w:hAnsi="Ebrima"/>
          <w:bCs/>
          <w:sz w:val="20"/>
          <w:szCs w:val="20"/>
        </w:rPr>
        <w:t xml:space="preserve"> Vu le Code de l’action sociale et des familles, notamment son article R.123-23</w:t>
      </w:r>
    </w:p>
    <w:p w14:paraId="35C7F601" w14:textId="77777777" w:rsidR="001E5D16" w:rsidRPr="00B042F4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33567DE" w14:textId="77777777" w:rsidR="001E5D16" w:rsidRPr="00B042F4" w:rsidRDefault="001E5D16" w:rsidP="001E5D16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B042F4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</w:t>
      </w:r>
      <w:r>
        <w:rPr>
          <w:rStyle w:val="lev"/>
          <w:rFonts w:ascii="Ebrima" w:hAnsi="Ebrima"/>
          <w:b w:val="0"/>
          <w:sz w:val="20"/>
          <w:szCs w:val="20"/>
        </w:rPr>
        <w:t>,</w:t>
      </w:r>
    </w:p>
    <w:p w14:paraId="42DE91E1" w14:textId="77777777" w:rsidR="001E5D16" w:rsidRPr="00B042F4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F8F4398" w14:textId="77777777" w:rsidR="001E5D16" w:rsidRPr="00B042F4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B042F4">
        <w:rPr>
          <w:rFonts w:ascii="Ebrima" w:hAnsi="Ebrima"/>
          <w:bCs/>
          <w:sz w:val="20"/>
          <w:szCs w:val="20"/>
        </w:rPr>
        <w:t>Vu la loi n°83-634 du 13 juillet 1983 modifiée, portant droits et</w:t>
      </w:r>
      <w:r>
        <w:rPr>
          <w:rFonts w:ascii="Ebrima" w:hAnsi="Ebrima"/>
          <w:bCs/>
          <w:sz w:val="20"/>
          <w:szCs w:val="20"/>
        </w:rPr>
        <w:t xml:space="preserve"> obligations des fonctionnaires,</w:t>
      </w:r>
    </w:p>
    <w:p w14:paraId="66211CC5" w14:textId="77777777" w:rsidR="001E5D16" w:rsidRPr="00B042F4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F59A9D4" w14:textId="77777777" w:rsidR="001E5D16" w:rsidRPr="00B042F4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B042F4">
        <w:rPr>
          <w:rFonts w:ascii="Ebrima" w:hAnsi="Ebrima"/>
          <w:bCs/>
          <w:sz w:val="20"/>
          <w:szCs w:val="20"/>
        </w:rPr>
        <w:t>Vu la loi n°84-53 du 26 janvier 1984 modifiée, portant dispositions statutaires relatives à la</w:t>
      </w:r>
      <w:r>
        <w:rPr>
          <w:rFonts w:ascii="Ebrima" w:hAnsi="Ebrima"/>
          <w:bCs/>
          <w:sz w:val="20"/>
          <w:szCs w:val="20"/>
        </w:rPr>
        <w:t xml:space="preserve"> fonction publique territoriale, </w:t>
      </w:r>
    </w:p>
    <w:p w14:paraId="4DD4F1F2" w14:textId="77777777" w:rsidR="001E5D16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D52B923" w14:textId="77777777" w:rsidR="001E5D16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la loi n°91-73 du 18 janvier 1991 modifiée </w:t>
      </w:r>
      <w:r w:rsidRPr="00FA1FAA">
        <w:rPr>
          <w:rFonts w:ascii="Ebrima" w:hAnsi="Ebrima"/>
          <w:bCs/>
          <w:sz w:val="20"/>
          <w:szCs w:val="20"/>
        </w:rPr>
        <w:t>portant dispositions relatives à la santé publique et aux assurances sociales</w:t>
      </w:r>
      <w:r>
        <w:rPr>
          <w:rFonts w:ascii="Ebrima" w:hAnsi="Ebrima"/>
          <w:bCs/>
          <w:sz w:val="20"/>
          <w:szCs w:val="20"/>
        </w:rPr>
        <w:t>, notamment son article 27,</w:t>
      </w:r>
    </w:p>
    <w:p w14:paraId="699566F4" w14:textId="77777777" w:rsidR="001E5D16" w:rsidRDefault="001E5D16" w:rsidP="001E5D1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39B8691" w14:textId="77777777" w:rsidR="001E5D16" w:rsidRPr="00CF48CF" w:rsidRDefault="001E5D16" w:rsidP="001E5D16">
      <w:pPr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CF48CF">
        <w:rPr>
          <w:rFonts w:ascii="Ebrima" w:eastAsia="Times New Roman" w:hAnsi="Ebrima" w:cs="Arial"/>
          <w:sz w:val="20"/>
          <w:szCs w:val="20"/>
          <w:lang w:eastAsia="fr-FR"/>
        </w:rPr>
        <w:t>Vu le décret n° 91-875 du 6 septembre 1991</w:t>
      </w:r>
      <w:r>
        <w:rPr>
          <w:rFonts w:ascii="Ebrima" w:eastAsia="Times New Roman" w:hAnsi="Ebrima" w:cs="Arial"/>
          <w:sz w:val="20"/>
          <w:szCs w:val="20"/>
          <w:lang w:eastAsia="fr-FR"/>
        </w:rPr>
        <w:t xml:space="preserve"> modifié</w:t>
      </w:r>
      <w:r w:rsidRPr="00CF48CF">
        <w:rPr>
          <w:rFonts w:ascii="Ebrima" w:eastAsia="Times New Roman" w:hAnsi="Ebrima" w:cs="Arial"/>
          <w:sz w:val="20"/>
          <w:szCs w:val="20"/>
          <w:lang w:eastAsia="fr-FR"/>
        </w:rPr>
        <w:t xml:space="preserve"> pris pour l’application du 1er alinéa de l’article 88 de la loi n° 84-53 du 26 janvier 1984, </w:t>
      </w:r>
    </w:p>
    <w:p w14:paraId="2086400B" w14:textId="77777777" w:rsidR="001E5D16" w:rsidRPr="00CF48CF" w:rsidRDefault="001E5D16" w:rsidP="001E5D16">
      <w:pPr>
        <w:pStyle w:val="VuConsidrant"/>
        <w:spacing w:after="0"/>
        <w:rPr>
          <w:rFonts w:ascii="Ebrima" w:hAnsi="Ebrima"/>
        </w:rPr>
      </w:pPr>
    </w:p>
    <w:p w14:paraId="5953B7E4" w14:textId="77777777" w:rsidR="001E5D16" w:rsidRPr="00CF48CF" w:rsidRDefault="001E5D16" w:rsidP="001E5D16">
      <w:pPr>
        <w:pStyle w:val="VuConsidrant"/>
        <w:spacing w:after="0"/>
        <w:rPr>
          <w:rFonts w:ascii="Ebrima" w:hAnsi="Ebrima" w:cs="Times New Roman"/>
        </w:rPr>
      </w:pPr>
      <w:r w:rsidRPr="00CF48CF">
        <w:rPr>
          <w:rFonts w:ascii="Ebrima" w:hAnsi="Ebrima" w:cs="Times New Roman"/>
        </w:rPr>
        <w:t>Vu le décret n°93-863 du 18 juin 1993</w:t>
      </w:r>
      <w:r>
        <w:rPr>
          <w:rFonts w:ascii="Ebrima" w:hAnsi="Ebrima" w:cs="Times New Roman"/>
        </w:rPr>
        <w:t xml:space="preserve"> modifié</w:t>
      </w:r>
      <w:r w:rsidRPr="00CF48CF">
        <w:rPr>
          <w:rFonts w:ascii="Ebrima" w:hAnsi="Ebrima" w:cs="Times New Roman"/>
        </w:rPr>
        <w:t xml:space="preserve"> relatif aux conditions de mise en œuvre de la nouvelle bonification indiciaire dans la Fonction Publique Territoriale,</w:t>
      </w:r>
    </w:p>
    <w:p w14:paraId="7BC2941F" w14:textId="22B7D3E3" w:rsidR="001E5D16" w:rsidRDefault="001E5D16" w:rsidP="001E5D16">
      <w:pPr>
        <w:pStyle w:val="VuConsidrant"/>
        <w:spacing w:after="0"/>
        <w:rPr>
          <w:rFonts w:ascii="Ebrima" w:hAnsi="Ebrima" w:cs="Times New Roman"/>
        </w:rPr>
      </w:pPr>
    </w:p>
    <w:p w14:paraId="7B47DB6E" w14:textId="1350CB98" w:rsidR="00360FEE" w:rsidRPr="00360FEE" w:rsidRDefault="00360FEE" w:rsidP="00360FEE">
      <w:pPr>
        <w:pStyle w:val="VuConsidrant"/>
        <w:spacing w:after="0"/>
        <w:rPr>
          <w:rFonts w:ascii="Ebrima" w:hAnsi="Ebrima" w:cs="Times New Roman"/>
        </w:rPr>
      </w:pPr>
      <w:r w:rsidRPr="00360FEE">
        <w:rPr>
          <w:rFonts w:ascii="Ebrima" w:hAnsi="Ebrima" w:cs="Times New Roman"/>
          <w:i/>
          <w:iCs/>
        </w:rPr>
        <w:t>(Le cas échéant)</w:t>
      </w:r>
      <w:r w:rsidRPr="00360FEE">
        <w:rPr>
          <w:rFonts w:ascii="Ebrima" w:hAnsi="Ebrima" w:cs="Times New Roman"/>
        </w:rPr>
        <w:t xml:space="preserve"> Vu le décret n°96-1156 du 26 décembre 1996</w:t>
      </w:r>
      <w:r>
        <w:rPr>
          <w:rFonts w:ascii="Ebrima" w:hAnsi="Ebrima" w:cs="Times New Roman"/>
        </w:rPr>
        <w:t xml:space="preserve"> modifié</w:t>
      </w:r>
      <w:r w:rsidRPr="00360FEE">
        <w:rPr>
          <w:rFonts w:ascii="Ebrima" w:hAnsi="Ebrima" w:cs="Times New Roman"/>
        </w:rPr>
        <w:t xml:space="preserve"> fixant la liste des zones urbaines sensibles</w:t>
      </w:r>
    </w:p>
    <w:p w14:paraId="01487B7E" w14:textId="77777777" w:rsidR="00360FEE" w:rsidRDefault="00360FEE" w:rsidP="001E5D16">
      <w:pPr>
        <w:pStyle w:val="VuConsidrant"/>
        <w:spacing w:after="0"/>
        <w:rPr>
          <w:rFonts w:ascii="Ebrima" w:hAnsi="Ebrima" w:cs="Times New Roman"/>
        </w:rPr>
      </w:pPr>
    </w:p>
    <w:p w14:paraId="72B9517C" w14:textId="77777777" w:rsidR="001E5D16" w:rsidRDefault="001E5D16" w:rsidP="001E5D16">
      <w:pPr>
        <w:pStyle w:val="VuConsidrant"/>
        <w:spacing w:after="0"/>
        <w:rPr>
          <w:rFonts w:ascii="Ebrima" w:hAnsi="Ebrima" w:cs="Times New Roman"/>
        </w:rPr>
      </w:pPr>
      <w:r w:rsidRPr="00FA1FAA">
        <w:rPr>
          <w:rFonts w:ascii="Ebrima" w:hAnsi="Ebrima" w:cs="Times New Roman"/>
        </w:rPr>
        <w:t xml:space="preserve">Vu le décret n°2006-779 du 3 juillet 2006 </w:t>
      </w:r>
      <w:r>
        <w:rPr>
          <w:rFonts w:ascii="Ebrima" w:hAnsi="Ebrima" w:cs="Times New Roman"/>
        </w:rPr>
        <w:t xml:space="preserve">modifié </w:t>
      </w:r>
      <w:r w:rsidRPr="00FA1FAA">
        <w:rPr>
          <w:rFonts w:ascii="Ebrima" w:hAnsi="Ebrima" w:cs="Times New Roman"/>
        </w:rPr>
        <w:t>portant attribution de la nouvelle bonification indiciaire à certains personnels de la fonction publique territoriale,</w:t>
      </w:r>
    </w:p>
    <w:p w14:paraId="4A77F55C" w14:textId="77777777" w:rsidR="001E5D16" w:rsidRDefault="001E5D16" w:rsidP="001E5D16">
      <w:pPr>
        <w:pStyle w:val="VuConsidrant"/>
        <w:spacing w:after="0"/>
        <w:rPr>
          <w:rFonts w:ascii="Ebrima" w:hAnsi="Ebrima" w:cs="Times New Roman"/>
        </w:rPr>
      </w:pPr>
      <w:r>
        <w:rPr>
          <w:rFonts w:ascii="Ebrima" w:hAnsi="Ebrima" w:cs="Times New Roman"/>
        </w:rPr>
        <w:t>OU</w:t>
      </w:r>
    </w:p>
    <w:p w14:paraId="770CB93D" w14:textId="77777777" w:rsidR="001E5D16" w:rsidRPr="00535C63" w:rsidRDefault="001E5D16" w:rsidP="001E5D16">
      <w:pPr>
        <w:pStyle w:val="VuConsidrant"/>
        <w:spacing w:after="0"/>
        <w:rPr>
          <w:rFonts w:ascii="Ebrima" w:hAnsi="Ebrima" w:cs="Times New Roman"/>
        </w:rPr>
      </w:pPr>
      <w:r w:rsidRPr="00FA1FAA">
        <w:rPr>
          <w:rFonts w:ascii="Ebrima" w:hAnsi="Ebrima" w:cs="Times New Roman"/>
        </w:rPr>
        <w:lastRenderedPageBreak/>
        <w:t>Vu le décret n°2006-7</w:t>
      </w:r>
      <w:r>
        <w:rPr>
          <w:rFonts w:ascii="Ebrima" w:hAnsi="Ebrima" w:cs="Times New Roman"/>
        </w:rPr>
        <w:t>80</w:t>
      </w:r>
      <w:r w:rsidRPr="00FA1FAA">
        <w:rPr>
          <w:rFonts w:ascii="Ebrima" w:hAnsi="Ebrima" w:cs="Times New Roman"/>
        </w:rPr>
        <w:t xml:space="preserve"> du 3 juillet 2006 </w:t>
      </w:r>
      <w:r>
        <w:rPr>
          <w:rFonts w:ascii="Ebrima" w:hAnsi="Ebrima" w:cs="Times New Roman"/>
        </w:rPr>
        <w:t xml:space="preserve">modifié </w:t>
      </w:r>
      <w:r w:rsidRPr="00535C63">
        <w:rPr>
          <w:rFonts w:ascii="Ebrima" w:hAnsi="Ebrima" w:cs="Times New Roman"/>
        </w:rPr>
        <w:t>portant attribution de la nouvelle bonification indiciaire à certains personnels de la fonction publique territoriale exerçant dans des zones à caractère sensible</w:t>
      </w:r>
      <w:r>
        <w:rPr>
          <w:rFonts w:ascii="Ebrima" w:hAnsi="Ebrima" w:cs="Times New Roman"/>
        </w:rPr>
        <w:t>,</w:t>
      </w:r>
    </w:p>
    <w:p w14:paraId="208EE4A9" w14:textId="77777777" w:rsidR="00ED02E1" w:rsidRDefault="00ED02E1" w:rsidP="001E5D16">
      <w:pPr>
        <w:pStyle w:val="VuConsidrant"/>
        <w:spacing w:after="0"/>
        <w:rPr>
          <w:rFonts w:ascii="Ebrima" w:hAnsi="Ebrima"/>
        </w:rPr>
      </w:pPr>
    </w:p>
    <w:p w14:paraId="7615C17F" w14:textId="24E6F3F9" w:rsidR="001E5D16" w:rsidRPr="005103B1" w:rsidRDefault="00ED02E1" w:rsidP="001E5D16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>V</w:t>
      </w:r>
      <w:r w:rsidR="001E5D16" w:rsidRPr="00CF48CF">
        <w:rPr>
          <w:rFonts w:ascii="Ebrima" w:hAnsi="Ebrima"/>
        </w:rPr>
        <w:t xml:space="preserve">u l’arrêté </w:t>
      </w:r>
      <w:r w:rsidR="001E5D16" w:rsidRPr="00CF48CF">
        <w:rPr>
          <w:rFonts w:ascii="Ebrima" w:hAnsi="Ebrima" w:cs="Times New Roman"/>
          <w:lang w:val="fr"/>
        </w:rPr>
        <w:t>n°</w:t>
      </w:r>
      <w:r w:rsidR="001E5D16" w:rsidRPr="00CF48CF">
        <w:rPr>
          <w:rFonts w:ascii="Ebrima" w:hAnsi="Ebrima" w:cs="Times New Roman"/>
          <w:highlight w:val="yellow"/>
          <w:lang w:val="fr"/>
        </w:rPr>
        <w:t>…</w:t>
      </w:r>
      <w:r w:rsidR="001E5D16" w:rsidRPr="00CF48CF">
        <w:rPr>
          <w:rFonts w:ascii="Ebrima" w:hAnsi="Ebrima" w:cs="Times New Roman"/>
          <w:lang w:val="fr"/>
        </w:rPr>
        <w:t xml:space="preserve"> </w:t>
      </w:r>
      <w:r w:rsidR="001E5D16" w:rsidRPr="00CF48CF">
        <w:rPr>
          <w:rFonts w:ascii="Ebrima" w:hAnsi="Ebrima" w:cs="Times New Roman"/>
          <w:i/>
          <w:lang w:val="fr"/>
        </w:rPr>
        <w:t>(n° d’ordre)</w:t>
      </w:r>
      <w:r w:rsidR="001E5D16" w:rsidRPr="00CF48CF">
        <w:rPr>
          <w:rFonts w:ascii="Ebrima" w:hAnsi="Ebrima" w:cs="Times New Roman"/>
          <w:lang w:val="fr"/>
        </w:rPr>
        <w:t xml:space="preserve"> du </w:t>
      </w:r>
      <w:r w:rsidR="001E5D16" w:rsidRPr="00CF48CF">
        <w:rPr>
          <w:rFonts w:ascii="Ebrima" w:hAnsi="Ebrima" w:cs="Times New Roman"/>
          <w:highlight w:val="yellow"/>
          <w:lang w:val="fr"/>
        </w:rPr>
        <w:t>…</w:t>
      </w:r>
      <w:r w:rsidR="001E5D16" w:rsidRPr="00CF48CF">
        <w:rPr>
          <w:rFonts w:ascii="Ebrima" w:hAnsi="Ebrima" w:cs="Times New Roman"/>
          <w:lang w:val="fr"/>
        </w:rPr>
        <w:t xml:space="preserve"> </w:t>
      </w:r>
      <w:r w:rsidR="001E5D16" w:rsidRPr="00CF48CF">
        <w:rPr>
          <w:rFonts w:ascii="Ebrima" w:hAnsi="Ebrima" w:cs="Times New Roman"/>
          <w:i/>
          <w:lang w:val="fr"/>
        </w:rPr>
        <w:t>(date)</w:t>
      </w:r>
      <w:r w:rsidR="001E5D16" w:rsidRPr="00CF48CF">
        <w:rPr>
          <w:rFonts w:ascii="Ebrima" w:hAnsi="Ebrima" w:cs="Times New Roman"/>
          <w:lang w:val="fr"/>
        </w:rPr>
        <w:t xml:space="preserve"> </w:t>
      </w:r>
      <w:r w:rsidR="001E5D16" w:rsidRPr="00CF48CF">
        <w:rPr>
          <w:rFonts w:ascii="Ebrima" w:hAnsi="Ebrima"/>
        </w:rPr>
        <w:t xml:space="preserve">portant </w:t>
      </w:r>
      <w:r w:rsidR="001E5D16">
        <w:rPr>
          <w:rFonts w:ascii="Ebrima" w:hAnsi="Ebrima"/>
        </w:rPr>
        <w:t xml:space="preserve">attribution de la nouvelle bonification indiciaire à </w:t>
      </w:r>
      <w:r w:rsidR="001E5D16" w:rsidRPr="001E5D16">
        <w:rPr>
          <w:rFonts w:ascii="Ebrima" w:hAnsi="Ebrima"/>
          <w:i/>
          <w:iCs/>
        </w:rPr>
        <w:t>Monsieur ou Madame</w:t>
      </w:r>
      <w:r w:rsidR="001E5D16">
        <w:rPr>
          <w:rFonts w:ascii="Ebrima" w:hAnsi="Ebrima"/>
        </w:rPr>
        <w:t xml:space="preserve"> </w:t>
      </w:r>
      <w:r w:rsidR="001E5D16" w:rsidRPr="005103B1">
        <w:rPr>
          <w:rFonts w:ascii="Ebrima" w:hAnsi="Ebrima"/>
          <w:color w:val="000000" w:themeColor="text1"/>
          <w:highlight w:val="yellow"/>
        </w:rPr>
        <w:t>…</w:t>
      </w:r>
      <w:r w:rsidR="001E5D16" w:rsidRPr="005103B1">
        <w:rPr>
          <w:rFonts w:ascii="Ebrima" w:hAnsi="Ebrima"/>
          <w:b/>
          <w:bCs/>
          <w:color w:val="000000" w:themeColor="text1"/>
        </w:rPr>
        <w:t xml:space="preserve"> </w:t>
      </w:r>
      <w:r w:rsidR="001E5D16" w:rsidRPr="005103B1">
        <w:rPr>
          <w:rFonts w:ascii="Ebrima" w:hAnsi="Ebrima"/>
          <w:i/>
          <w:iCs/>
          <w:color w:val="000000" w:themeColor="text1"/>
        </w:rPr>
        <w:t>(nom et prénom de l’agent)</w:t>
      </w:r>
      <w:r w:rsidR="001E5D16">
        <w:rPr>
          <w:rFonts w:ascii="Ebrima" w:hAnsi="Ebrima"/>
          <w:i/>
          <w:iCs/>
          <w:color w:val="000000" w:themeColor="text1"/>
        </w:rPr>
        <w:t xml:space="preserve">, </w:t>
      </w:r>
    </w:p>
    <w:p w14:paraId="3BAD093E" w14:textId="4B2A635C" w:rsidR="001E5D16" w:rsidRDefault="001E5D16" w:rsidP="001E5D16">
      <w:pPr>
        <w:pStyle w:val="VuConsidrant"/>
        <w:spacing w:after="0"/>
        <w:rPr>
          <w:rFonts w:ascii="Ebrima" w:hAnsi="Ebrima"/>
        </w:rPr>
      </w:pPr>
    </w:p>
    <w:p w14:paraId="34329A56" w14:textId="4D6D0658" w:rsidR="00ED02E1" w:rsidRPr="001C1983" w:rsidRDefault="00ED02E1" w:rsidP="001E5D16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l’avis du </w:t>
      </w:r>
      <w:r w:rsidR="005F2448">
        <w:rPr>
          <w:rFonts w:ascii="Ebrima" w:hAnsi="Ebrima"/>
        </w:rPr>
        <w:t>C</w:t>
      </w:r>
      <w:r>
        <w:rPr>
          <w:rFonts w:ascii="Ebrima" w:hAnsi="Ebrima"/>
        </w:rPr>
        <w:t>omité médical départemental</w:t>
      </w:r>
      <w:r>
        <w:rPr>
          <w:rStyle w:val="Appelnotedebasdep"/>
          <w:rFonts w:ascii="Ebrima" w:hAnsi="Ebrima"/>
        </w:rPr>
        <w:footnoteReference w:id="2"/>
      </w:r>
      <w:r>
        <w:rPr>
          <w:rFonts w:ascii="Ebrima" w:hAnsi="Ebrima"/>
        </w:rPr>
        <w:t xml:space="preserve"> en date du </w:t>
      </w:r>
      <w:r w:rsidRPr="00ED02E1">
        <w:rPr>
          <w:rFonts w:ascii="Ebrima" w:hAnsi="Ebrima"/>
          <w:highlight w:val="yellow"/>
        </w:rPr>
        <w:t>…</w:t>
      </w:r>
    </w:p>
    <w:p w14:paraId="31F2896C" w14:textId="5E21C5BD" w:rsidR="00ED02E1" w:rsidRDefault="00ED02E1" w:rsidP="001E5D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</w:p>
    <w:p w14:paraId="50ABBCD3" w14:textId="4F2B110B" w:rsidR="00ED02E1" w:rsidRDefault="00ED02E1" w:rsidP="001E5D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Cs/>
          <w:i/>
          <w:iCs/>
          <w:sz w:val="20"/>
          <w:szCs w:val="20"/>
          <w:lang w:val="fr"/>
        </w:rPr>
      </w:pPr>
      <w:r>
        <w:rPr>
          <w:rFonts w:ascii="Ebrima" w:hAnsi="Ebrima" w:cs="Times New Roman"/>
          <w:sz w:val="20"/>
          <w:szCs w:val="20"/>
        </w:rPr>
        <w:t>Vu l’arrêté n°</w:t>
      </w:r>
      <w:r w:rsidRPr="00ED02E1">
        <w:rPr>
          <w:rFonts w:ascii="Ebrima" w:hAnsi="Ebrima" w:cs="Times New Roman"/>
          <w:sz w:val="20"/>
          <w:szCs w:val="20"/>
          <w:highlight w:val="yellow"/>
        </w:rPr>
        <w:t>…</w:t>
      </w:r>
      <w:r>
        <w:rPr>
          <w:rFonts w:ascii="Ebrima" w:hAnsi="Ebrima" w:cs="Times New Roman"/>
          <w:sz w:val="20"/>
          <w:szCs w:val="20"/>
        </w:rPr>
        <w:t xml:space="preserve"> (n° d’ordre) en date du </w:t>
      </w:r>
      <w:r w:rsidRPr="00ED02E1">
        <w:rPr>
          <w:rFonts w:ascii="Ebrima" w:hAnsi="Ebrima" w:cs="Times New Roman"/>
          <w:sz w:val="20"/>
          <w:szCs w:val="20"/>
          <w:highlight w:val="yellow"/>
        </w:rPr>
        <w:t>…</w:t>
      </w:r>
      <w:r>
        <w:rPr>
          <w:rFonts w:ascii="Ebrima" w:hAnsi="Ebrima" w:cs="Times New Roman"/>
          <w:sz w:val="20"/>
          <w:szCs w:val="20"/>
        </w:rPr>
        <w:t xml:space="preserve"> plaçant </w:t>
      </w:r>
      <w:r w:rsidRPr="001E5D16">
        <w:rPr>
          <w:rFonts w:ascii="Ebrima" w:hAnsi="Ebrima" w:cs="Times New Roman"/>
          <w:bCs/>
          <w:i/>
          <w:sz w:val="20"/>
          <w:szCs w:val="20"/>
          <w:lang w:val="fr"/>
        </w:rPr>
        <w:t>Monsieur ou Madame</w:t>
      </w:r>
      <w:r w:rsidRPr="001C1983">
        <w:rPr>
          <w:rFonts w:ascii="Ebrima" w:hAnsi="Ebrima" w:cs="Times New Roman"/>
          <w:bCs/>
          <w:iCs/>
          <w:sz w:val="20"/>
          <w:szCs w:val="20"/>
          <w:lang w:val="fr"/>
        </w:rPr>
        <w:t xml:space="preserve"> </w:t>
      </w:r>
      <w:r w:rsidRPr="001C1983">
        <w:rPr>
          <w:rFonts w:ascii="Ebrima" w:hAnsi="Ebrima" w:cs="Times New Roman"/>
          <w:bCs/>
          <w:iCs/>
          <w:sz w:val="20"/>
          <w:szCs w:val="20"/>
          <w:highlight w:val="yellow"/>
          <w:lang w:val="fr"/>
        </w:rPr>
        <w:t>…</w:t>
      </w:r>
      <w:r w:rsidRPr="001C1983">
        <w:rPr>
          <w:rFonts w:ascii="Ebrima" w:hAnsi="Ebrima" w:cs="Times New Roman"/>
          <w:bCs/>
          <w:iCs/>
          <w:sz w:val="20"/>
          <w:szCs w:val="20"/>
          <w:lang w:val="fr"/>
        </w:rPr>
        <w:t xml:space="preserve"> </w:t>
      </w:r>
      <w:r w:rsidRPr="001C1983">
        <w:rPr>
          <w:rFonts w:ascii="Ebrima" w:hAnsi="Ebrima" w:cs="Times New Roman"/>
          <w:bCs/>
          <w:i/>
          <w:iCs/>
          <w:sz w:val="20"/>
          <w:szCs w:val="20"/>
          <w:lang w:val="fr"/>
        </w:rPr>
        <w:t>(nom et prénom de l’agent),</w:t>
      </w:r>
      <w:r>
        <w:rPr>
          <w:rFonts w:ascii="Ebrima" w:hAnsi="Ebrima" w:cs="Times New Roman"/>
          <w:bCs/>
          <w:i/>
          <w:iCs/>
          <w:sz w:val="20"/>
          <w:szCs w:val="20"/>
          <w:lang w:val="fr"/>
        </w:rPr>
        <w:t xml:space="preserve"> en congé de longue maladie ou de longue durée</w:t>
      </w:r>
    </w:p>
    <w:p w14:paraId="4239B4A1" w14:textId="77777777" w:rsidR="00ED02E1" w:rsidRDefault="00ED02E1" w:rsidP="001E5D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</w:p>
    <w:p w14:paraId="57C1E2DE" w14:textId="43A80FBB" w:rsidR="00CC2BED" w:rsidRDefault="00CC2BED" w:rsidP="00CC2BE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</w:rPr>
      </w:pPr>
      <w:r>
        <w:rPr>
          <w:rFonts w:ascii="Ebrima" w:hAnsi="Ebrima" w:cs="Times New Roman"/>
          <w:sz w:val="20"/>
          <w:szCs w:val="20"/>
        </w:rPr>
        <w:t xml:space="preserve">Considérant </w:t>
      </w:r>
      <w:r w:rsidRPr="001C1983">
        <w:rPr>
          <w:rFonts w:ascii="Ebrima" w:hAnsi="Ebrima" w:cs="Times New Roman"/>
          <w:sz w:val="20"/>
          <w:szCs w:val="20"/>
        </w:rPr>
        <w:t xml:space="preserve">que </w:t>
      </w:r>
      <w:r w:rsidRPr="001E5D16">
        <w:rPr>
          <w:rFonts w:ascii="Ebrima" w:hAnsi="Ebrima" w:cs="Times New Roman"/>
          <w:bCs/>
          <w:i/>
          <w:sz w:val="20"/>
          <w:szCs w:val="20"/>
          <w:lang w:val="fr"/>
        </w:rPr>
        <w:t>Monsieur ou Madame</w:t>
      </w:r>
      <w:r w:rsidRPr="001C1983">
        <w:rPr>
          <w:rFonts w:ascii="Ebrima" w:hAnsi="Ebrima" w:cs="Times New Roman"/>
          <w:bCs/>
          <w:iCs/>
          <w:sz w:val="20"/>
          <w:szCs w:val="20"/>
          <w:lang w:val="fr"/>
        </w:rPr>
        <w:t xml:space="preserve"> </w:t>
      </w:r>
      <w:r w:rsidRPr="001C1983">
        <w:rPr>
          <w:rFonts w:ascii="Ebrima" w:hAnsi="Ebrima" w:cs="Times New Roman"/>
          <w:bCs/>
          <w:iCs/>
          <w:sz w:val="20"/>
          <w:szCs w:val="20"/>
          <w:highlight w:val="yellow"/>
          <w:lang w:val="fr"/>
        </w:rPr>
        <w:t>…</w:t>
      </w:r>
      <w:r w:rsidRPr="001C1983">
        <w:rPr>
          <w:rFonts w:ascii="Ebrima" w:hAnsi="Ebrima" w:cs="Times New Roman"/>
          <w:bCs/>
          <w:iCs/>
          <w:sz w:val="20"/>
          <w:szCs w:val="20"/>
          <w:lang w:val="fr"/>
        </w:rPr>
        <w:t xml:space="preserve"> </w:t>
      </w:r>
      <w:r w:rsidRPr="001C1983">
        <w:rPr>
          <w:rFonts w:ascii="Ebrima" w:hAnsi="Ebrima" w:cs="Times New Roman"/>
          <w:bCs/>
          <w:i/>
          <w:iCs/>
          <w:sz w:val="20"/>
          <w:szCs w:val="20"/>
          <w:lang w:val="fr"/>
        </w:rPr>
        <w:t xml:space="preserve">(nom et prénom de l’agent), </w:t>
      </w:r>
      <w:r>
        <w:rPr>
          <w:rFonts w:ascii="Ebrima" w:hAnsi="Ebrima" w:cs="Times New Roman"/>
          <w:bCs/>
          <w:sz w:val="20"/>
          <w:szCs w:val="20"/>
          <w:lang w:val="fr"/>
        </w:rPr>
        <w:t>n’exerce plus</w:t>
      </w:r>
      <w:r w:rsidRPr="001C1983">
        <w:rPr>
          <w:rFonts w:ascii="Ebrima" w:hAnsi="Ebrima" w:cs="Times New Roman"/>
          <w:sz w:val="20"/>
          <w:szCs w:val="20"/>
        </w:rPr>
        <w:t xml:space="preserve"> les fonctions </w:t>
      </w:r>
      <w:r w:rsidRPr="001C1983">
        <w:rPr>
          <w:rFonts w:ascii="Ebrima" w:hAnsi="Ebrima" w:cs="Times New Roman"/>
          <w:sz w:val="20"/>
          <w:szCs w:val="20"/>
          <w:lang w:val="fr"/>
        </w:rPr>
        <w:t xml:space="preserve">de </w:t>
      </w:r>
      <w:r w:rsidRPr="001C1983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>
        <w:rPr>
          <w:rStyle w:val="Appelnotedebasdep"/>
          <w:rFonts w:ascii="Ebrima" w:hAnsi="Ebrima" w:cs="Times New Roman"/>
          <w:sz w:val="20"/>
          <w:szCs w:val="20"/>
          <w:highlight w:val="yellow"/>
          <w:lang w:val="fr"/>
        </w:rPr>
        <w:footnoteReference w:id="3"/>
      </w:r>
      <w:r>
        <w:rPr>
          <w:rFonts w:ascii="Ebrima" w:hAnsi="Ebrima" w:cs="Times New Roman"/>
          <w:i/>
          <w:sz w:val="20"/>
          <w:szCs w:val="20"/>
          <w:lang w:val="fr"/>
        </w:rPr>
        <w:t xml:space="preserve"> </w:t>
      </w:r>
      <w:r w:rsidRPr="001C1983">
        <w:rPr>
          <w:rFonts w:ascii="Ebrima" w:hAnsi="Ebrima" w:cs="Times New Roman"/>
          <w:sz w:val="20"/>
          <w:szCs w:val="20"/>
        </w:rPr>
        <w:t xml:space="preserve">à compter du </w:t>
      </w:r>
      <w:r w:rsidRPr="001C1983">
        <w:rPr>
          <w:rFonts w:ascii="Ebrima" w:hAnsi="Ebrima" w:cs="Times New Roman"/>
          <w:sz w:val="20"/>
          <w:szCs w:val="20"/>
          <w:highlight w:val="yellow"/>
        </w:rPr>
        <w:t>…</w:t>
      </w:r>
      <w:r w:rsidRPr="001C1983">
        <w:rPr>
          <w:rFonts w:ascii="Ebrima" w:hAnsi="Ebrima" w:cs="Times New Roman"/>
          <w:sz w:val="20"/>
          <w:szCs w:val="20"/>
        </w:rPr>
        <w:t xml:space="preserve"> </w:t>
      </w:r>
      <w:r w:rsidRPr="001E5D16">
        <w:rPr>
          <w:rFonts w:ascii="Ebrima" w:hAnsi="Ebrima" w:cs="Times New Roman"/>
          <w:i/>
          <w:iCs/>
          <w:sz w:val="20"/>
          <w:szCs w:val="20"/>
        </w:rPr>
        <w:t>(date)</w:t>
      </w:r>
      <w:r w:rsidRPr="001C1983">
        <w:rPr>
          <w:rFonts w:ascii="Ebrima" w:hAnsi="Ebrima" w:cs="Times New Roman"/>
          <w:sz w:val="20"/>
          <w:szCs w:val="20"/>
        </w:rPr>
        <w:t xml:space="preserve">, </w:t>
      </w:r>
      <w:r>
        <w:rPr>
          <w:rFonts w:ascii="Ebrima" w:hAnsi="Ebrima" w:cs="Times New Roman"/>
          <w:sz w:val="20"/>
          <w:szCs w:val="20"/>
        </w:rPr>
        <w:t xml:space="preserve">en raison de </w:t>
      </w:r>
      <w:r w:rsidR="00325251">
        <w:rPr>
          <w:rFonts w:ascii="Ebrima" w:hAnsi="Ebrima" w:cs="Times New Roman"/>
          <w:sz w:val="20"/>
          <w:szCs w:val="20"/>
        </w:rPr>
        <w:t xml:space="preserve">son </w:t>
      </w:r>
      <w:r>
        <w:rPr>
          <w:rFonts w:ascii="Ebrima" w:hAnsi="Ebrima" w:cs="Times New Roman"/>
          <w:sz w:val="20"/>
          <w:szCs w:val="20"/>
        </w:rPr>
        <w:t>placement en congé longue durée OU en raison de son placement en congé longue maladie et de son remplacement.</w:t>
      </w:r>
    </w:p>
    <w:p w14:paraId="4E219F88" w14:textId="44293ACF" w:rsidR="00CC2BED" w:rsidRDefault="00CC2BED" w:rsidP="001E5D1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/>
          <w:sz w:val="20"/>
          <w:szCs w:val="20"/>
        </w:rPr>
      </w:pPr>
    </w:p>
    <w:p w14:paraId="36C06EEE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F6C61A7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4BEAF831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1040564E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909CBE4" w14:textId="7A73F6E1" w:rsidR="00FB214F" w:rsidRPr="00FB214F" w:rsidRDefault="00FB214F" w:rsidP="00FB214F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1E5D16">
        <w:rPr>
          <w:rFonts w:ascii="Ebrima" w:hAnsi="Ebrima" w:cs="Times New Roman"/>
          <w:bCs/>
          <w:i/>
          <w:sz w:val="20"/>
          <w:szCs w:val="20"/>
          <w:lang w:val="fr"/>
        </w:rPr>
        <w:t>Monsieur ou Madame</w:t>
      </w:r>
      <w:r w:rsidRPr="001C1983">
        <w:rPr>
          <w:rFonts w:ascii="Ebrima" w:hAnsi="Ebrima" w:cs="Times New Roman"/>
          <w:bCs/>
          <w:iCs/>
          <w:sz w:val="20"/>
          <w:szCs w:val="20"/>
          <w:lang w:val="fr"/>
        </w:rPr>
        <w:t xml:space="preserve"> </w:t>
      </w:r>
      <w:r w:rsidRPr="001C1983">
        <w:rPr>
          <w:rFonts w:ascii="Ebrima" w:hAnsi="Ebrima" w:cs="Times New Roman"/>
          <w:bCs/>
          <w:iCs/>
          <w:sz w:val="20"/>
          <w:szCs w:val="20"/>
          <w:highlight w:val="yellow"/>
          <w:lang w:val="fr"/>
        </w:rPr>
        <w:t>…</w:t>
      </w:r>
      <w:r w:rsidRPr="001C1983">
        <w:rPr>
          <w:rFonts w:ascii="Ebrima" w:hAnsi="Ebrima" w:cs="Times New Roman"/>
          <w:bCs/>
          <w:iCs/>
          <w:sz w:val="20"/>
          <w:szCs w:val="20"/>
          <w:lang w:val="fr"/>
        </w:rPr>
        <w:t xml:space="preserve"> </w:t>
      </w:r>
      <w:r w:rsidRPr="001C1983">
        <w:rPr>
          <w:rFonts w:ascii="Ebrima" w:hAnsi="Ebrima" w:cs="Times New Roman"/>
          <w:bCs/>
          <w:i/>
          <w:iCs/>
          <w:sz w:val="20"/>
          <w:szCs w:val="20"/>
          <w:lang w:val="fr"/>
        </w:rPr>
        <w:t xml:space="preserve">(nom et prénom de l’agent), </w:t>
      </w:r>
      <w:r w:rsidRPr="00FB214F">
        <w:rPr>
          <w:rFonts w:ascii="Ebrima" w:hAnsi="Ebrima"/>
          <w:bCs/>
          <w:iCs/>
          <w:sz w:val="20"/>
          <w:szCs w:val="20"/>
        </w:rPr>
        <w:t>cesse de bénéficier de la nouvelle bonification indiciaire de</w:t>
      </w:r>
      <w:r w:rsidRPr="00FB214F">
        <w:rPr>
          <w:rFonts w:ascii="Ebrima" w:hAnsi="Ebrima"/>
          <w:bCs/>
          <w:i/>
          <w:sz w:val="20"/>
          <w:szCs w:val="20"/>
        </w:rPr>
        <w:t xml:space="preserve"> </w:t>
      </w:r>
      <w:r w:rsidRPr="00FB214F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Pr="00FB214F">
        <w:rPr>
          <w:rFonts w:ascii="Ebrima" w:hAnsi="Ebrima"/>
          <w:bCs/>
          <w:i/>
          <w:sz w:val="20"/>
          <w:szCs w:val="20"/>
        </w:rPr>
        <w:t xml:space="preserve"> </w:t>
      </w:r>
      <w:r w:rsidRPr="00FB214F">
        <w:rPr>
          <w:rFonts w:ascii="Ebrima" w:hAnsi="Ebrima"/>
          <w:bCs/>
          <w:iCs/>
          <w:sz w:val="20"/>
          <w:szCs w:val="20"/>
        </w:rPr>
        <w:t>points</w:t>
      </w:r>
      <w:r>
        <w:rPr>
          <w:rFonts w:ascii="Ebrima" w:hAnsi="Ebrima"/>
          <w:bCs/>
          <w:iCs/>
          <w:sz w:val="20"/>
          <w:szCs w:val="20"/>
        </w:rPr>
        <w:t xml:space="preserve"> à compter du </w:t>
      </w:r>
      <w:r w:rsidRPr="00FB214F">
        <w:rPr>
          <w:rFonts w:ascii="Ebrima" w:hAnsi="Ebrima"/>
          <w:bCs/>
          <w:iCs/>
          <w:sz w:val="20"/>
          <w:szCs w:val="20"/>
          <w:highlight w:val="yellow"/>
        </w:rPr>
        <w:t>…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FB214F">
        <w:rPr>
          <w:rFonts w:ascii="Ebrima" w:hAnsi="Ebrima"/>
          <w:bCs/>
          <w:i/>
          <w:sz w:val="20"/>
          <w:szCs w:val="20"/>
        </w:rPr>
        <w:t>(date)</w:t>
      </w:r>
    </w:p>
    <w:p w14:paraId="091F96F4" w14:textId="77777777" w:rsidR="009F5930" w:rsidRPr="00137D8F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EEC890" w14:textId="523C3457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FB214F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3290FF73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6C0FEE9" w14:textId="60863B8C" w:rsidR="00FB214F" w:rsidRPr="00FB214F" w:rsidRDefault="00FB214F" w:rsidP="00FB214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B214F">
        <w:rPr>
          <w:rFonts w:ascii="Ebrima" w:hAnsi="Ebrima"/>
          <w:bCs/>
          <w:sz w:val="20"/>
          <w:szCs w:val="20"/>
        </w:rPr>
        <w:t xml:space="preserve">A compter de cette date, </w:t>
      </w:r>
      <w:r>
        <w:rPr>
          <w:rFonts w:ascii="Ebrima" w:hAnsi="Ebrima"/>
          <w:bCs/>
          <w:sz w:val="20"/>
          <w:szCs w:val="20"/>
        </w:rPr>
        <w:t>l’agent</w:t>
      </w:r>
      <w:r w:rsidRPr="00FB214F">
        <w:rPr>
          <w:rFonts w:ascii="Ebrima" w:hAnsi="Ebrima"/>
          <w:bCs/>
          <w:sz w:val="20"/>
          <w:szCs w:val="20"/>
        </w:rPr>
        <w:t xml:space="preserve"> est rémunéré sur la base de l'Indice Brut</w:t>
      </w:r>
      <w:r>
        <w:rPr>
          <w:rFonts w:ascii="Ebrima" w:hAnsi="Ebrima"/>
          <w:bCs/>
          <w:sz w:val="20"/>
          <w:szCs w:val="20"/>
        </w:rPr>
        <w:t xml:space="preserve"> </w:t>
      </w:r>
      <w:r w:rsidRPr="00FB214F">
        <w:rPr>
          <w:rFonts w:ascii="Ebrima" w:hAnsi="Ebrima"/>
          <w:bCs/>
          <w:sz w:val="20"/>
          <w:szCs w:val="20"/>
          <w:highlight w:val="yellow"/>
        </w:rPr>
        <w:t>…</w:t>
      </w:r>
      <w:r w:rsidRPr="00FB214F">
        <w:rPr>
          <w:rFonts w:ascii="Ebrima" w:hAnsi="Ebrima"/>
          <w:bCs/>
          <w:sz w:val="20"/>
          <w:szCs w:val="20"/>
        </w:rPr>
        <w:t>, Indice Majoré</w:t>
      </w:r>
      <w:r>
        <w:rPr>
          <w:rFonts w:ascii="Ebrima" w:hAnsi="Ebrima"/>
          <w:bCs/>
          <w:sz w:val="20"/>
          <w:szCs w:val="20"/>
        </w:rPr>
        <w:t xml:space="preserve"> </w:t>
      </w:r>
      <w:r w:rsidRPr="00FB214F">
        <w:rPr>
          <w:rFonts w:ascii="Ebrima" w:hAnsi="Ebrima"/>
          <w:bCs/>
          <w:sz w:val="20"/>
          <w:szCs w:val="20"/>
          <w:highlight w:val="yellow"/>
        </w:rPr>
        <w:t>…</w:t>
      </w:r>
      <w:r w:rsidRPr="00FB214F">
        <w:rPr>
          <w:rFonts w:ascii="Ebrima" w:hAnsi="Ebrima"/>
          <w:bCs/>
          <w:sz w:val="20"/>
          <w:szCs w:val="20"/>
        </w:rPr>
        <w:t xml:space="preserve">, correspondant à </w:t>
      </w:r>
      <w:r>
        <w:rPr>
          <w:rFonts w:ascii="Ebrima" w:hAnsi="Ebrima"/>
          <w:bCs/>
          <w:sz w:val="20"/>
          <w:szCs w:val="20"/>
        </w:rPr>
        <w:t xml:space="preserve">l’échelon </w:t>
      </w:r>
      <w:r w:rsidRPr="00794908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="00794908" w:rsidRPr="00794908">
        <w:rPr>
          <w:rFonts w:ascii="Ebrima" w:hAnsi="Ebrima"/>
          <w:bCs/>
          <w:i/>
          <w:iCs/>
          <w:sz w:val="20"/>
          <w:szCs w:val="20"/>
        </w:rPr>
        <w:t>(nombre)</w:t>
      </w:r>
      <w:r w:rsidR="00794908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de son grade de </w:t>
      </w:r>
      <w:r w:rsidRPr="00794908">
        <w:rPr>
          <w:rFonts w:ascii="Ebrima" w:hAnsi="Ebrima"/>
          <w:bCs/>
          <w:sz w:val="20"/>
          <w:szCs w:val="20"/>
          <w:highlight w:val="yellow"/>
        </w:rPr>
        <w:t>…</w:t>
      </w:r>
      <w:r w:rsidRPr="00FB214F">
        <w:rPr>
          <w:rFonts w:ascii="Ebrima" w:hAnsi="Ebrima"/>
          <w:bCs/>
          <w:sz w:val="20"/>
          <w:szCs w:val="20"/>
          <w:highlight w:val="yellow"/>
        </w:rPr>
        <w:t>.</w:t>
      </w:r>
      <w:r w:rsidR="00794908">
        <w:rPr>
          <w:rFonts w:ascii="Ebrima" w:hAnsi="Ebrima"/>
          <w:bCs/>
          <w:sz w:val="20"/>
          <w:szCs w:val="20"/>
        </w:rPr>
        <w:t xml:space="preserve"> </w:t>
      </w:r>
      <w:r w:rsidR="00794908" w:rsidRPr="00794908">
        <w:rPr>
          <w:rFonts w:ascii="Ebrima" w:hAnsi="Ebrima"/>
          <w:bCs/>
          <w:i/>
          <w:iCs/>
          <w:sz w:val="20"/>
          <w:szCs w:val="20"/>
        </w:rPr>
        <w:t>(dénomination du grade)</w:t>
      </w:r>
    </w:p>
    <w:p w14:paraId="6BDB679F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B233512" w14:textId="1BD1A73A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B214F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70B7EC8C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AFA9E1C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5B907DB3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1331A96" w14:textId="577281DC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B214F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08FCF2D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80BAD4B" w14:textId="18A74D9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1303D5B7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52A7B31" w14:textId="388645AF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B214F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19C4B2A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A05D4A8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3CBC08C6" w14:textId="3AD351F7" w:rsidR="00870610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7FC4386" w14:textId="03B760DF" w:rsidR="00ED02E1" w:rsidRDefault="00ED02E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D0C01C9" w14:textId="77777777" w:rsidR="00ED02E1" w:rsidRPr="00137D8F" w:rsidRDefault="00ED02E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4A9624F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lastRenderedPageBreak/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12D2406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CBE446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5801596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6D07826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69E239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3BC762BE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B23F088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CCF859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 ou de la commune siège de l’établissement public)</w:t>
      </w:r>
    </w:p>
    <w:p w14:paraId="2045F41D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6B2BDB9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02253D19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9A5A838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33358C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33E141AD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63A167F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421E013D" w14:textId="529DCA23" w:rsidR="00E05A99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A607F47" w14:textId="77777777" w:rsidR="00FB214F" w:rsidRPr="00137D8F" w:rsidRDefault="00FB214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E02756B" w14:textId="77777777" w:rsidR="007454EF" w:rsidRPr="00FB214F" w:rsidRDefault="007454EF" w:rsidP="00805D85">
      <w:p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 w:rsidRPr="00FB214F">
        <w:rPr>
          <w:rFonts w:ascii="Ebrima" w:hAnsi="Ebrima" w:cs="Arial"/>
          <w:iCs/>
          <w:color w:val="000000" w:themeColor="text1"/>
          <w:sz w:val="20"/>
          <w:szCs w:val="20"/>
        </w:rPr>
        <w:t>Cet arrêté n’est pas transmis au Représentant de l’Etat</w:t>
      </w:r>
    </w:p>
    <w:sectPr w:rsidR="007454EF" w:rsidRPr="00FB214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FE895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AFAF713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1271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45DF767" wp14:editId="63E913D7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339D4A4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34373560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649C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126E2B77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0B1BFC30" w14:textId="77777777" w:rsidR="001E5D16" w:rsidRPr="000E5C89" w:rsidRDefault="001E5D16" w:rsidP="001E5D16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7767A5B5" w14:textId="6C8E8AB2" w:rsidR="00ED02E1" w:rsidRPr="00ED02E1" w:rsidRDefault="00ED02E1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ED02E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ED02E1">
        <w:rPr>
          <w:rFonts w:ascii="Ebrima" w:hAnsi="Ebrima"/>
          <w:i/>
          <w:iCs/>
          <w:sz w:val="18"/>
          <w:szCs w:val="18"/>
        </w:rPr>
        <w:t xml:space="preserve"> A compter du 1</w:t>
      </w:r>
      <w:r w:rsidRPr="00ED02E1">
        <w:rPr>
          <w:rFonts w:ascii="Ebrima" w:hAnsi="Ebrima"/>
          <w:i/>
          <w:iCs/>
          <w:sz w:val="18"/>
          <w:szCs w:val="18"/>
          <w:vertAlign w:val="superscript"/>
        </w:rPr>
        <w:t>er</w:t>
      </w:r>
      <w:r w:rsidRPr="00ED02E1">
        <w:rPr>
          <w:rFonts w:ascii="Ebrima" w:hAnsi="Ebrima"/>
          <w:i/>
          <w:iCs/>
          <w:sz w:val="18"/>
          <w:szCs w:val="18"/>
        </w:rPr>
        <w:t xml:space="preserve"> mars 2022, le terme sera « conseil médical »</w:t>
      </w:r>
    </w:p>
  </w:footnote>
  <w:footnote w:id="3">
    <w:p w14:paraId="7CC20112" w14:textId="77777777" w:rsidR="00CC2BED" w:rsidRPr="009E4DFF" w:rsidRDefault="00CC2BED" w:rsidP="00CC2BED">
      <w:pPr>
        <w:pStyle w:val="Notedebasdepage"/>
        <w:rPr>
          <w:rFonts w:ascii="Ebrima" w:hAnsi="Ebrima"/>
          <w:sz w:val="18"/>
          <w:szCs w:val="18"/>
        </w:rPr>
      </w:pPr>
      <w:r w:rsidRPr="009E4DFF">
        <w:rPr>
          <w:rStyle w:val="Appelnotedebasdep"/>
          <w:rFonts w:ascii="Ebrima" w:hAnsi="Ebrima"/>
          <w:sz w:val="18"/>
          <w:szCs w:val="18"/>
        </w:rPr>
        <w:footnoteRef/>
      </w:r>
      <w:r w:rsidRPr="009E4DFF">
        <w:rPr>
          <w:rFonts w:ascii="Ebrima" w:hAnsi="Ebrima"/>
          <w:sz w:val="18"/>
          <w:szCs w:val="18"/>
        </w:rPr>
        <w:t xml:space="preserve"> </w:t>
      </w:r>
      <w:r>
        <w:rPr>
          <w:rFonts w:ascii="Ebrima" w:hAnsi="Ebrima"/>
          <w:i/>
          <w:sz w:val="18"/>
          <w:szCs w:val="18"/>
          <w:lang w:val="fr"/>
        </w:rPr>
        <w:t>R</w:t>
      </w:r>
      <w:r w:rsidRPr="009E4DFF">
        <w:rPr>
          <w:rFonts w:ascii="Ebrima" w:hAnsi="Ebrima"/>
          <w:i/>
          <w:sz w:val="18"/>
          <w:szCs w:val="18"/>
          <w:lang w:val="fr"/>
        </w:rPr>
        <w:t>eprendre l’intitulé des fonctions ouvrant droit à la NBI et figurant dans le décret du 3 juillet 2006</w:t>
      </w:r>
      <w:r>
        <w:rPr>
          <w:rFonts w:ascii="Ebrima" w:hAnsi="Ebrima"/>
          <w:i/>
          <w:sz w:val="18"/>
          <w:szCs w:val="18"/>
          <w:lang w:val="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E5D16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251"/>
    <w:rsid w:val="00325F14"/>
    <w:rsid w:val="0033354E"/>
    <w:rsid w:val="00353E63"/>
    <w:rsid w:val="00360FEE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2448"/>
    <w:rsid w:val="005F3A77"/>
    <w:rsid w:val="005F4FDE"/>
    <w:rsid w:val="00612417"/>
    <w:rsid w:val="006129A4"/>
    <w:rsid w:val="00617C71"/>
    <w:rsid w:val="00626086"/>
    <w:rsid w:val="00626F1D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2A31"/>
    <w:rsid w:val="006D5B3F"/>
    <w:rsid w:val="006F591D"/>
    <w:rsid w:val="00742F60"/>
    <w:rsid w:val="007454EF"/>
    <w:rsid w:val="0075449E"/>
    <w:rsid w:val="00765842"/>
    <w:rsid w:val="0076767F"/>
    <w:rsid w:val="0078211B"/>
    <w:rsid w:val="00787AFC"/>
    <w:rsid w:val="00794908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C2BED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ED02E1"/>
    <w:rsid w:val="00F17B47"/>
    <w:rsid w:val="00F2481D"/>
    <w:rsid w:val="00F56367"/>
    <w:rsid w:val="00F75AC6"/>
    <w:rsid w:val="00FB214F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636E2489"/>
  <w15:docId w15:val="{5AFB2D9E-0F0E-4C0C-9A4D-4CBA74EF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1E5D16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8</TotalTime>
  <Pages>3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suppression de la NBI en raison d'un CLM ou CLD</dc:title>
  <dc:creator>laurent.gougeon@cdg45.fr</dc:creator>
  <cp:keywords>Modèle;arrêté;CLM;CLD;suppression;NBI</cp:keywords>
  <cp:lastModifiedBy>Laurent GOUGEON</cp:lastModifiedBy>
  <cp:revision>4</cp:revision>
  <cp:lastPrinted>2020-04-08T06:34:00Z</cp:lastPrinted>
  <dcterms:created xsi:type="dcterms:W3CDTF">2021-12-07T14:25:00Z</dcterms:created>
  <dcterms:modified xsi:type="dcterms:W3CDTF">2021-12-07T14:32:00Z</dcterms:modified>
</cp:coreProperties>
</file>