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0589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C114F4E" w14:textId="77777777" w:rsidR="00BA74E6" w:rsidRPr="00F2481D" w:rsidRDefault="00FD596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attribution d’un complément de traitement indiciaire</w:t>
      </w:r>
    </w:p>
    <w:p w14:paraId="1F1C4AD0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B6EE17C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7CD164F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1DD9A61" w14:textId="6BA131C5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3D2F9E">
        <w:rPr>
          <w:rFonts w:ascii="Ebrima" w:hAnsi="Ebrima"/>
          <w:bCs/>
          <w:i/>
          <w:color w:val="000000" w:themeColor="text1"/>
          <w:sz w:val="20"/>
          <w:szCs w:val="20"/>
        </w:rPr>
        <w:t>collectivité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D787899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61B734A3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4C6B2DC0" w14:textId="0A9F4780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A43691">
        <w:rPr>
          <w:rFonts w:ascii="Ebrima" w:hAnsi="Ebrima"/>
          <w:bCs/>
          <w:i/>
          <w:color w:val="000000" w:themeColor="text1"/>
          <w:sz w:val="20"/>
          <w:szCs w:val="20"/>
        </w:rPr>
        <w:t>collectivité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C7051A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5C1B94EE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292D4A2D" w14:textId="77777777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D5966">
        <w:rPr>
          <w:rFonts w:ascii="Ebrima" w:hAnsi="Ebrima"/>
          <w:b/>
          <w:bCs/>
          <w:color w:val="000000" w:themeColor="text1"/>
          <w:sz w:val="24"/>
          <w:szCs w:val="24"/>
        </w:rPr>
        <w:t>attribution d’un complément de traitement indiciaire</w:t>
      </w:r>
    </w:p>
    <w:p w14:paraId="49836069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50168199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A76A22D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043858CA" w14:textId="75A9FF2D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A436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0B2F8F4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056BA0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03FEC1CE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57655385" w14:textId="4F4E8F9E" w:rsidR="0044365B" w:rsidRDefault="00A43691" w:rsidP="0044365B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son article L.712-1</w:t>
      </w:r>
    </w:p>
    <w:p w14:paraId="13E880FC" w14:textId="73DCAB35" w:rsidR="00A43691" w:rsidRDefault="00A43691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0B9FB9A" w14:textId="79F60135" w:rsidR="00B20127" w:rsidRPr="00137D8F" w:rsidRDefault="00B20127" w:rsidP="00B20127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73A0F3E8" w14:textId="77777777" w:rsidR="00B20127" w:rsidRDefault="00B20127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5420B54" w14:textId="77777777" w:rsidR="00DF08A0" w:rsidRPr="00DF08A0" w:rsidRDefault="00DF08A0" w:rsidP="00DF08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08A0">
        <w:rPr>
          <w:rFonts w:ascii="Ebrima" w:hAnsi="Ebrima"/>
          <w:sz w:val="20"/>
          <w:szCs w:val="20"/>
        </w:rPr>
        <w:t xml:space="preserve">Vu la loi </w:t>
      </w:r>
      <w:r>
        <w:rPr>
          <w:rFonts w:ascii="Ebrima" w:hAnsi="Ebrima"/>
          <w:iCs/>
          <w:sz w:val="20"/>
          <w:szCs w:val="20"/>
        </w:rPr>
        <w:t>n°</w:t>
      </w:r>
      <w:r w:rsidRPr="00DF08A0">
        <w:rPr>
          <w:rFonts w:ascii="Ebrima" w:hAnsi="Ebrima"/>
          <w:iCs/>
          <w:sz w:val="20"/>
          <w:szCs w:val="20"/>
        </w:rPr>
        <w:t>2020-1576 du 14 décembre 2020 de financement de la sécurité sociale pour 2021</w:t>
      </w:r>
      <w:r w:rsidR="005C3987">
        <w:rPr>
          <w:rFonts w:ascii="Ebrima" w:hAnsi="Ebrima"/>
          <w:iCs/>
          <w:sz w:val="20"/>
          <w:szCs w:val="20"/>
        </w:rPr>
        <w:t xml:space="preserve"> modifiée</w:t>
      </w:r>
      <w:r w:rsidRPr="00DF08A0">
        <w:rPr>
          <w:rFonts w:ascii="Ebrima" w:hAnsi="Ebrima"/>
          <w:iCs/>
          <w:sz w:val="20"/>
          <w:szCs w:val="20"/>
        </w:rPr>
        <w:t>, et notamment son article 48,</w:t>
      </w:r>
    </w:p>
    <w:p w14:paraId="31B97294" w14:textId="77777777" w:rsidR="00DF08A0" w:rsidRDefault="00DF08A0" w:rsidP="00DF08A0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9DF919" w14:textId="77777777" w:rsidR="00DF08A0" w:rsidRPr="00DF08A0" w:rsidRDefault="00DF08A0" w:rsidP="00DF08A0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Vu le décret n°</w:t>
      </w:r>
      <w:r w:rsidRPr="00DF08A0">
        <w:rPr>
          <w:rFonts w:ascii="Ebrima" w:hAnsi="Ebrima"/>
          <w:iCs/>
          <w:sz w:val="20"/>
          <w:szCs w:val="20"/>
        </w:rPr>
        <w:t xml:space="preserve">2020-1152 du 19 septembre 2020 </w:t>
      </w:r>
      <w:r>
        <w:rPr>
          <w:rFonts w:ascii="Ebrima" w:hAnsi="Ebrima"/>
          <w:iCs/>
          <w:sz w:val="20"/>
          <w:szCs w:val="20"/>
        </w:rPr>
        <w:t xml:space="preserve">modifié </w:t>
      </w:r>
      <w:r w:rsidRPr="00DF08A0">
        <w:rPr>
          <w:rFonts w:ascii="Ebrima" w:hAnsi="Ebrima"/>
          <w:iCs/>
          <w:sz w:val="20"/>
          <w:szCs w:val="20"/>
        </w:rPr>
        <w:t>relatif au versement d'un complément de traitement indiciaire à certains agents publics,</w:t>
      </w:r>
    </w:p>
    <w:p w14:paraId="126A01DC" w14:textId="77777777" w:rsidR="00DF08A0" w:rsidRPr="00DF08A0" w:rsidRDefault="00DF08A0" w:rsidP="00DF08A0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07D61D3B" w14:textId="0E155925" w:rsidR="0044365B" w:rsidRPr="00911E83" w:rsidRDefault="00B20127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20127">
        <w:rPr>
          <w:rFonts w:ascii="Ebrima" w:hAnsi="Ebrima"/>
          <w:i/>
          <w:color w:val="7030A0"/>
          <w:sz w:val="20"/>
          <w:szCs w:val="20"/>
        </w:rPr>
        <w:t xml:space="preserve">Le cas échéant </w:t>
      </w:r>
      <w:r w:rsidR="0044365B" w:rsidRPr="00911E83">
        <w:rPr>
          <w:rFonts w:ascii="Ebrima" w:hAnsi="Ebrima"/>
          <w:i/>
          <w:sz w:val="20"/>
          <w:szCs w:val="20"/>
        </w:rPr>
        <w:t xml:space="preserve">Vu le décret n°91-298 du 20 mars 1991 </w:t>
      </w:r>
      <w:r w:rsidR="00486065" w:rsidRPr="00911E83">
        <w:rPr>
          <w:rFonts w:ascii="Ebrima" w:hAnsi="Ebrima"/>
          <w:i/>
          <w:sz w:val="20"/>
          <w:szCs w:val="20"/>
        </w:rPr>
        <w:t xml:space="preserve">modifié </w:t>
      </w:r>
      <w:r w:rsidR="0044365B" w:rsidRPr="00911E83">
        <w:rPr>
          <w:rFonts w:ascii="Ebrima" w:hAnsi="Ebrima"/>
          <w:i/>
          <w:sz w:val="20"/>
          <w:szCs w:val="20"/>
        </w:rPr>
        <w:t>portant dispositions statutaires applicables aux fonctionnaires territoriaux nommés dans des emplois permanents à temps non complet (lorsque l’arrêté touche un agent qui exerce sur un poste qui n’est pas créé à 100%)</w:t>
      </w:r>
    </w:p>
    <w:p w14:paraId="3C2C1EC6" w14:textId="77777777" w:rsidR="0044365B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3A57091" w14:textId="63D5161A" w:rsidR="00DF08A0" w:rsidRDefault="00DF08A0" w:rsidP="00DF08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11E83">
        <w:rPr>
          <w:rFonts w:ascii="Ebrima" w:hAnsi="Ebrima"/>
          <w:sz w:val="20"/>
          <w:szCs w:val="20"/>
        </w:rPr>
        <w:t xml:space="preserve">Vu l'arrêté </w:t>
      </w:r>
      <w:r w:rsidR="00911E83">
        <w:rPr>
          <w:rFonts w:ascii="Ebrima" w:hAnsi="Ebrima"/>
          <w:sz w:val="20"/>
          <w:szCs w:val="20"/>
        </w:rPr>
        <w:t>n°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="00911E83">
        <w:rPr>
          <w:rFonts w:ascii="Ebrima" w:hAnsi="Ebrima"/>
          <w:sz w:val="20"/>
          <w:szCs w:val="20"/>
        </w:rPr>
        <w:t xml:space="preserve"> </w:t>
      </w:r>
      <w:r w:rsidR="00911E83" w:rsidRPr="00911E83">
        <w:rPr>
          <w:rFonts w:ascii="Ebrima" w:hAnsi="Ebrima"/>
          <w:i/>
          <w:sz w:val="20"/>
          <w:szCs w:val="20"/>
        </w:rPr>
        <w:t>(n</w:t>
      </w:r>
      <w:r w:rsidR="00911E83">
        <w:rPr>
          <w:rFonts w:ascii="Ebrima" w:hAnsi="Ebrima"/>
          <w:i/>
          <w:sz w:val="20"/>
          <w:szCs w:val="20"/>
        </w:rPr>
        <w:t>°</w:t>
      </w:r>
      <w:r w:rsidR="00911E83" w:rsidRPr="00911E83">
        <w:rPr>
          <w:rFonts w:ascii="Ebrima" w:hAnsi="Ebrima"/>
          <w:i/>
          <w:sz w:val="20"/>
          <w:szCs w:val="20"/>
        </w:rPr>
        <w:t xml:space="preserve"> d’ordre)</w:t>
      </w:r>
      <w:r w:rsidR="00911E83">
        <w:rPr>
          <w:rFonts w:ascii="Ebrima" w:hAnsi="Ebrima"/>
          <w:sz w:val="20"/>
          <w:szCs w:val="20"/>
        </w:rPr>
        <w:t xml:space="preserve"> </w:t>
      </w:r>
      <w:r w:rsidRPr="00911E83">
        <w:rPr>
          <w:rFonts w:ascii="Ebrima" w:hAnsi="Ebrima"/>
          <w:sz w:val="20"/>
          <w:szCs w:val="20"/>
        </w:rPr>
        <w:t xml:space="preserve">en date du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="00911E83">
        <w:rPr>
          <w:rFonts w:ascii="Ebrima" w:hAnsi="Ebrima"/>
          <w:sz w:val="20"/>
          <w:szCs w:val="20"/>
        </w:rPr>
        <w:t xml:space="preserve"> </w:t>
      </w:r>
      <w:r w:rsidRPr="00911E83">
        <w:rPr>
          <w:rFonts w:ascii="Ebrima" w:hAnsi="Ebrima"/>
          <w:sz w:val="20"/>
          <w:szCs w:val="20"/>
        </w:rPr>
        <w:t xml:space="preserve">nommant </w:t>
      </w:r>
      <w:r w:rsidRPr="00911E83">
        <w:rPr>
          <w:rFonts w:ascii="Ebrima" w:hAnsi="Ebrima"/>
          <w:i/>
          <w:sz w:val="20"/>
          <w:szCs w:val="20"/>
        </w:rPr>
        <w:t>Monsieur/Madame</w:t>
      </w:r>
      <w:r w:rsidRPr="00911E83">
        <w:rPr>
          <w:rFonts w:ascii="Ebrima" w:hAnsi="Ebrima"/>
          <w:sz w:val="20"/>
          <w:szCs w:val="20"/>
        </w:rPr>
        <w:t xml:space="preserve"> </w:t>
      </w:r>
      <w:bookmarkStart w:id="0" w:name="Texte9"/>
      <w:r w:rsidR="00911E83" w:rsidRPr="00911E83">
        <w:rPr>
          <w:rFonts w:ascii="Ebrima" w:hAnsi="Ebrima"/>
          <w:bCs/>
          <w:sz w:val="20"/>
          <w:szCs w:val="20"/>
          <w:highlight w:val="yellow"/>
        </w:rPr>
        <w:t>…</w:t>
      </w:r>
      <w:r w:rsidR="00911E83" w:rsidRPr="00911E83">
        <w:rPr>
          <w:rFonts w:ascii="Ebrima" w:hAnsi="Ebrima"/>
          <w:bCs/>
          <w:sz w:val="20"/>
          <w:szCs w:val="20"/>
        </w:rPr>
        <w:t xml:space="preserve"> </w:t>
      </w:r>
      <w:r w:rsidR="00911E83" w:rsidRPr="00911E83">
        <w:rPr>
          <w:rFonts w:ascii="Ebrima" w:hAnsi="Ebrima"/>
          <w:bCs/>
          <w:i/>
          <w:sz w:val="20"/>
          <w:szCs w:val="20"/>
        </w:rPr>
        <w:t>(Nom, prénom)</w:t>
      </w:r>
      <w:r w:rsidR="00911E83">
        <w:rPr>
          <w:rFonts w:ascii="Ebrima" w:hAnsi="Ebrima"/>
          <w:b/>
          <w:bCs/>
          <w:sz w:val="20"/>
          <w:szCs w:val="20"/>
        </w:rPr>
        <w:t xml:space="preserve">, </w:t>
      </w:r>
      <w:r w:rsidR="00911E83" w:rsidRPr="00911E83">
        <w:rPr>
          <w:rFonts w:ascii="Ebrima" w:hAnsi="Ebrima"/>
          <w:bCs/>
          <w:sz w:val="20"/>
          <w:szCs w:val="20"/>
          <w:highlight w:val="yellow"/>
        </w:rPr>
        <w:t>…</w:t>
      </w:r>
      <w:r w:rsidR="00911E83">
        <w:rPr>
          <w:rFonts w:ascii="Ebrima" w:hAnsi="Ebrima"/>
          <w:bCs/>
          <w:sz w:val="20"/>
          <w:szCs w:val="20"/>
        </w:rPr>
        <w:t xml:space="preserve"> </w:t>
      </w:r>
      <w:r w:rsidRPr="00911E83">
        <w:rPr>
          <w:rFonts w:ascii="Ebrima" w:hAnsi="Ebrima"/>
          <w:i/>
          <w:sz w:val="20"/>
          <w:szCs w:val="20"/>
        </w:rPr>
        <w:t>(</w:t>
      </w:r>
      <w:bookmarkEnd w:id="0"/>
      <w:r w:rsidR="00A43691" w:rsidRPr="00911E83">
        <w:rPr>
          <w:rFonts w:ascii="Ebrima" w:hAnsi="Ebrima"/>
          <w:i/>
          <w:sz w:val="20"/>
          <w:szCs w:val="20"/>
        </w:rPr>
        <w:t>grade)</w:t>
      </w:r>
      <w:r w:rsidR="00A43691" w:rsidRPr="00911E83">
        <w:rPr>
          <w:rFonts w:ascii="Ebrima" w:hAnsi="Ebrima"/>
          <w:sz w:val="20"/>
          <w:szCs w:val="20"/>
        </w:rPr>
        <w:t xml:space="preserve"> stagiaire</w:t>
      </w:r>
      <w:r w:rsidRPr="00911E83">
        <w:rPr>
          <w:rFonts w:ascii="Ebrima" w:hAnsi="Ebrima"/>
          <w:sz w:val="20"/>
          <w:szCs w:val="20"/>
        </w:rPr>
        <w:t xml:space="preserve">/titulaire à temps complet/temps non complet, au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="00911E83">
        <w:rPr>
          <w:rFonts w:ascii="Ebrima" w:hAnsi="Ebrima"/>
          <w:sz w:val="20"/>
          <w:szCs w:val="20"/>
        </w:rPr>
        <w:t xml:space="preserve"> </w:t>
      </w:r>
      <w:r w:rsidR="00911E83" w:rsidRPr="00911E83">
        <w:rPr>
          <w:rFonts w:ascii="Ebrima" w:hAnsi="Ebrima"/>
          <w:i/>
          <w:sz w:val="20"/>
          <w:szCs w:val="20"/>
        </w:rPr>
        <w:t>(nombre)</w:t>
      </w:r>
      <w:r w:rsidR="00911E83">
        <w:rPr>
          <w:rFonts w:ascii="Ebrima" w:hAnsi="Ebrima"/>
          <w:sz w:val="20"/>
          <w:szCs w:val="20"/>
        </w:rPr>
        <w:t xml:space="preserve"> </w:t>
      </w:r>
      <w:r w:rsidRPr="00911E83">
        <w:rPr>
          <w:rFonts w:ascii="Ebrima" w:hAnsi="Ebrima"/>
          <w:sz w:val="20"/>
          <w:szCs w:val="20"/>
        </w:rPr>
        <w:t xml:space="preserve">échelon de son grade, indice brut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="00911E83">
        <w:rPr>
          <w:rFonts w:ascii="Ebrima" w:hAnsi="Ebrima"/>
          <w:sz w:val="20"/>
          <w:szCs w:val="20"/>
        </w:rPr>
        <w:t xml:space="preserve">, </w:t>
      </w:r>
      <w:r w:rsidRPr="00911E83">
        <w:rPr>
          <w:rFonts w:ascii="Ebrima" w:hAnsi="Ebrima"/>
          <w:sz w:val="20"/>
          <w:szCs w:val="20"/>
        </w:rPr>
        <w:t>indice m</w:t>
      </w:r>
      <w:r w:rsidR="00911E83">
        <w:rPr>
          <w:rFonts w:ascii="Ebrima" w:hAnsi="Ebrima"/>
          <w:sz w:val="20"/>
          <w:szCs w:val="20"/>
        </w:rPr>
        <w:t xml:space="preserve">ajoré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Pr="00911E83">
        <w:rPr>
          <w:rFonts w:ascii="Ebrima" w:hAnsi="Ebrima"/>
          <w:sz w:val="20"/>
          <w:szCs w:val="20"/>
        </w:rPr>
        <w:t xml:space="preserve">, à compter du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="00911E83">
        <w:rPr>
          <w:rFonts w:ascii="Ebrima" w:hAnsi="Ebrima"/>
          <w:sz w:val="20"/>
          <w:szCs w:val="20"/>
        </w:rPr>
        <w:t xml:space="preserve"> </w:t>
      </w:r>
      <w:r w:rsidR="00911E83" w:rsidRPr="00911E83">
        <w:rPr>
          <w:rFonts w:ascii="Ebrima" w:hAnsi="Ebrima"/>
          <w:i/>
          <w:sz w:val="20"/>
          <w:szCs w:val="20"/>
        </w:rPr>
        <w:t>(date)</w:t>
      </w:r>
      <w:r w:rsidRPr="00911E83">
        <w:rPr>
          <w:rFonts w:ascii="Ebrima" w:hAnsi="Ebrima"/>
          <w:sz w:val="20"/>
          <w:szCs w:val="20"/>
        </w:rPr>
        <w:t>,</w:t>
      </w:r>
    </w:p>
    <w:p w14:paraId="42DFC9EE" w14:textId="77777777" w:rsidR="00A43691" w:rsidRPr="00911E83" w:rsidRDefault="00A43691" w:rsidP="00DF08A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CDC2DF5" w14:textId="46CC5564" w:rsidR="00DF08A0" w:rsidRPr="00911E83" w:rsidRDefault="00DF08A0" w:rsidP="0042091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911E83">
        <w:rPr>
          <w:rFonts w:ascii="Ebrima" w:hAnsi="Ebrima"/>
          <w:bCs/>
          <w:sz w:val="20"/>
          <w:szCs w:val="20"/>
        </w:rPr>
        <w:t>Considérant</w:t>
      </w:r>
      <w:r w:rsidRPr="00911E83">
        <w:rPr>
          <w:rFonts w:ascii="Ebrima" w:hAnsi="Ebrima"/>
          <w:sz w:val="20"/>
          <w:szCs w:val="20"/>
        </w:rPr>
        <w:t xml:space="preserve"> que </w:t>
      </w:r>
      <w:r w:rsidR="006579D2" w:rsidRPr="006579D2">
        <w:rPr>
          <w:rFonts w:ascii="Ebrima" w:hAnsi="Ebrima"/>
          <w:i/>
          <w:sz w:val="20"/>
          <w:szCs w:val="20"/>
        </w:rPr>
        <w:t>Monsieur/Madame</w:t>
      </w:r>
      <w:r w:rsidR="006579D2">
        <w:rPr>
          <w:rFonts w:ascii="Ebrima" w:hAnsi="Ebrima"/>
          <w:sz w:val="20"/>
          <w:szCs w:val="20"/>
        </w:rPr>
        <w:t xml:space="preserve"> </w:t>
      </w:r>
      <w:r w:rsidR="00911E83" w:rsidRPr="00911E83">
        <w:rPr>
          <w:rFonts w:ascii="Ebrima" w:hAnsi="Ebrima"/>
          <w:bCs/>
          <w:sz w:val="20"/>
          <w:szCs w:val="20"/>
          <w:highlight w:val="yellow"/>
        </w:rPr>
        <w:t>…</w:t>
      </w:r>
      <w:r w:rsidR="00911E83" w:rsidRPr="00911E83">
        <w:rPr>
          <w:rFonts w:ascii="Ebrima" w:hAnsi="Ebrima"/>
          <w:bCs/>
          <w:sz w:val="20"/>
          <w:szCs w:val="20"/>
        </w:rPr>
        <w:t xml:space="preserve"> </w:t>
      </w:r>
      <w:r w:rsidR="00911E83" w:rsidRPr="00911E83">
        <w:rPr>
          <w:rFonts w:ascii="Ebrima" w:hAnsi="Ebrima"/>
          <w:bCs/>
          <w:i/>
          <w:sz w:val="20"/>
          <w:szCs w:val="20"/>
        </w:rPr>
        <w:t>(Nom, prénom)</w:t>
      </w:r>
      <w:r w:rsidR="00911E83" w:rsidRPr="00911E83">
        <w:rPr>
          <w:rFonts w:ascii="Ebrima" w:hAnsi="Ebrima"/>
          <w:b/>
          <w:bCs/>
          <w:sz w:val="20"/>
          <w:szCs w:val="20"/>
        </w:rPr>
        <w:t xml:space="preserve">, </w:t>
      </w:r>
      <w:r w:rsidRPr="00911E83">
        <w:rPr>
          <w:rFonts w:ascii="Ebrima" w:hAnsi="Ebrima"/>
          <w:sz w:val="20"/>
          <w:szCs w:val="20"/>
        </w:rPr>
        <w:t xml:space="preserve">exerçant des fonctions de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Pr="00911E83">
        <w:rPr>
          <w:rFonts w:ascii="Ebrima" w:hAnsi="Ebrima"/>
          <w:sz w:val="20"/>
          <w:szCs w:val="20"/>
        </w:rPr>
        <w:t xml:space="preserve"> </w:t>
      </w:r>
      <w:r w:rsidR="00911E83" w:rsidRPr="00911E83">
        <w:rPr>
          <w:rFonts w:ascii="Ebrima" w:hAnsi="Ebrima"/>
          <w:i/>
          <w:sz w:val="20"/>
          <w:szCs w:val="20"/>
        </w:rPr>
        <w:t>(dénomination des fonctions)</w:t>
      </w:r>
      <w:r w:rsidR="00911E83" w:rsidRPr="00911E83">
        <w:rPr>
          <w:rFonts w:ascii="Ebrima" w:hAnsi="Ebrima"/>
          <w:sz w:val="20"/>
          <w:szCs w:val="20"/>
        </w:rPr>
        <w:t xml:space="preserve"> </w:t>
      </w:r>
      <w:r w:rsidRPr="00911E83">
        <w:rPr>
          <w:rFonts w:ascii="Ebrima" w:hAnsi="Ebrima"/>
          <w:sz w:val="20"/>
          <w:szCs w:val="20"/>
        </w:rPr>
        <w:t xml:space="preserve">au sein </w:t>
      </w:r>
      <w:r w:rsidR="00A43691">
        <w:rPr>
          <w:rFonts w:ascii="Ebrima" w:hAnsi="Ebrima"/>
          <w:sz w:val="20"/>
          <w:szCs w:val="20"/>
        </w:rPr>
        <w:t xml:space="preserve">de </w:t>
      </w:r>
      <w:r w:rsidR="00A43691" w:rsidRPr="00A43691">
        <w:rPr>
          <w:rFonts w:ascii="Ebrima" w:hAnsi="Ebrima"/>
          <w:sz w:val="20"/>
          <w:szCs w:val="20"/>
          <w:highlight w:val="yellow"/>
        </w:rPr>
        <w:t>…</w:t>
      </w:r>
      <w:r w:rsidR="00A43691">
        <w:rPr>
          <w:rFonts w:ascii="Ebrima" w:hAnsi="Ebrima"/>
          <w:sz w:val="20"/>
          <w:szCs w:val="20"/>
        </w:rPr>
        <w:t xml:space="preserve"> </w:t>
      </w:r>
      <w:r w:rsidR="00A43691" w:rsidRPr="00A43691">
        <w:rPr>
          <w:rFonts w:ascii="Ebrima" w:hAnsi="Ebrima"/>
          <w:i/>
          <w:iCs/>
          <w:sz w:val="20"/>
          <w:szCs w:val="20"/>
        </w:rPr>
        <w:t>(citer la collectivité ou l’établissement ou le service pouvant ouvrir droit au bénéfice du CTI)</w:t>
      </w:r>
      <w:r w:rsidRPr="00911E83">
        <w:rPr>
          <w:rFonts w:ascii="Ebrima" w:hAnsi="Ebrima"/>
          <w:sz w:val="20"/>
          <w:szCs w:val="20"/>
        </w:rPr>
        <w:t xml:space="preserve">, depuis le </w:t>
      </w:r>
      <w:r w:rsidR="00911E83" w:rsidRPr="00911E83">
        <w:rPr>
          <w:rFonts w:ascii="Ebrima" w:hAnsi="Ebrima"/>
          <w:sz w:val="20"/>
          <w:szCs w:val="20"/>
          <w:highlight w:val="yellow"/>
        </w:rPr>
        <w:t>…</w:t>
      </w:r>
      <w:r w:rsidR="00911E83">
        <w:rPr>
          <w:rFonts w:ascii="Ebrima" w:hAnsi="Ebrima"/>
          <w:sz w:val="20"/>
          <w:szCs w:val="20"/>
        </w:rPr>
        <w:t xml:space="preserve"> </w:t>
      </w:r>
      <w:r w:rsidR="00911E83" w:rsidRPr="00911E83">
        <w:rPr>
          <w:rFonts w:ascii="Ebrima" w:hAnsi="Ebrima"/>
          <w:i/>
          <w:sz w:val="20"/>
          <w:szCs w:val="20"/>
        </w:rPr>
        <w:t>(date)</w:t>
      </w:r>
      <w:r w:rsidRPr="00911E83">
        <w:rPr>
          <w:rFonts w:ascii="Ebrima" w:hAnsi="Ebrima"/>
          <w:sz w:val="20"/>
          <w:szCs w:val="20"/>
        </w:rPr>
        <w:t>, remplit les conditions pour bénéficier du complément de traitement indiciaire</w:t>
      </w:r>
    </w:p>
    <w:p w14:paraId="25DC148E" w14:textId="27F4B961" w:rsidR="00AE7BCE" w:rsidRDefault="00AE7BCE" w:rsidP="0042091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72789826" w14:textId="77777777" w:rsidR="00A43691" w:rsidRPr="00137D8F" w:rsidRDefault="00A43691" w:rsidP="0042091A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70D4B81" w14:textId="77777777" w:rsidR="00453030" w:rsidRPr="0044253C" w:rsidRDefault="00922476" w:rsidP="0042091A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24164505" w14:textId="77777777" w:rsidR="00C87016" w:rsidRPr="00137D8F" w:rsidRDefault="00C87016" w:rsidP="0042091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05628A4A" w14:textId="77777777" w:rsidR="00453030" w:rsidRPr="00137D8F" w:rsidRDefault="00453030" w:rsidP="0042091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305FF893" w14:textId="77777777" w:rsidR="00B50E3B" w:rsidRPr="00137D8F" w:rsidRDefault="00B50E3B" w:rsidP="0042091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CCFE203" w14:textId="29BA825A" w:rsidR="009F5930" w:rsidRPr="00137D8F" w:rsidRDefault="006579D2" w:rsidP="0042091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bookmarkStart w:id="1" w:name="_Hlk65235244"/>
      <w:r w:rsidRPr="006579D2">
        <w:rPr>
          <w:rFonts w:ascii="Ebrima" w:hAnsi="Ebrima"/>
          <w:sz w:val="20"/>
          <w:szCs w:val="20"/>
        </w:rPr>
        <w:t xml:space="preserve">A compter du </w:t>
      </w:r>
      <w:r w:rsidR="00A43691" w:rsidRPr="00A43691">
        <w:rPr>
          <w:rFonts w:ascii="Ebrima" w:hAnsi="Ebrima"/>
          <w:sz w:val="20"/>
          <w:szCs w:val="20"/>
          <w:highlight w:val="yellow"/>
        </w:rPr>
        <w:t>…</w:t>
      </w:r>
      <w:r w:rsidR="00A43691">
        <w:rPr>
          <w:rFonts w:ascii="Ebrima" w:hAnsi="Ebrima"/>
          <w:sz w:val="20"/>
          <w:szCs w:val="20"/>
        </w:rPr>
        <w:t xml:space="preserve"> </w:t>
      </w:r>
      <w:r w:rsidRPr="006579D2">
        <w:rPr>
          <w:rFonts w:ascii="Ebrima" w:hAnsi="Ebrima"/>
          <w:i/>
          <w:sz w:val="20"/>
          <w:szCs w:val="20"/>
        </w:rPr>
        <w:t>(</w:t>
      </w:r>
      <w:r w:rsidR="00A43691">
        <w:rPr>
          <w:rFonts w:ascii="Ebrima" w:hAnsi="Ebrima"/>
          <w:i/>
          <w:sz w:val="20"/>
          <w:szCs w:val="20"/>
        </w:rPr>
        <w:t xml:space="preserve">date à déterminer selon les fonctions exercées par l’agent et la catégorie du service ou de l’établissement au sein duquel il exerce </w:t>
      </w:r>
      <w:r w:rsidR="00A43691">
        <w:rPr>
          <w:rFonts w:ascii="Ebrima" w:hAnsi="Ebrima"/>
          <w:i/>
          <w:sz w:val="20"/>
          <w:szCs w:val="20"/>
        </w:rPr>
        <w:sym w:font="Wingdings 3" w:char="F096"/>
      </w:r>
      <w:r w:rsidR="00A43691">
        <w:rPr>
          <w:rFonts w:ascii="Ebrima" w:hAnsi="Ebrima"/>
          <w:i/>
          <w:sz w:val="20"/>
          <w:szCs w:val="20"/>
        </w:rPr>
        <w:t xml:space="preserve"> </w:t>
      </w:r>
      <w:hyperlink r:id="rId8" w:history="1">
        <w:r w:rsidR="00A43691" w:rsidRPr="003E3921">
          <w:rPr>
            <w:rStyle w:val="Lienhypertexte"/>
            <w:rFonts w:ascii="Ebrima" w:hAnsi="Ebrima"/>
            <w:i/>
            <w:color w:val="7030A0"/>
            <w:sz w:val="20"/>
            <w:szCs w:val="20"/>
          </w:rPr>
          <w:t>cf. tableau</w:t>
        </w:r>
      </w:hyperlink>
      <w:r w:rsidR="00A43691" w:rsidRPr="003E3921">
        <w:rPr>
          <w:rFonts w:ascii="Ebrima" w:hAnsi="Ebrima"/>
          <w:i/>
          <w:color w:val="7030A0"/>
          <w:sz w:val="20"/>
          <w:szCs w:val="20"/>
        </w:rPr>
        <w:t xml:space="preserve"> </w:t>
      </w:r>
      <w:r w:rsidRPr="006579D2">
        <w:rPr>
          <w:rFonts w:ascii="Ebrima" w:hAnsi="Ebrima"/>
          <w:i/>
          <w:sz w:val="20"/>
          <w:szCs w:val="20"/>
        </w:rPr>
        <w:t>ou date de recrutement si postérieure), Monsieur/Madame</w:t>
      </w:r>
      <w:r>
        <w:rPr>
          <w:rFonts w:ascii="Ebrima" w:hAnsi="Ebrima"/>
          <w:sz w:val="20"/>
          <w:szCs w:val="20"/>
        </w:rPr>
        <w:t xml:space="preserve"> </w:t>
      </w:r>
      <w:r w:rsidRPr="00911E83">
        <w:rPr>
          <w:rFonts w:ascii="Ebrima" w:hAnsi="Ebrima"/>
          <w:bCs/>
          <w:sz w:val="20"/>
          <w:szCs w:val="20"/>
          <w:highlight w:val="yellow"/>
        </w:rPr>
        <w:t>…</w:t>
      </w:r>
      <w:r w:rsidRPr="00911E83">
        <w:rPr>
          <w:rFonts w:ascii="Ebrima" w:hAnsi="Ebrima"/>
          <w:bCs/>
          <w:sz w:val="20"/>
          <w:szCs w:val="20"/>
        </w:rPr>
        <w:t xml:space="preserve"> </w:t>
      </w:r>
      <w:r w:rsidRPr="00911E83">
        <w:rPr>
          <w:rFonts w:ascii="Ebrima" w:hAnsi="Ebrima"/>
          <w:bCs/>
          <w:i/>
          <w:sz w:val="20"/>
          <w:szCs w:val="20"/>
        </w:rPr>
        <w:t>(Nom, prénom)</w:t>
      </w:r>
      <w:r w:rsidRPr="00911E83">
        <w:rPr>
          <w:rFonts w:ascii="Ebrima" w:hAnsi="Ebrima"/>
          <w:b/>
          <w:bCs/>
          <w:sz w:val="20"/>
          <w:szCs w:val="20"/>
        </w:rPr>
        <w:t xml:space="preserve">, </w:t>
      </w:r>
      <w:r w:rsidR="0042091A">
        <w:rPr>
          <w:rFonts w:ascii="Ebrima" w:hAnsi="Ebrima"/>
          <w:sz w:val="20"/>
          <w:szCs w:val="20"/>
        </w:rPr>
        <w:t>perçoit</w:t>
      </w:r>
      <w:r w:rsidRPr="006579D2">
        <w:rPr>
          <w:rFonts w:ascii="Ebrima" w:hAnsi="Ebrima"/>
          <w:sz w:val="20"/>
          <w:szCs w:val="20"/>
        </w:rPr>
        <w:t xml:space="preserve"> mensuellement un complément de traitement indiciaire de </w:t>
      </w:r>
      <w:r w:rsidR="00A43691">
        <w:rPr>
          <w:rFonts w:ascii="Ebrima" w:hAnsi="Ebrima"/>
          <w:sz w:val="20"/>
          <w:szCs w:val="20"/>
        </w:rPr>
        <w:t>49</w:t>
      </w:r>
      <w:r w:rsidRPr="006579D2">
        <w:rPr>
          <w:rFonts w:ascii="Ebrima" w:hAnsi="Ebrima"/>
          <w:sz w:val="20"/>
          <w:szCs w:val="20"/>
        </w:rPr>
        <w:t xml:space="preserve"> points d’indice majoré</w:t>
      </w:r>
      <w:r w:rsidRPr="006579D2">
        <w:rPr>
          <w:rFonts w:ascii="Ebrima" w:hAnsi="Ebrima"/>
          <w:i/>
          <w:sz w:val="20"/>
          <w:szCs w:val="20"/>
        </w:rPr>
        <w:t>.</w:t>
      </w:r>
      <w:bookmarkEnd w:id="1"/>
    </w:p>
    <w:p w14:paraId="7E1E7948" w14:textId="77777777" w:rsidR="006579D2" w:rsidRDefault="006579D2" w:rsidP="0042091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1FCA72" w14:textId="77777777" w:rsidR="002F6A36" w:rsidRPr="007454EF" w:rsidRDefault="00B670D1" w:rsidP="0042091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6579D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19B02DAF" w14:textId="77777777" w:rsidR="00552018" w:rsidRDefault="00552018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6D542C2" w14:textId="77777777" w:rsidR="0042091A" w:rsidRP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</w:t>
      </w:r>
      <w:r w:rsidRPr="0042091A">
        <w:rPr>
          <w:rFonts w:ascii="Ebrima" w:hAnsi="Ebrima" w:cs="Arial"/>
          <w:color w:val="000000" w:themeColor="text1"/>
          <w:sz w:val="20"/>
          <w:szCs w:val="20"/>
        </w:rPr>
        <w:t xml:space="preserve">e complément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traitement </w:t>
      </w:r>
      <w:r w:rsidRPr="0042091A">
        <w:rPr>
          <w:rFonts w:ascii="Ebrima" w:hAnsi="Ebrima" w:cs="Arial"/>
          <w:color w:val="000000" w:themeColor="text1"/>
          <w:sz w:val="20"/>
          <w:szCs w:val="20"/>
        </w:rPr>
        <w:t xml:space="preserve">indiciaire </w:t>
      </w:r>
      <w:r>
        <w:rPr>
          <w:rFonts w:ascii="Ebrima" w:hAnsi="Ebrima" w:cs="Arial"/>
          <w:color w:val="000000" w:themeColor="text1"/>
          <w:sz w:val="20"/>
          <w:szCs w:val="20"/>
        </w:rPr>
        <w:t>est</w:t>
      </w:r>
      <w:r w:rsidRPr="0042091A">
        <w:rPr>
          <w:rFonts w:ascii="Ebrima" w:hAnsi="Ebrima" w:cs="Arial"/>
          <w:color w:val="000000" w:themeColor="text1"/>
          <w:sz w:val="20"/>
          <w:szCs w:val="20"/>
        </w:rPr>
        <w:t xml:space="preserve"> versé mensuellement</w:t>
      </w:r>
    </w:p>
    <w:p w14:paraId="0E6EB817" w14:textId="77777777" w:rsid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775B83B" w14:textId="77777777" w:rsidR="00A43691" w:rsidRPr="007454EF" w:rsidRDefault="00A43691" w:rsidP="00A43691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EAAF8EF" w14:textId="77777777" w:rsid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1CB613" w14:textId="77777777" w:rsidR="0042091A" w:rsidRP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42091A">
        <w:rPr>
          <w:rFonts w:ascii="Ebrima" w:hAnsi="Ebrima" w:cs="Arial"/>
          <w:color w:val="000000" w:themeColor="text1"/>
          <w:sz w:val="20"/>
          <w:szCs w:val="20"/>
        </w:rPr>
        <w:t>Le montant brut du complément de traitement indiciaire suit l'évolution de la valeur du point d'indice.</w:t>
      </w:r>
    </w:p>
    <w:p w14:paraId="1881DB29" w14:textId="77777777" w:rsid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C168DE" w14:textId="0F8A4474" w:rsid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20127">
        <w:rPr>
          <w:rFonts w:ascii="Ebrima" w:hAnsi="Ebrima" w:cs="Arial"/>
          <w:i/>
          <w:color w:val="7030A0"/>
          <w:sz w:val="20"/>
          <w:szCs w:val="20"/>
        </w:rPr>
        <w:t>Le cas échéant</w:t>
      </w:r>
      <w:r w:rsidRPr="00B20127">
        <w:rPr>
          <w:rFonts w:ascii="Ebrima" w:hAnsi="Ebrima" w:cs="Arial"/>
          <w:color w:val="7030A0"/>
          <w:sz w:val="20"/>
          <w:szCs w:val="20"/>
        </w:rPr>
        <w:t xml:space="preserve"> </w:t>
      </w:r>
      <w:r w:rsidRPr="0042091A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42091A">
        <w:rPr>
          <w:rFonts w:ascii="Ebrima" w:hAnsi="Ebrima" w:cs="Arial"/>
          <w:b/>
          <w:color w:val="000000" w:themeColor="text1"/>
          <w:sz w:val="20"/>
          <w:szCs w:val="20"/>
        </w:rPr>
        <w:t> :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EE0F699" w14:textId="77777777" w:rsid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7611F47" w14:textId="77777777" w:rsidR="0042091A" w:rsidRDefault="006579D2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6579D2">
        <w:rPr>
          <w:rFonts w:ascii="Ebrima" w:hAnsi="Ebrima" w:cs="Arial"/>
          <w:color w:val="000000" w:themeColor="text1"/>
          <w:sz w:val="20"/>
          <w:szCs w:val="20"/>
        </w:rPr>
        <w:t xml:space="preserve">Ce complément suit le sort du traitement. </w:t>
      </w:r>
    </w:p>
    <w:p w14:paraId="43F9BC83" w14:textId="77777777" w:rsid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EC1BFA3" w14:textId="77777777" w:rsidR="006579D2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6579D2">
        <w:rPr>
          <w:rFonts w:ascii="Ebrima" w:hAnsi="Ebrima"/>
          <w:i/>
          <w:sz w:val="20"/>
          <w:szCs w:val="20"/>
        </w:rPr>
        <w:t>Monsieur/Madame</w:t>
      </w:r>
      <w:r>
        <w:rPr>
          <w:rFonts w:ascii="Ebrima" w:hAnsi="Ebrima"/>
          <w:sz w:val="20"/>
          <w:szCs w:val="20"/>
        </w:rPr>
        <w:t xml:space="preserve"> </w:t>
      </w:r>
      <w:r w:rsidRPr="00911E83">
        <w:rPr>
          <w:rFonts w:ascii="Ebrima" w:hAnsi="Ebrima"/>
          <w:bCs/>
          <w:sz w:val="20"/>
          <w:szCs w:val="20"/>
          <w:highlight w:val="yellow"/>
        </w:rPr>
        <w:t>…</w:t>
      </w:r>
      <w:r w:rsidRPr="00911E83">
        <w:rPr>
          <w:rFonts w:ascii="Ebrima" w:hAnsi="Ebrima"/>
          <w:bCs/>
          <w:sz w:val="20"/>
          <w:szCs w:val="20"/>
        </w:rPr>
        <w:t xml:space="preserve"> </w:t>
      </w:r>
      <w:r w:rsidRPr="00911E83">
        <w:rPr>
          <w:rFonts w:ascii="Ebrima" w:hAnsi="Ebrima"/>
          <w:bCs/>
          <w:i/>
          <w:sz w:val="20"/>
          <w:szCs w:val="20"/>
        </w:rPr>
        <w:t>(Nom, prénom)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 w:rsidRPr="0042091A">
        <w:rPr>
          <w:rFonts w:ascii="Ebrima" w:hAnsi="Ebrima"/>
          <w:bCs/>
          <w:sz w:val="20"/>
          <w:szCs w:val="20"/>
        </w:rPr>
        <w:t>étant</w:t>
      </w:r>
      <w:r>
        <w:rPr>
          <w:rFonts w:ascii="Ebrima" w:hAnsi="Ebrima"/>
          <w:b/>
          <w:bCs/>
          <w:sz w:val="20"/>
          <w:szCs w:val="20"/>
        </w:rPr>
        <w:t xml:space="preserve"> </w:t>
      </w:r>
      <w:r w:rsidRPr="006579D2">
        <w:rPr>
          <w:rFonts w:ascii="Ebrima" w:hAnsi="Ebrima" w:cs="Arial"/>
          <w:color w:val="000000" w:themeColor="text1"/>
          <w:sz w:val="20"/>
          <w:szCs w:val="20"/>
        </w:rPr>
        <w:t xml:space="preserve">à </w:t>
      </w:r>
      <w:r w:rsidRPr="0042091A">
        <w:rPr>
          <w:rFonts w:ascii="Ebrima" w:hAnsi="Ebrima" w:cs="Arial"/>
          <w:i/>
          <w:color w:val="000000" w:themeColor="text1"/>
          <w:sz w:val="20"/>
          <w:szCs w:val="20"/>
        </w:rPr>
        <w:t>temps non complet ou à temps partiel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le complément de traitement indiciaire </w:t>
      </w:r>
      <w:r w:rsidR="006579D2" w:rsidRPr="006579D2">
        <w:rPr>
          <w:rFonts w:ascii="Ebrima" w:hAnsi="Ebrima" w:cs="Arial"/>
          <w:color w:val="000000" w:themeColor="text1"/>
          <w:sz w:val="20"/>
          <w:szCs w:val="20"/>
        </w:rPr>
        <w:t xml:space="preserve">est calculé au prorata </w:t>
      </w:r>
      <w:r w:rsidR="006579D2" w:rsidRPr="0042091A">
        <w:rPr>
          <w:rFonts w:ascii="Ebrima" w:hAnsi="Ebrima" w:cs="Arial"/>
          <w:i/>
          <w:color w:val="000000" w:themeColor="text1"/>
          <w:sz w:val="20"/>
          <w:szCs w:val="20"/>
        </w:rPr>
        <w:t xml:space="preserve">du temps de travail </w:t>
      </w:r>
      <w:r w:rsidRPr="0042091A">
        <w:rPr>
          <w:rFonts w:ascii="Ebrima" w:hAnsi="Ebrima" w:cs="Arial"/>
          <w:i/>
          <w:color w:val="000000" w:themeColor="text1"/>
          <w:sz w:val="20"/>
          <w:szCs w:val="20"/>
        </w:rPr>
        <w:t>(agent à temps non complet) ou du pourcentage d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u temps de travail (agent à </w:t>
      </w:r>
      <w:r w:rsidRPr="0042091A">
        <w:rPr>
          <w:rFonts w:ascii="Ebrima" w:hAnsi="Ebrima" w:cs="Arial"/>
          <w:i/>
          <w:color w:val="000000" w:themeColor="text1"/>
          <w:sz w:val="20"/>
          <w:szCs w:val="20"/>
        </w:rPr>
        <w:t>temps partiel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BF0BBC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</w:p>
    <w:p w14:paraId="49E1A615" w14:textId="77777777" w:rsidR="00BF0BBC" w:rsidRDefault="00BF0BBC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AD539C" w14:textId="4670CF76" w:rsidR="0042091A" w:rsidRPr="0042091A" w:rsidRDefault="0042091A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20127">
        <w:rPr>
          <w:rFonts w:ascii="Ebrima" w:hAnsi="Ebrima" w:cs="Arial"/>
          <w:i/>
          <w:color w:val="7030A0"/>
          <w:sz w:val="20"/>
          <w:szCs w:val="20"/>
        </w:rPr>
        <w:t>Le cas échéant</w:t>
      </w:r>
      <w:r w:rsidRPr="0042091A">
        <w:rPr>
          <w:rFonts w:ascii="Ebrima" w:hAnsi="Ebrima" w:cs="Arial"/>
          <w:i/>
          <w:color w:val="000000" w:themeColor="text1"/>
          <w:sz w:val="20"/>
          <w:szCs w:val="20"/>
        </w:rPr>
        <w:t>, pour les agents exerçant dans plusieurs établissements),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L</w:t>
      </w:r>
      <w:r w:rsidRPr="0042091A">
        <w:rPr>
          <w:rFonts w:ascii="Ebrima" w:hAnsi="Ebrima" w:cs="Arial"/>
          <w:color w:val="000000" w:themeColor="text1"/>
          <w:sz w:val="20"/>
          <w:szCs w:val="20"/>
        </w:rPr>
        <w:t>e complément de traitement indiciaire est calculé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au prorata de </w:t>
      </w:r>
      <w:r w:rsidRPr="0042091A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F0BBC">
        <w:rPr>
          <w:rFonts w:ascii="Ebrima" w:hAnsi="Ebrima" w:cs="Arial"/>
          <w:i/>
          <w:color w:val="000000" w:themeColor="text1"/>
          <w:sz w:val="20"/>
          <w:szCs w:val="20"/>
        </w:rPr>
        <w:t>(nombre d’heures hebdomadaires dans l'établissement concerné)</w:t>
      </w:r>
      <w:r w:rsidRPr="0042091A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446D7BA9" w14:textId="77777777" w:rsidR="006579D2" w:rsidRDefault="006579D2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72DE321" w14:textId="22D31756" w:rsidR="00BF0BBC" w:rsidRPr="00BF0BBC" w:rsidRDefault="00BF0BBC" w:rsidP="0042091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BF0BBC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BF0BBC">
        <w:rPr>
          <w:rFonts w:ascii="Ebrima" w:hAnsi="Ebrima" w:cs="Arial"/>
          <w:b/>
          <w:color w:val="000000" w:themeColor="text1"/>
          <w:sz w:val="20"/>
          <w:szCs w:val="20"/>
        </w:rPr>
        <w:t xml:space="preserve"> ou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BF0BBC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766F2F91" w14:textId="77777777" w:rsidR="00BF0BBC" w:rsidRDefault="00BF0BBC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80D1ED" w14:textId="77777777" w:rsidR="00BF0BBC" w:rsidRPr="00BF0BBC" w:rsidRDefault="00BF0BBC" w:rsidP="00BF0BBC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bCs/>
          <w:color w:val="000000" w:themeColor="text1"/>
          <w:sz w:val="20"/>
          <w:szCs w:val="20"/>
        </w:rPr>
        <w:t>L</w:t>
      </w:r>
      <w:r w:rsidRPr="00BF0BBC">
        <w:rPr>
          <w:rFonts w:ascii="Ebrima" w:hAnsi="Ebrima" w:cs="Arial"/>
          <w:bCs/>
          <w:color w:val="000000" w:themeColor="text1"/>
          <w:sz w:val="20"/>
          <w:szCs w:val="20"/>
        </w:rPr>
        <w:t xml:space="preserve">e complément 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de traitement </w:t>
      </w:r>
      <w:r w:rsidRPr="00BF0BBC">
        <w:rPr>
          <w:rFonts w:ascii="Ebrima" w:hAnsi="Ebrima" w:cs="Arial"/>
          <w:bCs/>
          <w:color w:val="000000" w:themeColor="text1"/>
          <w:sz w:val="20"/>
          <w:szCs w:val="20"/>
        </w:rPr>
        <w:t>indiciaire est soumis aux mêmes cotisations que le traitement indiciaire.</w:t>
      </w:r>
    </w:p>
    <w:p w14:paraId="43023B80" w14:textId="77777777" w:rsidR="00BF0BBC" w:rsidRPr="00BF0BBC" w:rsidRDefault="00BF0BBC" w:rsidP="00BF0BBC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  <w:u w:val="single"/>
        </w:rPr>
      </w:pPr>
    </w:p>
    <w:p w14:paraId="47B18580" w14:textId="656471DF" w:rsidR="00BF0BBC" w:rsidRPr="00BF0BBC" w:rsidRDefault="00BF0BBC" w:rsidP="0042091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BF0BBC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BF0BBC">
        <w:rPr>
          <w:rFonts w:ascii="Ebrima" w:hAnsi="Ebrima" w:cs="Arial"/>
          <w:b/>
          <w:color w:val="000000" w:themeColor="text1"/>
          <w:sz w:val="20"/>
          <w:szCs w:val="20"/>
        </w:rPr>
        <w:t xml:space="preserve"> ou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BF0BBC">
        <w:rPr>
          <w:rFonts w:ascii="Ebrima" w:hAnsi="Ebrima" w:cs="Arial"/>
          <w:b/>
          <w:color w:val="000000" w:themeColor="text1"/>
          <w:sz w:val="20"/>
          <w:szCs w:val="20"/>
        </w:rPr>
        <w:t> :</w:t>
      </w:r>
    </w:p>
    <w:p w14:paraId="005B5DD7" w14:textId="77777777" w:rsidR="00BF0BBC" w:rsidRPr="00137D8F" w:rsidRDefault="00BF0BBC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2BA884" w14:textId="77777777" w:rsidR="007B0DEE" w:rsidRPr="00137D8F" w:rsidRDefault="00552018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41ECBEA0" w14:textId="77777777" w:rsidR="00271AEC" w:rsidRPr="00137D8F" w:rsidRDefault="00271AEC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259CCDA" w14:textId="43FFDC0C" w:rsidR="00E30BEA" w:rsidRPr="007454EF" w:rsidRDefault="006F591D" w:rsidP="0042091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BF0BBC">
        <w:rPr>
          <w:rFonts w:ascii="Ebrima" w:hAnsi="Ebrima" w:cs="Arial"/>
          <w:b/>
          <w:color w:val="000000" w:themeColor="text1"/>
          <w:sz w:val="20"/>
          <w:szCs w:val="20"/>
        </w:rPr>
        <w:t xml:space="preserve"> ou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A14A109" w14:textId="77777777" w:rsidR="006F591D" w:rsidRPr="00137D8F" w:rsidRDefault="006F591D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72A7F1" w14:textId="77777777" w:rsidR="006F591D" w:rsidRPr="00137D8F" w:rsidRDefault="006F591D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commune ou de </w:t>
      </w:r>
      <w:proofErr w:type="gramStart"/>
      <w:r w:rsidR="000F560F" w:rsidRPr="00137D8F">
        <w:rPr>
          <w:rFonts w:ascii="Ebrima" w:hAnsi="Ebrima"/>
          <w:bCs/>
          <w:i/>
          <w:sz w:val="20"/>
          <w:szCs w:val="20"/>
        </w:rPr>
        <w:t>l’établissement</w:t>
      </w:r>
      <w:proofErr w:type="gramEnd"/>
      <w:r w:rsidR="000F560F" w:rsidRPr="00137D8F">
        <w:rPr>
          <w:rFonts w:ascii="Ebrima" w:hAnsi="Ebrima"/>
          <w:bCs/>
          <w:i/>
          <w:sz w:val="20"/>
          <w:szCs w:val="20"/>
        </w:rPr>
        <w:t xml:space="preserve">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DA1A1F0" w14:textId="77777777" w:rsidR="00617C71" w:rsidRDefault="00617C71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CE68C7" w14:textId="731A02E3" w:rsidR="00DD51B4" w:rsidRPr="007454EF" w:rsidRDefault="00DD51B4" w:rsidP="0042091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BF0BBC">
        <w:rPr>
          <w:rFonts w:ascii="Ebrima" w:hAnsi="Ebrima" w:cs="Arial"/>
          <w:b/>
          <w:color w:val="000000" w:themeColor="text1"/>
          <w:sz w:val="20"/>
          <w:szCs w:val="20"/>
        </w:rPr>
        <w:t xml:space="preserve"> ou </w:t>
      </w:r>
      <w:r w:rsidR="00A43691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596660B" w14:textId="77777777" w:rsidR="00DD51B4" w:rsidRPr="00137D8F" w:rsidRDefault="00DD51B4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5D5A657" w14:textId="77777777" w:rsidR="00E05A99" w:rsidRPr="00137D8F" w:rsidRDefault="00DD51B4" w:rsidP="0042091A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05B121F" w14:textId="47EDC662" w:rsidR="00870610" w:rsidRDefault="00870610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7E08AA0" w14:textId="77777777" w:rsidR="00A43691" w:rsidRPr="00137D8F" w:rsidRDefault="00A43691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0D32A24" w14:textId="77777777" w:rsidR="004357C8" w:rsidRPr="00137D8F" w:rsidRDefault="004357C8" w:rsidP="0042091A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004A315" w14:textId="77777777" w:rsidR="0083452F" w:rsidRPr="00137D8F" w:rsidRDefault="0083452F" w:rsidP="0042091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CF14E24" w14:textId="77777777" w:rsidR="00D57DA0" w:rsidRPr="00137D8F" w:rsidRDefault="00D57DA0" w:rsidP="0042091A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04FC279" w14:textId="77777777" w:rsidR="0083452F" w:rsidRPr="00137D8F" w:rsidRDefault="0083452F" w:rsidP="0042091A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EE47E7D" w14:textId="77777777" w:rsidR="0083452F" w:rsidRPr="00137D8F" w:rsidRDefault="0083452F" w:rsidP="0042091A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ED555C8" w14:textId="77777777" w:rsidR="0083452F" w:rsidRPr="00137D8F" w:rsidRDefault="0083452F" w:rsidP="0042091A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948A15E" w14:textId="77777777" w:rsidR="0083452F" w:rsidRPr="00137D8F" w:rsidRDefault="0083452F" w:rsidP="0042091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63401C" w14:textId="77777777" w:rsidR="0083452F" w:rsidRPr="00137D8F" w:rsidRDefault="0083452F" w:rsidP="0042091A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49F250D" w14:textId="6D6153CA" w:rsidR="00E05A99" w:rsidRPr="00137D8F" w:rsidRDefault="00E05A99" w:rsidP="0042091A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</w:t>
      </w:r>
      <w:r w:rsidR="00B20127">
        <w:rPr>
          <w:rFonts w:ascii="Ebrima" w:hAnsi="Ebrima" w:cs="Arial"/>
          <w:i/>
          <w:sz w:val="20"/>
          <w:szCs w:val="20"/>
        </w:rPr>
        <w:t>commune</w:t>
      </w:r>
      <w:r w:rsidRPr="00137D8F">
        <w:rPr>
          <w:rFonts w:ascii="Ebrima" w:hAnsi="Ebrima" w:cs="Arial"/>
          <w:i/>
          <w:sz w:val="20"/>
          <w:szCs w:val="20"/>
        </w:rPr>
        <w:t xml:space="preserve"> ou de la commune siège de l’établissement public)</w:t>
      </w:r>
    </w:p>
    <w:p w14:paraId="685D2402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3B5B15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822263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1211A45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DF9A081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6C8F7417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66580AD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F066376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3226DF4" w14:textId="77777777" w:rsidR="007454EF" w:rsidRPr="00BF0BBC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BF0BBC">
        <w:rPr>
          <w:rFonts w:ascii="Ebrima" w:hAnsi="Ebrima" w:cs="Arial"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BF0BBC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E6EC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14A5522B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D09D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EAFC88B" wp14:editId="68AD7A13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4AE6F452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937CD1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D313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0A27F916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2311539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1008223F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4841">
    <w:abstractNumId w:val="8"/>
  </w:num>
  <w:num w:numId="2" w16cid:durableId="1917280941">
    <w:abstractNumId w:val="9"/>
  </w:num>
  <w:num w:numId="3" w16cid:durableId="1749185177">
    <w:abstractNumId w:val="2"/>
  </w:num>
  <w:num w:numId="4" w16cid:durableId="955523188">
    <w:abstractNumId w:val="7"/>
  </w:num>
  <w:num w:numId="5" w16cid:durableId="1982735374">
    <w:abstractNumId w:val="4"/>
  </w:num>
  <w:num w:numId="6" w16cid:durableId="2010132312">
    <w:abstractNumId w:val="0"/>
  </w:num>
  <w:num w:numId="7" w16cid:durableId="1879510326">
    <w:abstractNumId w:val="10"/>
  </w:num>
  <w:num w:numId="8" w16cid:durableId="244610274">
    <w:abstractNumId w:val="6"/>
  </w:num>
  <w:num w:numId="9" w16cid:durableId="586117541">
    <w:abstractNumId w:val="5"/>
  </w:num>
  <w:num w:numId="10" w16cid:durableId="1227567995">
    <w:abstractNumId w:val="1"/>
  </w:num>
  <w:num w:numId="11" w16cid:durableId="29847010">
    <w:abstractNumId w:val="11"/>
  </w:num>
  <w:num w:numId="12" w16cid:durableId="1511750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D2F9E"/>
    <w:rsid w:val="003E3921"/>
    <w:rsid w:val="00400511"/>
    <w:rsid w:val="00417AE0"/>
    <w:rsid w:val="0042091A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C398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579D2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1E83"/>
    <w:rsid w:val="00915F1C"/>
    <w:rsid w:val="00917B64"/>
    <w:rsid w:val="00921E06"/>
    <w:rsid w:val="00922476"/>
    <w:rsid w:val="00941C5B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691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0127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F0BBC"/>
    <w:rsid w:val="00C002B6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A0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D596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33E6051"/>
  <w15:docId w15:val="{F61A91B2-3546-4D4D-8E23-DB247D89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E3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45.fr/wp-content/uploads/2023/01/Etude-Le-complement-de-traitement-indiciair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7A78-D6FD-4AD9-B587-EFAF0FCE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12</TotalTime>
  <Pages>3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complément de traitement indiciaire</vt:lpstr>
    </vt:vector>
  </TitlesOfParts>
  <Manager>laurent.gougeon@cdg45.fr</Manager>
  <Company>CDG 45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complément de traitement indiciaire</dc:title>
  <dc:creator>laurent.gougeon@cdg45.fr</dc:creator>
  <cp:keywords>Modèle;arrêté;complément de traitement indiciaire, fonction publique territoriale, cdg45</cp:keywords>
  <cp:lastModifiedBy>Laurent GOUGEON</cp:lastModifiedBy>
  <cp:revision>4</cp:revision>
  <cp:lastPrinted>2020-04-08T06:34:00Z</cp:lastPrinted>
  <dcterms:created xsi:type="dcterms:W3CDTF">2023-01-04T07:49:00Z</dcterms:created>
  <dcterms:modified xsi:type="dcterms:W3CDTF">2023-01-04T09:23:00Z</dcterms:modified>
</cp:coreProperties>
</file>