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69F6" w14:textId="77777777" w:rsidR="00E80F4C" w:rsidRPr="00241D01" w:rsidRDefault="00E80F4C" w:rsidP="00E80F4C">
      <w:pPr>
        <w:jc w:val="center"/>
        <w:rPr>
          <w:rFonts w:ascii="Ebrima" w:hAnsi="Ebrima"/>
          <w:b/>
          <w:sz w:val="28"/>
          <w:szCs w:val="28"/>
        </w:rPr>
      </w:pPr>
      <w:r w:rsidRPr="00241D01">
        <w:rPr>
          <w:rFonts w:ascii="Ebrima" w:hAnsi="Ebrima"/>
          <w:b/>
          <w:sz w:val="28"/>
          <w:szCs w:val="28"/>
        </w:rPr>
        <w:t>Modèle de délibération</w:t>
      </w:r>
    </w:p>
    <w:p w14:paraId="245AD324" w14:textId="77777777" w:rsidR="00E80F4C" w:rsidRDefault="00E80F4C" w:rsidP="00E80F4C">
      <w:pPr>
        <w:jc w:val="center"/>
        <w:rPr>
          <w:rFonts w:ascii="Ebrima" w:hAnsi="Ebrima"/>
          <w:b/>
          <w:sz w:val="28"/>
          <w:szCs w:val="28"/>
        </w:rPr>
      </w:pPr>
      <w:r w:rsidRPr="00241D01">
        <w:rPr>
          <w:rFonts w:ascii="Ebrima" w:hAnsi="Ebrima"/>
          <w:b/>
          <w:sz w:val="28"/>
          <w:szCs w:val="28"/>
        </w:rPr>
        <w:t xml:space="preserve">Création d’un emploi permanent et autorisation de recrutement d’un contractuel sur le fondement de l’article </w:t>
      </w:r>
      <w:r>
        <w:rPr>
          <w:rFonts w:ascii="Ebrima" w:hAnsi="Ebrima"/>
          <w:b/>
          <w:sz w:val="28"/>
          <w:szCs w:val="28"/>
        </w:rPr>
        <w:t>L.332-8 5°</w:t>
      </w:r>
    </w:p>
    <w:p w14:paraId="4B62DE93" w14:textId="68E7F26E" w:rsidR="00E80F4C" w:rsidRPr="00241D01" w:rsidRDefault="00232F31" w:rsidP="00E80F4C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d</w:t>
      </w:r>
      <w:r w:rsidR="00E80F4C">
        <w:rPr>
          <w:rFonts w:ascii="Ebrima" w:hAnsi="Ebrima"/>
          <w:b/>
          <w:sz w:val="28"/>
          <w:szCs w:val="28"/>
        </w:rPr>
        <w:t>u Code général de la fonction publique</w:t>
      </w:r>
    </w:p>
    <w:p w14:paraId="2B0186B8" w14:textId="77777777" w:rsidR="00E80F4C" w:rsidRPr="00241D01" w:rsidRDefault="00E80F4C" w:rsidP="00E80F4C">
      <w:pPr>
        <w:jc w:val="center"/>
        <w:rPr>
          <w:rFonts w:ascii="Ebrima" w:hAnsi="Ebrima"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 xml:space="preserve">Collectivités territoriales et établissements publics locaux (autres que communes nouvelles) pour tous les </w:t>
      </w:r>
      <w:r w:rsidRPr="00241D01">
        <w:rPr>
          <w:rFonts w:ascii="Ebrima" w:hAnsi="Ebrima"/>
          <w:b/>
          <w:sz w:val="28"/>
          <w:szCs w:val="28"/>
        </w:rPr>
        <w:t>emplois</w:t>
      </w:r>
      <w:r>
        <w:rPr>
          <w:rFonts w:ascii="Ebrima" w:hAnsi="Ebrima"/>
          <w:b/>
          <w:sz w:val="28"/>
          <w:szCs w:val="28"/>
        </w:rPr>
        <w:t xml:space="preserve"> à temps non complet &lt; 50% d’un temps complet</w:t>
      </w:r>
    </w:p>
    <w:p w14:paraId="749A0819" w14:textId="77777777" w:rsidR="00E80F4C" w:rsidRDefault="00E80F4C" w:rsidP="00E80F4C">
      <w:pPr>
        <w:jc w:val="center"/>
        <w:rPr>
          <w:rFonts w:ascii="Calibri" w:hAnsi="Calibri"/>
          <w:b/>
          <w:smallCaps/>
        </w:rPr>
      </w:pPr>
    </w:p>
    <w:p w14:paraId="54359D51" w14:textId="77777777" w:rsidR="00E80F4C" w:rsidRPr="00877885" w:rsidRDefault="00E80F4C" w:rsidP="00E80F4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Calibri Light" w:hAnsi="Calibri Light" w:cs="Arial"/>
        </w:rPr>
      </w:pPr>
      <w:r w:rsidRPr="003E3182">
        <w:rPr>
          <w:rFonts w:ascii="Calibri" w:hAnsi="Calibri" w:cs="Arial"/>
        </w:rPr>
        <w:sym w:font="Webdings" w:char="F055"/>
      </w:r>
      <w:r w:rsidRPr="003E3182">
        <w:rPr>
          <w:rFonts w:ascii="Calibri" w:hAnsi="Calibri" w:cs="Arial"/>
        </w:rPr>
        <w:t xml:space="preserve"> </w:t>
      </w:r>
      <w:r w:rsidRPr="00FF0B6D">
        <w:rPr>
          <w:rFonts w:ascii="Calibri Light" w:hAnsi="Calibri Light" w:cs="Arial"/>
          <w:i/>
        </w:rPr>
        <w:t>Les mots inscrits en italique et cet encadré doivent faire l’objet d’un choix et/ou être enlevés dans la version définitive de la délibération</w:t>
      </w:r>
      <w:r w:rsidRPr="00877885">
        <w:rPr>
          <w:rFonts w:ascii="Calibri Light" w:hAnsi="Calibri Light" w:cs="Arial"/>
        </w:rPr>
        <w:t xml:space="preserve">. </w:t>
      </w:r>
    </w:p>
    <w:p w14:paraId="27E11E8B" w14:textId="77777777" w:rsidR="00E80F4C" w:rsidRPr="003E3182" w:rsidRDefault="00E80F4C" w:rsidP="00E80F4C">
      <w:pPr>
        <w:jc w:val="center"/>
        <w:rPr>
          <w:rFonts w:ascii="Calibri" w:hAnsi="Calibri"/>
          <w:b/>
          <w:smallCaps/>
        </w:rPr>
      </w:pPr>
    </w:p>
    <w:p w14:paraId="025D867A" w14:textId="77777777" w:rsidR="00E80F4C" w:rsidRPr="00B045FC" w:rsidRDefault="00E80F4C" w:rsidP="00E80F4C">
      <w:pPr>
        <w:rPr>
          <w:rFonts w:ascii="Ebrima" w:hAnsi="Ebrima"/>
          <w:bCs/>
          <w:i/>
          <w:color w:val="000000"/>
          <w:sz w:val="20"/>
          <w:szCs w:val="20"/>
        </w:rPr>
      </w:pPr>
      <w:r w:rsidRPr="00B045FC">
        <w:rPr>
          <w:rFonts w:ascii="Ebrima" w:hAnsi="Ebrima"/>
          <w:bCs/>
          <w:i/>
          <w:color w:val="000000"/>
          <w:sz w:val="20"/>
          <w:szCs w:val="20"/>
        </w:rPr>
        <w:t>Logo ou blason de la commune ou de l’établissement public</w:t>
      </w:r>
    </w:p>
    <w:p w14:paraId="58FCB0D7" w14:textId="77777777" w:rsidR="00E80F4C" w:rsidRPr="00B045FC" w:rsidRDefault="00E80F4C" w:rsidP="00E80F4C">
      <w:pPr>
        <w:rPr>
          <w:rFonts w:ascii="Ebrima" w:hAnsi="Ebrima"/>
          <w:bCs/>
          <w:i/>
          <w:color w:val="000000"/>
          <w:sz w:val="20"/>
          <w:szCs w:val="20"/>
        </w:rPr>
      </w:pPr>
      <w:r w:rsidRPr="00B045FC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7118FCA0" w14:textId="77777777" w:rsidR="00E80F4C" w:rsidRPr="00B045FC" w:rsidRDefault="00E80F4C" w:rsidP="00E80F4C">
      <w:pPr>
        <w:rPr>
          <w:rFonts w:ascii="Ebrima" w:hAnsi="Ebrima"/>
          <w:bCs/>
          <w:i/>
          <w:color w:val="000000"/>
          <w:sz w:val="20"/>
          <w:szCs w:val="20"/>
        </w:rPr>
      </w:pPr>
      <w:r w:rsidRPr="00B045FC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66A072C5" w14:textId="77777777" w:rsidR="00E80F4C" w:rsidRPr="00B045FC" w:rsidRDefault="00E80F4C" w:rsidP="00E80F4C">
      <w:pPr>
        <w:rPr>
          <w:rFonts w:ascii="Ebrima" w:hAnsi="Ebrima"/>
          <w:bCs/>
          <w:i/>
          <w:color w:val="000000"/>
          <w:sz w:val="20"/>
          <w:szCs w:val="20"/>
        </w:rPr>
      </w:pPr>
      <w:r w:rsidRPr="00B045FC">
        <w:rPr>
          <w:rFonts w:ascii="Ebrima" w:hAnsi="Ebrima"/>
          <w:bCs/>
          <w:i/>
          <w:color w:val="000000"/>
          <w:sz w:val="20"/>
          <w:szCs w:val="20"/>
        </w:rPr>
        <w:t>Nom de la commune ou de l’établissement public</w:t>
      </w:r>
    </w:p>
    <w:p w14:paraId="345FD818" w14:textId="77777777" w:rsidR="00E80F4C" w:rsidRPr="00B045FC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5BF1D31B" w14:textId="77777777" w:rsidR="00E80F4C" w:rsidRPr="00CB76BD" w:rsidRDefault="00E80F4C" w:rsidP="00E80F4C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(Année)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Pr="004B19A2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B19A2">
        <w:rPr>
          <w:rFonts w:ascii="Ebrima" w:hAnsi="Ebrima"/>
          <w:i/>
          <w:iCs/>
          <w:sz w:val="20"/>
          <w:szCs w:val="20"/>
        </w:rPr>
        <w:t>(n° d’ordre)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673C8A19" w14:textId="77777777" w:rsidR="00E80F4C" w:rsidRPr="00877885" w:rsidRDefault="00E80F4C" w:rsidP="00E80F4C">
      <w:pPr>
        <w:jc w:val="both"/>
        <w:rPr>
          <w:rFonts w:ascii="Calibri Light" w:hAnsi="Calibri Light"/>
        </w:rPr>
      </w:pPr>
    </w:p>
    <w:p w14:paraId="188AD260" w14:textId="77777777" w:rsidR="00E80F4C" w:rsidRDefault="00E80F4C" w:rsidP="00E80F4C">
      <w:pPr>
        <w:jc w:val="center"/>
        <w:rPr>
          <w:rFonts w:ascii="Ebrima" w:hAnsi="Ebrima"/>
          <w:b/>
        </w:rPr>
      </w:pPr>
      <w:r w:rsidRPr="00B045FC">
        <w:rPr>
          <w:rFonts w:ascii="Ebrima" w:hAnsi="Ebrima"/>
          <w:b/>
        </w:rPr>
        <w:t xml:space="preserve">Création d’un emploi permanent </w:t>
      </w:r>
      <w:r>
        <w:rPr>
          <w:rFonts w:ascii="Ebrima" w:hAnsi="Ebrima"/>
          <w:b/>
        </w:rPr>
        <w:t xml:space="preserve">et autorisation de recrutement </w:t>
      </w:r>
    </w:p>
    <w:p w14:paraId="20B578EE" w14:textId="77777777" w:rsidR="00E80F4C" w:rsidRDefault="00E80F4C" w:rsidP="00E80F4C">
      <w:pPr>
        <w:jc w:val="center"/>
        <w:rPr>
          <w:rFonts w:ascii="Ebrima" w:hAnsi="Ebrima"/>
          <w:b/>
        </w:rPr>
      </w:pPr>
      <w:r>
        <w:rPr>
          <w:rFonts w:ascii="Ebrima" w:hAnsi="Ebrima"/>
          <w:b/>
        </w:rPr>
        <w:t xml:space="preserve">d’un contractuel sur le fondement </w:t>
      </w:r>
    </w:p>
    <w:p w14:paraId="6CED03F2" w14:textId="77777777" w:rsidR="00E80F4C" w:rsidRDefault="00E80F4C" w:rsidP="00E80F4C">
      <w:pPr>
        <w:jc w:val="center"/>
        <w:rPr>
          <w:rFonts w:ascii="Ebrima" w:hAnsi="Ebrima"/>
          <w:b/>
        </w:rPr>
      </w:pPr>
      <w:r w:rsidRPr="00B045FC">
        <w:rPr>
          <w:rFonts w:ascii="Ebrima" w:hAnsi="Ebrima"/>
          <w:b/>
        </w:rPr>
        <w:t>de</w:t>
      </w:r>
      <w:r>
        <w:rPr>
          <w:rFonts w:ascii="Ebrima" w:hAnsi="Ebrima"/>
          <w:b/>
        </w:rPr>
        <w:t xml:space="preserve"> l’article L.332-8 5° du Code général de la fonction publique</w:t>
      </w:r>
    </w:p>
    <w:p w14:paraId="5BBD51AD" w14:textId="77777777" w:rsidR="00E80F4C" w:rsidRPr="00F52E08" w:rsidRDefault="00E80F4C" w:rsidP="00E80F4C">
      <w:pPr>
        <w:jc w:val="center"/>
        <w:rPr>
          <w:rFonts w:ascii="Ebrima" w:hAnsi="Ebrima"/>
        </w:rPr>
      </w:pPr>
      <w:r w:rsidRPr="00F52E08">
        <w:rPr>
          <w:rFonts w:ascii="Ebrima" w:hAnsi="Ebrima"/>
        </w:rPr>
        <w:t>Collectivités territoriales et établissements publics locaux (autres que communes nouvelles) pour tous les emplois à temps non complet &lt; 50% d’un temps complet</w:t>
      </w:r>
    </w:p>
    <w:p w14:paraId="08F32FF2" w14:textId="77777777" w:rsidR="00E80F4C" w:rsidRPr="00BC24DC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7482FF13" w14:textId="77777777" w:rsidR="00E80F4C" w:rsidRPr="00680039" w:rsidRDefault="00E80F4C" w:rsidP="00E80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60806387" w14:textId="77777777" w:rsidR="00E80F4C" w:rsidRPr="00680039" w:rsidRDefault="00E80F4C" w:rsidP="00E80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387713FA" w14:textId="254C4BA4" w:rsidR="00E80F4C" w:rsidRPr="00680039" w:rsidRDefault="00E80F4C" w:rsidP="00E80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,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4B4620CE" w14:textId="77777777" w:rsidR="00E80F4C" w:rsidRPr="00680039" w:rsidRDefault="00E80F4C" w:rsidP="00E80F4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5C656782" w14:textId="77777777" w:rsidR="00E80F4C" w:rsidRPr="00680039" w:rsidRDefault="00E80F4C" w:rsidP="00E80F4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3940DCEA" w14:textId="77777777" w:rsidR="00E80F4C" w:rsidRPr="00680039" w:rsidRDefault="00E80F4C" w:rsidP="00E80F4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0867CC10" w14:textId="77777777" w:rsidR="00E80F4C" w:rsidRPr="00680039" w:rsidRDefault="00E80F4C" w:rsidP="00E80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110C2721" w14:textId="77777777" w:rsidR="00E80F4C" w:rsidRPr="00680039" w:rsidRDefault="00E80F4C" w:rsidP="00E80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>Procuration(s)</w:t>
      </w:r>
      <w:r>
        <w:rPr>
          <w:rFonts w:ascii="Ebrima" w:hAnsi="Ebrima"/>
          <w:sz w:val="20"/>
          <w:szCs w:val="20"/>
          <w:lang w:val="en-US"/>
        </w:rPr>
        <w:t xml:space="preserve"> </w:t>
      </w:r>
      <w:r w:rsidRPr="00680039">
        <w:rPr>
          <w:rFonts w:ascii="Ebrima" w:hAnsi="Ebrima"/>
          <w:sz w:val="20"/>
          <w:szCs w:val="20"/>
          <w:lang w:val="en-US"/>
        </w:rPr>
        <w:t xml:space="preserve">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1A45E200" w14:textId="77777777" w:rsidR="00E80F4C" w:rsidRPr="00680039" w:rsidRDefault="00E80F4C" w:rsidP="00E80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excusé(s)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05FBD8A5" w14:textId="77777777" w:rsidR="00E80F4C" w:rsidRPr="00680039" w:rsidRDefault="00E80F4C" w:rsidP="00E80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29B2DFB9" w14:textId="77777777" w:rsidR="00E80F4C" w:rsidRPr="00680039" w:rsidRDefault="00E80F4C" w:rsidP="00E80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4E3D955F" w14:textId="77777777" w:rsidR="00E80F4C" w:rsidRDefault="00E80F4C" w:rsidP="00E80F4C">
      <w:pPr>
        <w:jc w:val="both"/>
        <w:rPr>
          <w:rFonts w:ascii="Ebrima" w:hAnsi="Ebrima" w:cs="Arial"/>
          <w:i/>
          <w:sz w:val="20"/>
          <w:szCs w:val="20"/>
        </w:rPr>
      </w:pPr>
    </w:p>
    <w:p w14:paraId="2B983D32" w14:textId="77777777" w:rsidR="00E80F4C" w:rsidRPr="00F241B8" w:rsidRDefault="00E80F4C" w:rsidP="00E80F4C">
      <w:pPr>
        <w:jc w:val="both"/>
        <w:rPr>
          <w:rFonts w:ascii="Ebrima" w:hAnsi="Ebrima" w:cs="Arial"/>
          <w:iCs/>
          <w:sz w:val="20"/>
          <w:szCs w:val="20"/>
        </w:rPr>
      </w:pPr>
      <w:r w:rsidRPr="00F241B8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F241B8">
        <w:rPr>
          <w:rFonts w:ascii="Ebrima" w:hAnsi="Ebrima" w:cs="Arial"/>
          <w:sz w:val="20"/>
          <w:szCs w:val="20"/>
        </w:rPr>
        <w:t xml:space="preserve"> expose qu’a</w:t>
      </w:r>
      <w:r w:rsidRPr="00F241B8">
        <w:rPr>
          <w:rFonts w:ascii="Ebrima" w:hAnsi="Ebrima"/>
          <w:sz w:val="20"/>
          <w:szCs w:val="20"/>
        </w:rPr>
        <w:t xml:space="preserve">ux termes de l’article </w:t>
      </w:r>
      <w:r>
        <w:rPr>
          <w:rFonts w:ascii="Ebrima" w:hAnsi="Ebrima"/>
          <w:sz w:val="20"/>
          <w:szCs w:val="20"/>
        </w:rPr>
        <w:t>L.313-1 du Code général de la fonction publique</w:t>
      </w:r>
      <w:r w:rsidRPr="00F241B8">
        <w:rPr>
          <w:rFonts w:ascii="Ebrima" w:hAnsi="Ebrima"/>
          <w:sz w:val="20"/>
          <w:szCs w:val="20"/>
        </w:rPr>
        <w:t xml:space="preserve">, les emplois de chaque collectivité ou établissement sont créés par l'organe délibérant de la collectivité ou de l'établissement. Ainsi, il appartient à l'assemblée </w:t>
      </w:r>
      <w:r w:rsidRPr="00F241B8">
        <w:rPr>
          <w:rFonts w:ascii="Ebrima" w:hAnsi="Ebrima"/>
          <w:sz w:val="20"/>
          <w:szCs w:val="20"/>
        </w:rPr>
        <w:lastRenderedPageBreak/>
        <w:t xml:space="preserve">délibérante de déterminer l'effectif des emplois à temps complet et temps non complet nécessaire au fonctionnement des services. </w:t>
      </w:r>
    </w:p>
    <w:p w14:paraId="0A707F49" w14:textId="77777777" w:rsidR="00E80F4C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18CFB803" w14:textId="77777777" w:rsidR="00E80F4C" w:rsidRPr="00B045FC" w:rsidRDefault="00E80F4C" w:rsidP="00E80F4C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 xml:space="preserve">Dans le cadre de </w:t>
      </w:r>
      <w:r w:rsidRPr="00685C43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(exposé des raisons justifiant la création de l’emploi), </w:t>
      </w:r>
      <w:r w:rsidRPr="00685C43">
        <w:rPr>
          <w:rFonts w:ascii="Ebrima" w:hAnsi="Ebrima"/>
          <w:i/>
          <w:sz w:val="20"/>
          <w:szCs w:val="20"/>
        </w:rPr>
        <w:t>le-la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>(dénomination de la collectivité territoriale ou de l’établissement public)</w:t>
      </w:r>
      <w:r>
        <w:rPr>
          <w:rFonts w:ascii="Ebrima" w:hAnsi="Ebrima"/>
          <w:i/>
          <w:sz w:val="20"/>
          <w:szCs w:val="20"/>
        </w:rPr>
        <w:t xml:space="preserve"> </w:t>
      </w:r>
      <w:r w:rsidRPr="00685C43">
        <w:rPr>
          <w:rFonts w:ascii="Ebrima" w:hAnsi="Ebrima"/>
          <w:sz w:val="20"/>
          <w:szCs w:val="20"/>
        </w:rPr>
        <w:t>souhaite créer un emploi</w:t>
      </w:r>
      <w:r>
        <w:rPr>
          <w:rFonts w:ascii="Ebrima" w:hAnsi="Ebrima"/>
          <w:i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</w:rPr>
        <w:t>per</w:t>
      </w:r>
      <w:r w:rsidRPr="00B045FC">
        <w:rPr>
          <w:rFonts w:ascii="Ebrima" w:hAnsi="Ebrima"/>
          <w:sz w:val="20"/>
          <w:szCs w:val="20"/>
        </w:rPr>
        <w:t xml:space="preserve">manent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 xml:space="preserve">dénomination de </w:t>
      </w:r>
      <w:r w:rsidRPr="00B045FC">
        <w:rPr>
          <w:rFonts w:ascii="Ebrima" w:hAnsi="Ebrima"/>
          <w:i/>
          <w:sz w:val="20"/>
          <w:szCs w:val="20"/>
        </w:rPr>
        <w:t>l’emploi</w:t>
      </w:r>
      <w:r w:rsidRPr="00B045FC">
        <w:rPr>
          <w:rFonts w:ascii="Ebrima" w:hAnsi="Ebrima"/>
          <w:sz w:val="20"/>
          <w:szCs w:val="20"/>
        </w:rPr>
        <w:t>) 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/35ème) pour exercer les fonctions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i/>
          <w:sz w:val="20"/>
          <w:szCs w:val="20"/>
        </w:rPr>
        <w:t>(indication des fonctions exercées)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compter du</w:t>
      </w:r>
      <w:r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(</w:t>
      </w:r>
      <w:r w:rsidRPr="00B045FC">
        <w:rPr>
          <w:rFonts w:ascii="Ebrima" w:hAnsi="Ebrima"/>
          <w:i/>
          <w:sz w:val="20"/>
          <w:szCs w:val="20"/>
        </w:rPr>
        <w:t>date ne pouvant être rétroactive</w:t>
      </w:r>
      <w:r w:rsidRPr="00B045FC">
        <w:rPr>
          <w:rFonts w:ascii="Ebrima" w:hAnsi="Ebrima"/>
          <w:sz w:val="20"/>
          <w:szCs w:val="20"/>
        </w:rPr>
        <w:t xml:space="preserve">). </w:t>
      </w:r>
    </w:p>
    <w:p w14:paraId="73D3102C" w14:textId="77777777" w:rsidR="00E80F4C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032053F6" w14:textId="77777777" w:rsidR="00E80F4C" w:rsidRPr="00B045FC" w:rsidRDefault="00E80F4C" w:rsidP="00E80F4C">
      <w:pPr>
        <w:jc w:val="both"/>
        <w:rPr>
          <w:rFonts w:ascii="Ebrima" w:hAnsi="Ebrima"/>
          <w:sz w:val="20"/>
          <w:szCs w:val="20"/>
        </w:rPr>
      </w:pPr>
      <w:r w:rsidRPr="00B045FC">
        <w:rPr>
          <w:rFonts w:ascii="Ebrima" w:hAnsi="Ebrima"/>
          <w:sz w:val="20"/>
          <w:szCs w:val="20"/>
        </w:rPr>
        <w:t xml:space="preserve">Cet emploi pourra être pourvu par un fonctionnaire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 /</w:t>
      </w:r>
      <w:r w:rsidRPr="00B045FC">
        <w:rPr>
          <w:rFonts w:ascii="Ebrima" w:hAnsi="Ebrima"/>
          <w:sz w:val="20"/>
          <w:szCs w:val="20"/>
        </w:rPr>
        <w:t xml:space="preserve">C) de la filière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de la filière)</w:t>
      </w:r>
      <w:r w:rsidRPr="00B045FC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 xml:space="preserve">du cadre d’emplois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au grade de </w:t>
      </w:r>
      <w:r w:rsidRPr="001A46CA">
        <w:rPr>
          <w:rFonts w:ascii="Ebrima" w:hAnsi="Ebrima"/>
          <w:sz w:val="20"/>
          <w:szCs w:val="20"/>
          <w:highlight w:val="yellow"/>
        </w:rPr>
        <w:t>...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grade de référence)</w:t>
      </w:r>
    </w:p>
    <w:p w14:paraId="0A41AE1B" w14:textId="77777777" w:rsidR="00E80F4C" w:rsidRPr="00F52E08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14C0FBF5" w14:textId="77777777" w:rsidR="00E80F4C" w:rsidRPr="00F52E08" w:rsidRDefault="00E80F4C" w:rsidP="00E80F4C">
      <w:pPr>
        <w:jc w:val="both"/>
        <w:rPr>
          <w:rFonts w:ascii="Ebrima" w:hAnsi="Ebrima"/>
          <w:sz w:val="20"/>
          <w:szCs w:val="20"/>
        </w:rPr>
      </w:pPr>
      <w:r w:rsidRPr="00F52E08">
        <w:rPr>
          <w:rFonts w:ascii="Ebrima" w:hAnsi="Ebrima"/>
          <w:sz w:val="20"/>
          <w:szCs w:val="20"/>
        </w:rPr>
        <w:t xml:space="preserve">Si l’emploi n’est pas pourvu par un fonctionnaire, il pourra être occupé par un agent contractuel relevant de la catégorie </w:t>
      </w:r>
      <w:r w:rsidRPr="00F52E08">
        <w:rPr>
          <w:rFonts w:ascii="Ebrima" w:hAnsi="Ebrima"/>
          <w:sz w:val="20"/>
          <w:szCs w:val="20"/>
          <w:highlight w:val="yellow"/>
        </w:rPr>
        <w:t>…</w:t>
      </w:r>
      <w:r w:rsidRPr="00F52E08">
        <w:rPr>
          <w:rFonts w:ascii="Ebrima" w:hAnsi="Ebrima"/>
          <w:sz w:val="20"/>
          <w:szCs w:val="20"/>
        </w:rPr>
        <w:t xml:space="preserve"> (A/B/C) conformément à l’article </w:t>
      </w:r>
      <w:r>
        <w:rPr>
          <w:rFonts w:ascii="Ebrima" w:hAnsi="Ebrima"/>
          <w:sz w:val="20"/>
          <w:szCs w:val="20"/>
        </w:rPr>
        <w:t>L.332-8 5° du Code général de la fonction publique</w:t>
      </w:r>
      <w:r w:rsidRPr="00F52E08">
        <w:rPr>
          <w:rFonts w:ascii="Ebrima" w:hAnsi="Ebrima"/>
          <w:sz w:val="20"/>
          <w:szCs w:val="20"/>
        </w:rPr>
        <w:t xml:space="preserve"> qui permet aux </w:t>
      </w:r>
      <w:r>
        <w:rPr>
          <w:rFonts w:ascii="Ebrima" w:hAnsi="Ebrima"/>
          <w:sz w:val="20"/>
          <w:szCs w:val="20"/>
        </w:rPr>
        <w:t>c</w:t>
      </w:r>
      <w:r w:rsidRPr="00F52E08">
        <w:rPr>
          <w:rFonts w:ascii="Ebrima" w:hAnsi="Ebrima"/>
          <w:sz w:val="20"/>
          <w:szCs w:val="20"/>
        </w:rPr>
        <w:t xml:space="preserve">ollectivités territoriales et </w:t>
      </w:r>
      <w:r>
        <w:rPr>
          <w:rFonts w:ascii="Ebrima" w:hAnsi="Ebrima"/>
          <w:sz w:val="20"/>
          <w:szCs w:val="20"/>
        </w:rPr>
        <w:t xml:space="preserve">aux </w:t>
      </w:r>
      <w:r w:rsidRPr="00F52E08">
        <w:rPr>
          <w:rFonts w:ascii="Ebrima" w:hAnsi="Ebrima"/>
          <w:sz w:val="20"/>
          <w:szCs w:val="20"/>
        </w:rPr>
        <w:t>établissements publics locaux (autres que communes nouvelles) de recruter un contractuel pour tous les emplois à temps non complet &lt; 50% d’un temps complet</w:t>
      </w:r>
      <w:r>
        <w:rPr>
          <w:rFonts w:ascii="Ebrima" w:hAnsi="Ebrima"/>
          <w:sz w:val="20"/>
          <w:szCs w:val="20"/>
        </w:rPr>
        <w:t>.</w:t>
      </w:r>
    </w:p>
    <w:p w14:paraId="4A8EAEAD" w14:textId="77777777" w:rsidR="00E80F4C" w:rsidRPr="00F52E08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6B8746E5" w14:textId="77777777" w:rsidR="00232F31" w:rsidRDefault="00232F31" w:rsidP="00232F3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L’agent</w:t>
      </w:r>
      <w:r w:rsidRPr="00F241B8">
        <w:rPr>
          <w:rFonts w:ascii="Ebrima" w:hAnsi="Ebrima"/>
          <w:sz w:val="20"/>
          <w:szCs w:val="20"/>
        </w:rPr>
        <w:t xml:space="preserve"> contractuel sera alors recruté par voie de contrat à durée déterminée pour une durée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 w:rsidRPr="00F241B8"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 xml:space="preserve">(nombre) </w:t>
      </w:r>
      <w:r>
        <w:rPr>
          <w:rFonts w:ascii="Ebrima" w:hAnsi="Ebrima"/>
          <w:i/>
          <w:sz w:val="20"/>
          <w:szCs w:val="20"/>
        </w:rPr>
        <w:t xml:space="preserve">an(s) </w:t>
      </w:r>
      <w:r w:rsidRPr="005521D9">
        <w:rPr>
          <w:rFonts w:ascii="Ebrima" w:hAnsi="Ebrima"/>
          <w:iCs/>
          <w:sz w:val="20"/>
          <w:szCs w:val="20"/>
        </w:rPr>
        <w:t xml:space="preserve">et au maximum pour une durée </w:t>
      </w:r>
      <w:r>
        <w:rPr>
          <w:rFonts w:ascii="Ebrima" w:hAnsi="Ebrima"/>
          <w:iCs/>
          <w:sz w:val="20"/>
          <w:szCs w:val="20"/>
        </w:rPr>
        <w:t xml:space="preserve">initiale </w:t>
      </w:r>
      <w:r w:rsidRPr="005521D9">
        <w:rPr>
          <w:rFonts w:ascii="Ebrima" w:hAnsi="Ebrima"/>
          <w:iCs/>
          <w:sz w:val="20"/>
          <w:szCs w:val="20"/>
        </w:rPr>
        <w:t>de 3 ans</w:t>
      </w:r>
      <w:r>
        <w:rPr>
          <w:rFonts w:ascii="Ebrima" w:hAnsi="Ebrima"/>
          <w:sz w:val="20"/>
          <w:szCs w:val="20"/>
        </w:rPr>
        <w:t>.</w:t>
      </w:r>
    </w:p>
    <w:p w14:paraId="6AEE7B37" w14:textId="77777777" w:rsidR="00E80F4C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59F9CFA9" w14:textId="77777777" w:rsidR="00E80F4C" w:rsidRPr="00F241B8" w:rsidRDefault="00E80F4C" w:rsidP="00E80F4C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>Le recrutement de l’agent contractuel sera prononcé à l’issue d’une procédure prévue par les décrets n°2019-1414 du 19 décembre 2019 et n°88-145 du 15 février 1988, ceci afin de garantir l’égal accès aux emplois publics.</w:t>
      </w:r>
    </w:p>
    <w:p w14:paraId="5FA068C6" w14:textId="77777777" w:rsidR="00E80F4C" w:rsidRPr="00F241B8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27E060BA" w14:textId="77777777" w:rsidR="00E80F4C" w:rsidRPr="00F241B8" w:rsidRDefault="00E80F4C" w:rsidP="00E80F4C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C</w:t>
      </w:r>
      <w:r w:rsidRPr="00F241B8">
        <w:rPr>
          <w:rFonts w:ascii="Ebrima" w:hAnsi="Ebrima"/>
          <w:sz w:val="20"/>
          <w:szCs w:val="20"/>
        </w:rPr>
        <w:t xml:space="preserve">e contrat sera renouvelable par reconduction expresse </w:t>
      </w:r>
      <w:r>
        <w:rPr>
          <w:rFonts w:ascii="Ebrima" w:hAnsi="Ebrima"/>
          <w:sz w:val="20"/>
          <w:szCs w:val="20"/>
        </w:rPr>
        <w:t xml:space="preserve">en respectant la </w:t>
      </w:r>
      <w:r w:rsidRPr="00F241B8">
        <w:rPr>
          <w:rFonts w:ascii="Ebrima" w:hAnsi="Ebrima"/>
          <w:sz w:val="20"/>
          <w:szCs w:val="20"/>
        </w:rPr>
        <w:t>procédure de recrutement</w:t>
      </w:r>
      <w:r>
        <w:rPr>
          <w:rFonts w:ascii="Ebrima" w:hAnsi="Ebrima"/>
          <w:sz w:val="20"/>
          <w:szCs w:val="20"/>
        </w:rPr>
        <w:t xml:space="preserve"> mentionnée ci-dessus</w:t>
      </w:r>
      <w:r w:rsidRPr="00F241B8">
        <w:rPr>
          <w:rFonts w:ascii="Ebrima" w:hAnsi="Ebrima"/>
          <w:sz w:val="20"/>
          <w:szCs w:val="20"/>
        </w:rPr>
        <w:t xml:space="preserve">. La durée totale des contrats ne pourra excéder 6 ans. A l’issue de cette période maximale de 6 ans, le contrat de l’agent sera reconduit pour une durée indéterminée. </w:t>
      </w:r>
    </w:p>
    <w:p w14:paraId="65EB8F84" w14:textId="77777777" w:rsidR="00E80F4C" w:rsidRPr="00F241B8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18EDB3E4" w14:textId="77777777" w:rsidR="00E80F4C" w:rsidRPr="00F241B8" w:rsidRDefault="00E80F4C" w:rsidP="00E80F4C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>(Le cas éché</w:t>
      </w:r>
      <w:r w:rsidRPr="00F241B8">
        <w:rPr>
          <w:rFonts w:ascii="Ebrima" w:hAnsi="Ebrima"/>
          <w:i/>
          <w:sz w:val="20"/>
          <w:szCs w:val="20"/>
        </w:rPr>
        <w:t>ant)</w:t>
      </w:r>
      <w:r w:rsidRPr="00F241B8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>l’agent contractuel</w:t>
      </w:r>
      <w:r w:rsidRPr="00F241B8">
        <w:rPr>
          <w:rFonts w:ascii="Ebrima" w:hAnsi="Ebrima"/>
          <w:sz w:val="20"/>
          <w:szCs w:val="20"/>
        </w:rPr>
        <w:t xml:space="preserve"> devra justifier d’un diplôme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685C43">
        <w:rPr>
          <w:rFonts w:ascii="Ebrima" w:hAnsi="Ebrima"/>
          <w:i/>
          <w:sz w:val="20"/>
          <w:szCs w:val="20"/>
        </w:rPr>
        <w:t>(dénomination du diplôme)</w:t>
      </w:r>
      <w:r>
        <w:rPr>
          <w:rFonts w:ascii="Ebrima" w:hAnsi="Ebrima"/>
          <w:sz w:val="20"/>
          <w:szCs w:val="20"/>
        </w:rPr>
        <w:t xml:space="preserve"> </w:t>
      </w:r>
      <w:r w:rsidRPr="00F241B8">
        <w:rPr>
          <w:rFonts w:ascii="Ebrima" w:hAnsi="Ebrima"/>
          <w:sz w:val="20"/>
          <w:szCs w:val="20"/>
        </w:rPr>
        <w:t xml:space="preserve">et / ou d’une expérience professionnelle dans le secteur de </w:t>
      </w:r>
      <w:r w:rsidRPr="00685C4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97582">
        <w:rPr>
          <w:rFonts w:ascii="Ebrima" w:hAnsi="Ebrima"/>
          <w:i/>
          <w:sz w:val="20"/>
          <w:szCs w:val="20"/>
        </w:rPr>
        <w:t>(indication du secteur professionnel).</w:t>
      </w:r>
      <w:r w:rsidRPr="00F241B8">
        <w:rPr>
          <w:rFonts w:ascii="Ebrima" w:hAnsi="Ebrima"/>
          <w:sz w:val="20"/>
          <w:szCs w:val="20"/>
        </w:rPr>
        <w:t xml:space="preserve"> </w:t>
      </w:r>
    </w:p>
    <w:p w14:paraId="721AEBBF" w14:textId="77777777" w:rsidR="00E80F4C" w:rsidRPr="00F241B8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0DD2E7E4" w14:textId="77777777" w:rsidR="00E80F4C" w:rsidRPr="00F241B8" w:rsidRDefault="00E80F4C" w:rsidP="00E80F4C">
      <w:pPr>
        <w:autoSpaceDE w:val="0"/>
        <w:autoSpaceDN w:val="0"/>
        <w:adjustRightInd w:val="0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S</w:t>
      </w:r>
      <w:r w:rsidRPr="00F241B8">
        <w:rPr>
          <w:rFonts w:ascii="Ebrima" w:hAnsi="Ebrima"/>
          <w:sz w:val="20"/>
          <w:szCs w:val="20"/>
        </w:rPr>
        <w:t>a rémunération sera calculé</w:t>
      </w:r>
      <w:r>
        <w:rPr>
          <w:rFonts w:ascii="Ebrima" w:hAnsi="Ebrima"/>
          <w:sz w:val="20"/>
          <w:szCs w:val="20"/>
        </w:rPr>
        <w:t>e</w:t>
      </w:r>
      <w:r w:rsidRPr="00F241B8">
        <w:rPr>
          <w:rFonts w:ascii="Ebrima" w:hAnsi="Ebrima"/>
          <w:sz w:val="20"/>
          <w:szCs w:val="20"/>
        </w:rPr>
        <w:t xml:space="preserve"> par référence à </w:t>
      </w:r>
      <w:r>
        <w:rPr>
          <w:rFonts w:ascii="Ebrima" w:hAnsi="Ebrima" w:cs="Verdana"/>
          <w:color w:val="000000"/>
          <w:sz w:val="20"/>
          <w:szCs w:val="20"/>
        </w:rPr>
        <w:t xml:space="preserve">l’échelle indiciaire du grade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grade)</w:t>
      </w:r>
      <w:r>
        <w:rPr>
          <w:rFonts w:ascii="Ebrima" w:hAnsi="Ebrima" w:cs="Verdana"/>
          <w:color w:val="000000"/>
          <w:sz w:val="20"/>
          <w:szCs w:val="20"/>
        </w:rPr>
        <w:t xml:space="preserve"> du cadre d’emplois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cadre d’emplois)</w:t>
      </w:r>
      <w:r>
        <w:rPr>
          <w:rFonts w:ascii="Ebrima" w:hAnsi="Ebrima" w:cs="Verdana"/>
          <w:i/>
          <w:color w:val="000000"/>
          <w:sz w:val="20"/>
          <w:szCs w:val="20"/>
        </w:rPr>
        <w:t xml:space="preserve"> </w:t>
      </w:r>
      <w:r w:rsidRPr="00180BB2">
        <w:rPr>
          <w:rFonts w:ascii="Ebrima" w:hAnsi="Ebrima"/>
          <w:i/>
          <w:sz w:val="20"/>
          <w:szCs w:val="20"/>
        </w:rPr>
        <w:t xml:space="preserve">ou au maximum sur l’indice majoré </w:t>
      </w:r>
      <w:r>
        <w:rPr>
          <w:rFonts w:ascii="Ebrima" w:hAnsi="Ebrima"/>
          <w:i/>
          <w:sz w:val="20"/>
          <w:szCs w:val="20"/>
          <w:highlight w:val="yellow"/>
        </w:rPr>
        <w:t>…</w:t>
      </w:r>
    </w:p>
    <w:p w14:paraId="6F16BFB6" w14:textId="77777777" w:rsidR="00E80F4C" w:rsidRPr="00F241B8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56C5978F" w14:textId="77777777" w:rsidR="00E80F4C" w:rsidRPr="00F241B8" w:rsidRDefault="00E80F4C" w:rsidP="00E80F4C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La rémunération sera déterminée en prenant en compte, notamment, les fonctions occupées, la qualification requise pour leur exercice, la qualification détenue par </w:t>
      </w:r>
      <w:r>
        <w:rPr>
          <w:rFonts w:ascii="Ebrima" w:hAnsi="Ebrima"/>
          <w:sz w:val="20"/>
          <w:szCs w:val="20"/>
        </w:rPr>
        <w:t>l’agent contractuel</w:t>
      </w:r>
      <w:r w:rsidRPr="00F241B8">
        <w:rPr>
          <w:rFonts w:ascii="Ebrima" w:hAnsi="Ebrima"/>
          <w:sz w:val="20"/>
          <w:szCs w:val="20"/>
        </w:rPr>
        <w:t xml:space="preserve"> ainsi que son expérience.</w:t>
      </w:r>
    </w:p>
    <w:p w14:paraId="75543F42" w14:textId="77777777" w:rsidR="00E80F4C" w:rsidRPr="00F241B8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3C0BBFE9" w14:textId="77777777" w:rsidR="00E80F4C" w:rsidRPr="00C97582" w:rsidRDefault="00E80F4C" w:rsidP="00E80F4C">
      <w:pPr>
        <w:jc w:val="both"/>
        <w:rPr>
          <w:rFonts w:ascii="Ebrima" w:hAnsi="Ebrima"/>
          <w:sz w:val="20"/>
          <w:szCs w:val="20"/>
        </w:rPr>
      </w:pPr>
      <w:r>
        <w:rPr>
          <w:rFonts w:ascii="Ebrima" w:eastAsia="Calibri" w:hAnsi="Ebrima"/>
          <w:bCs/>
          <w:sz w:val="20"/>
          <w:szCs w:val="20"/>
          <w:lang w:eastAsia="en-US"/>
        </w:rPr>
        <w:t>Au regard de ces éléments i</w:t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>l est donc proposé au Conseil</w:t>
      </w:r>
      <w:r w:rsidRPr="00F241B8">
        <w:rPr>
          <w:rStyle w:val="Appelnotedebasdep"/>
          <w:rFonts w:ascii="Ebrima" w:eastAsia="Calibri" w:hAnsi="Ebrima"/>
          <w:lang w:eastAsia="en-US"/>
        </w:rPr>
        <w:footnoteReference w:id="3"/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685C43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Pr="00F241B8">
        <w:rPr>
          <w:rFonts w:ascii="Ebrima" w:eastAsia="Calibri" w:hAnsi="Ebrima"/>
          <w:bCs/>
          <w:sz w:val="20"/>
          <w:szCs w:val="20"/>
          <w:lang w:eastAsia="en-US"/>
        </w:rPr>
        <w:t xml:space="preserve">de </w:t>
      </w:r>
      <w:r w:rsidRPr="00F241B8">
        <w:rPr>
          <w:rFonts w:ascii="Ebrima" w:eastAsia="Calibri" w:hAnsi="Ebrima"/>
          <w:bCs/>
          <w:iCs/>
          <w:sz w:val="20"/>
          <w:szCs w:val="20"/>
          <w:lang w:eastAsia="en-US"/>
        </w:rPr>
        <w:t xml:space="preserve">créer </w:t>
      </w:r>
      <w:r w:rsidRPr="00F241B8">
        <w:rPr>
          <w:rFonts w:ascii="Ebrima" w:hAnsi="Ebrima"/>
          <w:sz w:val="20"/>
          <w:szCs w:val="20"/>
        </w:rPr>
        <w:t xml:space="preserve">un emploi permanent de </w:t>
      </w:r>
      <w:r w:rsidRPr="00F241B8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(</w:t>
      </w:r>
      <w:r>
        <w:rPr>
          <w:rFonts w:ascii="Ebrima" w:hAnsi="Ebrima"/>
          <w:i/>
          <w:sz w:val="20"/>
          <w:szCs w:val="20"/>
        </w:rPr>
        <w:t xml:space="preserve">dénomination de </w:t>
      </w:r>
      <w:r w:rsidRPr="00B045FC">
        <w:rPr>
          <w:rFonts w:ascii="Ebrima" w:hAnsi="Ebrima"/>
          <w:i/>
          <w:sz w:val="20"/>
          <w:szCs w:val="20"/>
        </w:rPr>
        <w:t>l’emploi</w:t>
      </w:r>
      <w:r w:rsidRPr="00B045FC">
        <w:rPr>
          <w:rFonts w:ascii="Ebrima" w:hAnsi="Ebrima"/>
          <w:sz w:val="20"/>
          <w:szCs w:val="20"/>
        </w:rPr>
        <w:t>) 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>/35ème)</w:t>
      </w:r>
      <w:r>
        <w:rPr>
          <w:rFonts w:ascii="Ebrima" w:hAnsi="Ebrima"/>
          <w:sz w:val="20"/>
          <w:szCs w:val="20"/>
        </w:rPr>
        <w:t>,</w:t>
      </w:r>
      <w:r w:rsidRPr="00B045FC">
        <w:rPr>
          <w:rFonts w:ascii="Ebrima" w:hAnsi="Ebrima"/>
          <w:sz w:val="20"/>
          <w:szCs w:val="20"/>
        </w:rPr>
        <w:t xml:space="preserve">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 /</w:t>
      </w:r>
      <w:r w:rsidRPr="00B045FC">
        <w:rPr>
          <w:rFonts w:ascii="Ebrima" w:hAnsi="Ebrima"/>
          <w:sz w:val="20"/>
          <w:szCs w:val="20"/>
        </w:rPr>
        <w:t xml:space="preserve">C) de la filière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de la filière)</w:t>
      </w:r>
      <w:r w:rsidRPr="00B045FC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 xml:space="preserve">du cadre d’emplois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au grade de </w:t>
      </w:r>
      <w:r w:rsidRPr="001A46CA">
        <w:rPr>
          <w:rFonts w:ascii="Ebrima" w:hAnsi="Ebrima"/>
          <w:sz w:val="20"/>
          <w:szCs w:val="20"/>
          <w:highlight w:val="yellow"/>
        </w:rPr>
        <w:t>...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grade de référence)</w:t>
      </w:r>
      <w:r>
        <w:rPr>
          <w:rFonts w:ascii="Ebrima" w:hAnsi="Ebrima"/>
          <w:i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pour exercer les fonctions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i/>
          <w:sz w:val="20"/>
          <w:szCs w:val="20"/>
        </w:rPr>
        <w:t>(indication des fonctions exercées)</w:t>
      </w:r>
      <w:r>
        <w:rPr>
          <w:rFonts w:ascii="Ebrima" w:hAnsi="Ebrima"/>
          <w:sz w:val="20"/>
          <w:szCs w:val="20"/>
        </w:rPr>
        <w:t>,</w:t>
      </w:r>
      <w:r w:rsidRPr="00B045FC">
        <w:rPr>
          <w:rFonts w:ascii="Ebrima" w:hAnsi="Ebrima"/>
          <w:sz w:val="20"/>
          <w:szCs w:val="20"/>
        </w:rPr>
        <w:t>à compter du</w:t>
      </w:r>
      <w:r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et d’autoriser </w:t>
      </w:r>
      <w:r w:rsidRPr="00F241B8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>
        <w:rPr>
          <w:rFonts w:ascii="Ebrima" w:eastAsia="Times" w:hAnsi="Ebrima" w:cs="Arial"/>
          <w:i/>
          <w:sz w:val="20"/>
          <w:szCs w:val="20"/>
        </w:rPr>
        <w:t xml:space="preserve"> </w:t>
      </w:r>
      <w:r w:rsidRPr="00C97582">
        <w:rPr>
          <w:rFonts w:ascii="Ebrima" w:eastAsia="Times" w:hAnsi="Ebrima" w:cs="Arial"/>
          <w:sz w:val="20"/>
          <w:szCs w:val="20"/>
        </w:rPr>
        <w:t xml:space="preserve">à recruter </w:t>
      </w:r>
      <w:r>
        <w:rPr>
          <w:rFonts w:ascii="Ebrima" w:eastAsia="Times" w:hAnsi="Ebrima" w:cs="Arial"/>
          <w:sz w:val="20"/>
          <w:szCs w:val="20"/>
        </w:rPr>
        <w:t xml:space="preserve">éventuellement </w:t>
      </w:r>
      <w:r w:rsidRPr="00C97582">
        <w:rPr>
          <w:rFonts w:ascii="Ebrima" w:eastAsia="Times" w:hAnsi="Ebrima" w:cs="Arial"/>
          <w:sz w:val="20"/>
          <w:szCs w:val="20"/>
        </w:rPr>
        <w:t xml:space="preserve">un contractuel sur le fondement de l’article </w:t>
      </w:r>
      <w:r>
        <w:rPr>
          <w:rFonts w:ascii="Ebrima" w:eastAsia="Times" w:hAnsi="Ebrima" w:cs="Arial"/>
          <w:sz w:val="20"/>
          <w:szCs w:val="20"/>
        </w:rPr>
        <w:t>L.332-8 5° du Code général de la fonction publique.</w:t>
      </w:r>
    </w:p>
    <w:p w14:paraId="29CE2E14" w14:textId="77777777" w:rsidR="00E80F4C" w:rsidRDefault="00E80F4C" w:rsidP="00E80F4C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</w:p>
    <w:p w14:paraId="65CA8656" w14:textId="77777777" w:rsidR="00E80F4C" w:rsidRDefault="00E80F4C" w:rsidP="00E80F4C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BC24DC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BC24DC">
        <w:rPr>
          <w:rFonts w:ascii="Ebrima" w:hAnsi="Ebrima"/>
          <w:sz w:val="20"/>
          <w:szCs w:val="20"/>
        </w:rPr>
        <w:t>),</w:t>
      </w:r>
    </w:p>
    <w:p w14:paraId="1FC35367" w14:textId="77777777" w:rsidR="00232F31" w:rsidRPr="00F241B8" w:rsidRDefault="00232F31" w:rsidP="00232F3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lastRenderedPageBreak/>
        <w:t>Vu le Code général de la fonction publique, notamment les articles L.2, L.7 et L.332-8 5°,</w:t>
      </w:r>
    </w:p>
    <w:p w14:paraId="25907F9D" w14:textId="77777777" w:rsidR="00E80F4C" w:rsidRPr="00BC24DC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337C72DE" w14:textId="77777777" w:rsidR="00E80F4C" w:rsidRPr="00BC24DC" w:rsidRDefault="00E80F4C" w:rsidP="00E80F4C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BC24DC">
        <w:rPr>
          <w:rFonts w:ascii="Ebrima" w:eastAsia="Calibri" w:hAnsi="Ebrima"/>
          <w:sz w:val="20"/>
          <w:szCs w:val="20"/>
          <w:lang w:eastAsia="en-US"/>
        </w:rPr>
        <w:t>Vu la loi n° 82-213 du 2 mars 1982 modifiée relative aux droits et libertés des communes, des départements et des régions, notamment son article 1,</w:t>
      </w:r>
    </w:p>
    <w:p w14:paraId="6397B0F2" w14:textId="77777777" w:rsidR="00E80F4C" w:rsidRPr="00F241B8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4D6C1FCF" w14:textId="3DDFB391" w:rsidR="00E80F4C" w:rsidRPr="00F241B8" w:rsidRDefault="00E80F4C" w:rsidP="00E80F4C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>Vu le décret n°88-145 du 15 février 1988 modifié relatif aux agents contractuels de la fonction publique territoriale</w:t>
      </w:r>
      <w:r>
        <w:rPr>
          <w:rFonts w:ascii="Ebrima" w:hAnsi="Ebrima"/>
          <w:sz w:val="20"/>
          <w:szCs w:val="20"/>
        </w:rPr>
        <w:t>,</w:t>
      </w:r>
    </w:p>
    <w:p w14:paraId="480D379E" w14:textId="77777777" w:rsidR="00E80F4C" w:rsidRPr="00F241B8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3E1B860F" w14:textId="77777777" w:rsidR="00E80F4C" w:rsidRDefault="00E80F4C" w:rsidP="00E80F4C">
      <w:pPr>
        <w:jc w:val="both"/>
        <w:rPr>
          <w:rFonts w:ascii="Ebrima" w:hAnsi="Ebrima"/>
          <w:i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Vu la délibération relative au régime indemnitaire n° </w:t>
      </w:r>
      <w:r w:rsidRPr="00F241B8">
        <w:rPr>
          <w:rFonts w:ascii="Ebrima" w:hAnsi="Ebrima"/>
          <w:sz w:val="20"/>
          <w:szCs w:val="20"/>
          <w:highlight w:val="yellow"/>
        </w:rPr>
        <w:t>....</w:t>
      </w:r>
      <w:r w:rsidRPr="00F241B8">
        <w:rPr>
          <w:rFonts w:ascii="Ebrima" w:hAnsi="Ebrima"/>
          <w:sz w:val="20"/>
          <w:szCs w:val="20"/>
        </w:rPr>
        <w:t xml:space="preserve"> du </w:t>
      </w:r>
      <w:r w:rsidRPr="00F241B8">
        <w:rPr>
          <w:rFonts w:ascii="Ebrima" w:hAnsi="Ebrima"/>
          <w:sz w:val="20"/>
          <w:szCs w:val="20"/>
          <w:highlight w:val="yellow"/>
        </w:rPr>
        <w:t>…</w:t>
      </w:r>
      <w:r w:rsidRPr="00F241B8">
        <w:rPr>
          <w:rFonts w:ascii="Ebrima" w:hAnsi="Ebrima"/>
          <w:sz w:val="20"/>
          <w:szCs w:val="20"/>
        </w:rPr>
        <w:t xml:space="preserve"> </w:t>
      </w:r>
      <w:r w:rsidRPr="00F5752F">
        <w:rPr>
          <w:rFonts w:ascii="Ebrima" w:hAnsi="Ebrima"/>
          <w:i/>
          <w:sz w:val="20"/>
          <w:szCs w:val="20"/>
        </w:rPr>
        <w:t>(date)</w:t>
      </w:r>
      <w:r>
        <w:rPr>
          <w:rFonts w:ascii="Ebrima" w:hAnsi="Ebrima"/>
          <w:i/>
          <w:sz w:val="20"/>
          <w:szCs w:val="20"/>
        </w:rPr>
        <w:t>,</w:t>
      </w:r>
    </w:p>
    <w:p w14:paraId="40F2C93D" w14:textId="77777777" w:rsidR="00E80F4C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3D1EF031" w14:textId="77777777" w:rsidR="00E80F4C" w:rsidRPr="00180BB2" w:rsidRDefault="00E80F4C" w:rsidP="00E80F4C">
      <w:pPr>
        <w:jc w:val="both"/>
        <w:rPr>
          <w:rFonts w:ascii="Ebrima" w:hAnsi="Ebrima"/>
          <w:sz w:val="20"/>
          <w:szCs w:val="20"/>
        </w:rPr>
      </w:pPr>
      <w:r w:rsidRPr="00180BB2">
        <w:rPr>
          <w:rFonts w:ascii="Ebrima" w:hAnsi="Ebrima"/>
          <w:sz w:val="20"/>
          <w:szCs w:val="20"/>
        </w:rPr>
        <w:t>Vu le tableau des effectifs</w:t>
      </w:r>
      <w:r>
        <w:rPr>
          <w:rFonts w:ascii="Ebrima" w:hAnsi="Ebrima"/>
          <w:sz w:val="20"/>
          <w:szCs w:val="20"/>
        </w:rPr>
        <w:t>,</w:t>
      </w:r>
    </w:p>
    <w:p w14:paraId="66F16921" w14:textId="77777777" w:rsidR="00E80F4C" w:rsidRPr="00F241B8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565B1551" w14:textId="346F9858" w:rsidR="00E80F4C" w:rsidRPr="00BC24DC" w:rsidRDefault="00E80F4C" w:rsidP="00E80F4C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Considérant le besoin de </w:t>
      </w:r>
      <w:r w:rsidRPr="00BC24DC">
        <w:rPr>
          <w:rFonts w:ascii="Ebrima" w:hAnsi="Ebrima"/>
          <w:i/>
          <w:sz w:val="20"/>
          <w:szCs w:val="20"/>
        </w:rPr>
        <w:t>la</w:t>
      </w:r>
      <w:r w:rsidRPr="00BC24DC">
        <w:rPr>
          <w:rFonts w:ascii="Ebrima" w:hAnsi="Ebrima"/>
          <w:sz w:val="20"/>
          <w:szCs w:val="20"/>
        </w:rPr>
        <w:t xml:space="preserve"> </w:t>
      </w:r>
      <w:r w:rsidRPr="00BC24DC">
        <w:rPr>
          <w:rFonts w:ascii="Ebrima" w:hAnsi="Ebrima"/>
          <w:i/>
          <w:sz w:val="20"/>
          <w:szCs w:val="20"/>
        </w:rPr>
        <w:t>collectivité territoriale ou de l’établissement</w:t>
      </w:r>
      <w:r w:rsidRPr="00BC24DC">
        <w:rPr>
          <w:rFonts w:ascii="Ebrima" w:hAnsi="Ebrima"/>
          <w:sz w:val="20"/>
          <w:szCs w:val="20"/>
        </w:rPr>
        <w:t xml:space="preserve"> mentionné ci-dessus</w:t>
      </w:r>
      <w:r w:rsidR="00232F31">
        <w:rPr>
          <w:rFonts w:ascii="Ebrima" w:hAnsi="Ebrima"/>
          <w:sz w:val="20"/>
          <w:szCs w:val="20"/>
        </w:rPr>
        <w:t>,</w:t>
      </w:r>
    </w:p>
    <w:p w14:paraId="7F4DA7B4" w14:textId="77777777" w:rsidR="00E80F4C" w:rsidRPr="00F241B8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61279814" w14:textId="77777777" w:rsidR="00E80F4C" w:rsidRPr="00BC24DC" w:rsidRDefault="00E80F4C" w:rsidP="00E80F4C">
      <w:pPr>
        <w:jc w:val="both"/>
        <w:rPr>
          <w:rFonts w:ascii="Ebrima" w:hAnsi="Ebrima"/>
          <w:sz w:val="20"/>
          <w:szCs w:val="20"/>
        </w:rPr>
      </w:pPr>
      <w:r w:rsidRPr="00BC24DC">
        <w:rPr>
          <w:rFonts w:ascii="Ebrima" w:hAnsi="Ebrima"/>
          <w:sz w:val="20"/>
          <w:szCs w:val="20"/>
        </w:rPr>
        <w:t xml:space="preserve">Sur le rapport de </w:t>
      </w:r>
      <w:r w:rsidRPr="00BC24DC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BC24DC">
        <w:rPr>
          <w:rFonts w:ascii="Ebrima" w:hAnsi="Ebrima"/>
          <w:sz w:val="20"/>
          <w:szCs w:val="20"/>
        </w:rPr>
        <w:t>, après en avoir délibéré, le Conseil</w:t>
      </w:r>
      <w:r w:rsidRPr="00BC24DC">
        <w:rPr>
          <w:rStyle w:val="Appelnotedebasdep"/>
          <w:rFonts w:ascii="Ebrima" w:hAnsi="Ebrima"/>
          <w:sz w:val="20"/>
          <w:szCs w:val="20"/>
        </w:rPr>
        <w:footnoteReference w:id="4"/>
      </w:r>
      <w:r>
        <w:rPr>
          <w:rFonts w:ascii="Ebrima" w:hAnsi="Ebrima"/>
          <w:sz w:val="20"/>
          <w:szCs w:val="20"/>
        </w:rPr>
        <w:t xml:space="preserve"> </w:t>
      </w:r>
      <w:r w:rsidRPr="00C97582">
        <w:rPr>
          <w:rFonts w:ascii="Ebrima" w:hAnsi="Ebrima"/>
          <w:sz w:val="20"/>
          <w:szCs w:val="20"/>
          <w:highlight w:val="yellow"/>
        </w:rPr>
        <w:t>…</w:t>
      </w:r>
      <w:r w:rsidRPr="00BC24DC">
        <w:rPr>
          <w:rFonts w:ascii="Ebrima" w:hAnsi="Ebrima"/>
          <w:sz w:val="20"/>
          <w:szCs w:val="20"/>
        </w:rPr>
        <w:t>,</w:t>
      </w:r>
      <w:r w:rsidRPr="00BC24DC">
        <w:rPr>
          <w:rFonts w:ascii="Ebrima" w:hAnsi="Ebrima" w:cs="Arial"/>
          <w:sz w:val="20"/>
          <w:szCs w:val="20"/>
        </w:rPr>
        <w:t xml:space="preserve"> (</w:t>
      </w:r>
      <w:r w:rsidRPr="00BC24DC">
        <w:rPr>
          <w:rFonts w:ascii="Ebrima" w:hAnsi="Ebrima" w:cs="Arial"/>
          <w:i/>
          <w:sz w:val="20"/>
          <w:szCs w:val="20"/>
        </w:rPr>
        <w:t>indication des votes</w:t>
      </w:r>
      <w:r w:rsidRPr="00BC24DC">
        <w:rPr>
          <w:rFonts w:ascii="Ebrima" w:hAnsi="Ebrima" w:cs="Arial"/>
          <w:sz w:val="20"/>
          <w:szCs w:val="20"/>
        </w:rPr>
        <w:t xml:space="preserve">) </w:t>
      </w:r>
      <w:r w:rsidRPr="00BC24DC">
        <w:rPr>
          <w:rFonts w:ascii="Ebrima" w:hAnsi="Ebrima"/>
          <w:sz w:val="20"/>
          <w:szCs w:val="20"/>
        </w:rPr>
        <w:t>:</w:t>
      </w:r>
    </w:p>
    <w:p w14:paraId="4702227D" w14:textId="77777777" w:rsidR="00E80F4C" w:rsidRPr="00BC24DC" w:rsidRDefault="00E80F4C" w:rsidP="00E80F4C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E80F4C" w:rsidRPr="00BC24DC" w14:paraId="30FE582C" w14:textId="77777777" w:rsidTr="00A63E60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37F1EC7A" w14:textId="77777777" w:rsidR="00E80F4C" w:rsidRPr="00BC24DC" w:rsidRDefault="00E80F4C" w:rsidP="00A63E60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709E0B5" w14:textId="77777777" w:rsidR="00E80F4C" w:rsidRPr="00BC24DC" w:rsidRDefault="00E80F4C" w:rsidP="00A63E60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E80F4C" w:rsidRPr="00BC24DC" w14:paraId="3AC1C7B8" w14:textId="77777777" w:rsidTr="00A63E60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28895059" w14:textId="77777777" w:rsidR="00E80F4C" w:rsidRPr="00BC24DC" w:rsidRDefault="00E80F4C" w:rsidP="00A63E60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6DC414C" w14:textId="77777777" w:rsidR="00E80F4C" w:rsidRPr="00BC24DC" w:rsidRDefault="00E80F4C" w:rsidP="00A63E60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E80F4C" w:rsidRPr="00BC24DC" w14:paraId="26E30528" w14:textId="77777777" w:rsidTr="00A63E60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37179FC8" w14:textId="77777777" w:rsidR="00E80F4C" w:rsidRPr="00BC24DC" w:rsidRDefault="00E80F4C" w:rsidP="00A63E60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0598F81" w14:textId="77777777" w:rsidR="00E80F4C" w:rsidRPr="00BC24DC" w:rsidRDefault="00E80F4C" w:rsidP="00A63E60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E80F4C" w:rsidRPr="00BC24DC" w14:paraId="59BA26DC" w14:textId="77777777" w:rsidTr="00A63E60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6E499955" w14:textId="77777777" w:rsidR="00E80F4C" w:rsidRPr="00BC24DC" w:rsidRDefault="00E80F4C" w:rsidP="00A63E60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BC24DC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88C4EDD" w14:textId="77777777" w:rsidR="00E80F4C" w:rsidRPr="00BC24DC" w:rsidRDefault="00E80F4C" w:rsidP="00A63E60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5571B710" w14:textId="77777777" w:rsidR="00E80F4C" w:rsidRPr="00BC24DC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0688C54C" w14:textId="77777777" w:rsidR="00E80F4C" w:rsidRPr="00BC24DC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480597FA" w14:textId="77777777" w:rsidR="00E80F4C" w:rsidRPr="00BC24DC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19A42179" w14:textId="77777777" w:rsidR="00E80F4C" w:rsidRPr="00BC24DC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48A4D5A8" w14:textId="77777777" w:rsidR="00E80F4C" w:rsidRPr="00BC24DC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76A5586F" w14:textId="77777777" w:rsidR="00E80F4C" w:rsidRPr="00BC24DC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403E8253" w14:textId="77777777" w:rsidR="00E80F4C" w:rsidRPr="00BC24DC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391A887D" w14:textId="77777777" w:rsidR="00E80F4C" w:rsidRPr="00BC24DC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49F2F12F" w14:textId="77777777" w:rsidR="00E80F4C" w:rsidRDefault="00E80F4C" w:rsidP="00E80F4C">
      <w:pPr>
        <w:jc w:val="center"/>
        <w:rPr>
          <w:rFonts w:ascii="Ebrima" w:hAnsi="Ebrima"/>
          <w:b/>
          <w:sz w:val="20"/>
          <w:szCs w:val="20"/>
        </w:rPr>
      </w:pPr>
    </w:p>
    <w:p w14:paraId="081B86BF" w14:textId="77777777" w:rsidR="00E80F4C" w:rsidRPr="00F241B8" w:rsidRDefault="00E80F4C" w:rsidP="00E80F4C">
      <w:pPr>
        <w:jc w:val="center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>DÉCIDE</w:t>
      </w:r>
    </w:p>
    <w:p w14:paraId="230D0BBB" w14:textId="77777777" w:rsidR="00E80F4C" w:rsidRPr="00F241B8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4687BD34" w14:textId="77777777" w:rsidR="00E80F4C" w:rsidRPr="00F241B8" w:rsidRDefault="00E80F4C" w:rsidP="00E80F4C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 xml:space="preserve">Article 1 : </w:t>
      </w:r>
    </w:p>
    <w:p w14:paraId="60725D8A" w14:textId="77777777" w:rsidR="00E80F4C" w:rsidRPr="00F241B8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1E7B5552" w14:textId="77777777" w:rsidR="00E80F4C" w:rsidRPr="00F241B8" w:rsidRDefault="00E80F4C" w:rsidP="00E80F4C">
      <w:pPr>
        <w:jc w:val="both"/>
        <w:rPr>
          <w:rFonts w:ascii="Ebrima" w:hAnsi="Ebrima"/>
          <w:i/>
          <w:sz w:val="20"/>
          <w:szCs w:val="20"/>
        </w:rPr>
      </w:pPr>
      <w:r w:rsidRPr="00F241B8">
        <w:rPr>
          <w:rFonts w:ascii="Ebrima" w:hAnsi="Ebrima"/>
          <w:bCs/>
          <w:sz w:val="20"/>
          <w:szCs w:val="20"/>
        </w:rPr>
        <w:t xml:space="preserve">De </w:t>
      </w:r>
      <w:r w:rsidRPr="00F241B8">
        <w:rPr>
          <w:rFonts w:ascii="Ebrima" w:hAnsi="Ebrima"/>
          <w:bCs/>
          <w:iCs/>
          <w:sz w:val="20"/>
          <w:szCs w:val="20"/>
        </w:rPr>
        <w:t xml:space="preserve">créer l’emploi permanent </w:t>
      </w:r>
      <w:r>
        <w:rPr>
          <w:rFonts w:ascii="Ebrima" w:hAnsi="Ebrima"/>
          <w:bCs/>
          <w:iCs/>
          <w:sz w:val="20"/>
          <w:szCs w:val="20"/>
        </w:rPr>
        <w:t xml:space="preserve">de </w:t>
      </w:r>
      <w:r w:rsidRPr="00180BB2">
        <w:rPr>
          <w:rFonts w:ascii="Ebrima" w:hAnsi="Ebrima"/>
          <w:bCs/>
          <w:iCs/>
          <w:sz w:val="20"/>
          <w:szCs w:val="20"/>
          <w:highlight w:val="yellow"/>
        </w:rPr>
        <w:t>…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180BB2">
        <w:rPr>
          <w:rFonts w:ascii="Ebrima" w:hAnsi="Ebrima"/>
          <w:bCs/>
          <w:i/>
          <w:iCs/>
          <w:sz w:val="20"/>
          <w:szCs w:val="20"/>
        </w:rPr>
        <w:t>(dénomination de l’emploi)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>à temps complet ou à temps non complet (</w:t>
      </w:r>
      <w:r w:rsidRPr="00C31503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/35ème) de catégorie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(A/B /</w:t>
      </w:r>
      <w:r w:rsidRPr="00B045FC">
        <w:rPr>
          <w:rFonts w:ascii="Ebrima" w:hAnsi="Ebrima"/>
          <w:sz w:val="20"/>
          <w:szCs w:val="20"/>
        </w:rPr>
        <w:t xml:space="preserve">C) de la filière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de la filière)</w:t>
      </w:r>
      <w:r w:rsidRPr="00B045FC">
        <w:rPr>
          <w:rFonts w:ascii="Ebrima" w:hAnsi="Ebrima"/>
          <w:sz w:val="20"/>
          <w:szCs w:val="20"/>
        </w:rPr>
        <w:t xml:space="preserve">, </w:t>
      </w:r>
      <w:r>
        <w:rPr>
          <w:rFonts w:ascii="Ebrima" w:hAnsi="Ebrima"/>
          <w:sz w:val="20"/>
          <w:szCs w:val="20"/>
        </w:rPr>
        <w:t xml:space="preserve">du cadre d’emplois </w:t>
      </w:r>
      <w:r w:rsidRPr="001A46CA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cadre d’emplois)</w:t>
      </w:r>
      <w:r>
        <w:rPr>
          <w:rFonts w:ascii="Ebrima" w:hAnsi="Ebrima"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au grade de </w:t>
      </w:r>
      <w:r w:rsidRPr="001A46CA">
        <w:rPr>
          <w:rFonts w:ascii="Ebrima" w:hAnsi="Ebrima"/>
          <w:sz w:val="20"/>
          <w:szCs w:val="20"/>
          <w:highlight w:val="yellow"/>
        </w:rPr>
        <w:t>...</w:t>
      </w:r>
      <w:r>
        <w:rPr>
          <w:rFonts w:ascii="Ebrima" w:hAnsi="Ebrima"/>
          <w:sz w:val="20"/>
          <w:szCs w:val="20"/>
        </w:rPr>
        <w:t xml:space="preserve"> </w:t>
      </w:r>
      <w:r w:rsidRPr="001A46CA">
        <w:rPr>
          <w:rFonts w:ascii="Ebrima" w:hAnsi="Ebrima"/>
          <w:i/>
          <w:sz w:val="20"/>
          <w:szCs w:val="20"/>
        </w:rPr>
        <w:t>(dénomination du grade de référence)</w:t>
      </w:r>
      <w:r>
        <w:rPr>
          <w:rFonts w:ascii="Ebrima" w:hAnsi="Ebrima"/>
          <w:i/>
          <w:sz w:val="20"/>
          <w:szCs w:val="20"/>
        </w:rPr>
        <w:t xml:space="preserve"> </w:t>
      </w:r>
      <w:r w:rsidRPr="00B045FC">
        <w:rPr>
          <w:rFonts w:ascii="Ebrima" w:hAnsi="Ebrima"/>
          <w:sz w:val="20"/>
          <w:szCs w:val="20"/>
        </w:rPr>
        <w:t xml:space="preserve">pour exercer les fonctions de </w:t>
      </w:r>
      <w:r w:rsidRPr="00CE6460">
        <w:rPr>
          <w:rFonts w:ascii="Ebrima" w:hAnsi="Ebrima"/>
          <w:sz w:val="20"/>
          <w:szCs w:val="20"/>
          <w:highlight w:val="yellow"/>
        </w:rPr>
        <w:t>…</w:t>
      </w:r>
      <w:r w:rsidRPr="00B045FC">
        <w:rPr>
          <w:rFonts w:ascii="Ebrima" w:hAnsi="Ebrima"/>
          <w:sz w:val="20"/>
          <w:szCs w:val="20"/>
        </w:rPr>
        <w:t xml:space="preserve"> </w:t>
      </w:r>
      <w:r w:rsidRPr="00C31503">
        <w:rPr>
          <w:rFonts w:ascii="Ebrima" w:hAnsi="Ebrima"/>
          <w:i/>
          <w:sz w:val="20"/>
          <w:szCs w:val="20"/>
        </w:rPr>
        <w:t>(indication des fonctions exercées)</w:t>
      </w:r>
      <w:r>
        <w:rPr>
          <w:rFonts w:ascii="Ebrima" w:hAnsi="Ebrima"/>
          <w:sz w:val="20"/>
          <w:szCs w:val="20"/>
        </w:rPr>
        <w:t>,</w:t>
      </w:r>
    </w:p>
    <w:p w14:paraId="7C84EAA0" w14:textId="77777777" w:rsidR="00E80F4C" w:rsidRDefault="00E80F4C" w:rsidP="00E80F4C">
      <w:pPr>
        <w:jc w:val="both"/>
        <w:rPr>
          <w:rFonts w:ascii="Ebrima" w:hAnsi="Ebrima"/>
          <w:iCs/>
          <w:sz w:val="20"/>
          <w:szCs w:val="20"/>
        </w:rPr>
      </w:pPr>
    </w:p>
    <w:p w14:paraId="1229F30A" w14:textId="77777777" w:rsidR="00E80F4C" w:rsidRPr="00BC24DC" w:rsidRDefault="00E80F4C" w:rsidP="00E80F4C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BC24DC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>
        <w:rPr>
          <w:rFonts w:ascii="Ebrima" w:hAnsi="Ebrima" w:cs="Verdana"/>
          <w:b/>
          <w:color w:val="000000"/>
          <w:sz w:val="20"/>
          <w:szCs w:val="20"/>
        </w:rPr>
        <w:t>2</w:t>
      </w:r>
      <w:r w:rsidRPr="00BC24DC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6E5D844C" w14:textId="77777777" w:rsidR="00E80F4C" w:rsidRDefault="00E80F4C" w:rsidP="00E80F4C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14A94442" w14:textId="3834458E" w:rsidR="00E80F4C" w:rsidRPr="008F58B0" w:rsidRDefault="00E80F4C" w:rsidP="00E80F4C">
      <w:pPr>
        <w:jc w:val="both"/>
        <w:rPr>
          <w:rFonts w:ascii="Ebrima" w:hAnsi="Ebrima" w:cs="Calibri Light"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De modifier, en conséquence, le tableau des </w:t>
      </w:r>
      <w:r>
        <w:rPr>
          <w:rFonts w:ascii="Ebrima" w:hAnsi="Ebrima"/>
          <w:iCs/>
          <w:sz w:val="20"/>
          <w:szCs w:val="20"/>
        </w:rPr>
        <w:t>effectifs</w:t>
      </w:r>
      <w:r w:rsidRPr="008F58B0">
        <w:rPr>
          <w:rFonts w:ascii="Ebrima" w:hAnsi="Ebrima"/>
          <w:sz w:val="20"/>
          <w:szCs w:val="20"/>
        </w:rPr>
        <w:t xml:space="preserve"> </w:t>
      </w:r>
      <w:r w:rsidRPr="008F58B0">
        <w:rPr>
          <w:rFonts w:ascii="Ebrima" w:hAnsi="Ebrima" w:cs="Calibri Light"/>
          <w:sz w:val="20"/>
          <w:szCs w:val="20"/>
        </w:rPr>
        <w:t>comme suit, à compter du</w:t>
      </w:r>
      <w:r w:rsidRPr="008F58B0">
        <w:rPr>
          <w:rStyle w:val="Appelnotedebasdep"/>
          <w:rFonts w:ascii="Ebrima" w:hAnsi="Ebrima" w:cs="Calibri Light"/>
        </w:rPr>
        <w:footnoteReference w:id="5"/>
      </w:r>
      <w:r w:rsidRPr="00A63E0F">
        <w:rPr>
          <w:rFonts w:ascii="Ebrima" w:hAnsi="Ebrima" w:cs="Calibri Light"/>
          <w:sz w:val="20"/>
          <w:szCs w:val="20"/>
          <w:highlight w:val="yellow"/>
        </w:rPr>
        <w:t>….</w:t>
      </w:r>
      <w:r w:rsidRPr="008F58B0">
        <w:rPr>
          <w:rFonts w:ascii="Ebrima" w:hAnsi="Ebrima" w:cs="Calibri Light"/>
          <w:sz w:val="20"/>
          <w:szCs w:val="20"/>
        </w:rPr>
        <w:t> :</w:t>
      </w:r>
    </w:p>
    <w:p w14:paraId="3CAC5A24" w14:textId="77777777" w:rsidR="00E80F4C" w:rsidRPr="008F58B0" w:rsidRDefault="00E80F4C" w:rsidP="00E80F4C">
      <w:pPr>
        <w:jc w:val="both"/>
        <w:rPr>
          <w:rFonts w:ascii="Ebrima" w:hAnsi="Ebrima"/>
          <w:iCs/>
          <w:sz w:val="20"/>
          <w:szCs w:val="20"/>
        </w:rPr>
      </w:pPr>
    </w:p>
    <w:p w14:paraId="3B0AD977" w14:textId="77777777" w:rsidR="00E80F4C" w:rsidRPr="008F58B0" w:rsidRDefault="00E80F4C" w:rsidP="00E80F4C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Filière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2A458186" w14:textId="77777777" w:rsidR="00E80F4C" w:rsidRPr="008F58B0" w:rsidRDefault="00E80F4C" w:rsidP="00E80F4C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Emploi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4786BC9C" w14:textId="77777777" w:rsidR="00E80F4C" w:rsidRPr="008F58B0" w:rsidRDefault="00E80F4C" w:rsidP="00E80F4C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 xml:space="preserve">Cadre d’emplois :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>,</w:t>
      </w:r>
    </w:p>
    <w:p w14:paraId="16FE78BA" w14:textId="77777777" w:rsidR="00E80F4C" w:rsidRPr="008F58B0" w:rsidRDefault="00E80F4C" w:rsidP="00E80F4C">
      <w:p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Grade :</w:t>
      </w:r>
      <w:r>
        <w:rPr>
          <w:rFonts w:ascii="Ebrima" w:hAnsi="Ebrima"/>
          <w:iCs/>
          <w:sz w:val="20"/>
          <w:szCs w:val="20"/>
        </w:rPr>
        <w:t xml:space="preserve"> </w:t>
      </w:r>
      <w:r w:rsidRPr="00A63E0F">
        <w:rPr>
          <w:rFonts w:ascii="Ebrima" w:hAnsi="Ebrima"/>
          <w:iCs/>
          <w:sz w:val="20"/>
          <w:szCs w:val="20"/>
          <w:highlight w:val="yellow"/>
        </w:rPr>
        <w:t>…</w:t>
      </w:r>
      <w:r w:rsidRPr="008F58B0">
        <w:rPr>
          <w:rFonts w:ascii="Ebrima" w:hAnsi="Ebrima"/>
          <w:iCs/>
          <w:sz w:val="20"/>
          <w:szCs w:val="20"/>
        </w:rPr>
        <w:t xml:space="preserve">, </w:t>
      </w:r>
      <w:r w:rsidRPr="008F58B0">
        <w:rPr>
          <w:rFonts w:ascii="Ebrima" w:hAnsi="Ebrima"/>
          <w:iCs/>
          <w:sz w:val="20"/>
          <w:szCs w:val="20"/>
        </w:rPr>
        <w:tab/>
      </w:r>
      <w:r w:rsidRPr="008F58B0">
        <w:rPr>
          <w:rFonts w:ascii="Ebrima" w:hAnsi="Ebrima"/>
          <w:iCs/>
          <w:sz w:val="20"/>
          <w:szCs w:val="20"/>
        </w:rPr>
        <w:tab/>
      </w:r>
    </w:p>
    <w:p w14:paraId="3B6A390F" w14:textId="5E293209" w:rsidR="00E80F4C" w:rsidRPr="00232F31" w:rsidRDefault="004B7131" w:rsidP="00E80F4C">
      <w:pPr>
        <w:numPr>
          <w:ilvl w:val="0"/>
          <w:numId w:val="1"/>
        </w:numPr>
        <w:jc w:val="both"/>
        <w:rPr>
          <w:rFonts w:ascii="Ebrima" w:hAnsi="Ebrima"/>
          <w:i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Ancien</w:t>
      </w:r>
      <w:r w:rsidR="00E80F4C" w:rsidRPr="008F58B0">
        <w:rPr>
          <w:rFonts w:ascii="Ebrima" w:hAnsi="Ebrima"/>
          <w:iCs/>
          <w:sz w:val="20"/>
          <w:szCs w:val="20"/>
        </w:rPr>
        <w:t xml:space="preserve"> effectif </w:t>
      </w:r>
      <w:r w:rsidR="00E80F4C" w:rsidRPr="00FF0C2C">
        <w:rPr>
          <w:rFonts w:ascii="Ebrima" w:hAnsi="Ebrima"/>
          <w:iCs/>
          <w:sz w:val="20"/>
          <w:szCs w:val="20"/>
          <w:highlight w:val="yellow"/>
        </w:rPr>
        <w:t>...</w:t>
      </w:r>
      <w:r w:rsidR="00E80F4C" w:rsidRPr="008F58B0">
        <w:rPr>
          <w:rFonts w:ascii="Ebrima" w:hAnsi="Ebrima"/>
          <w:iCs/>
          <w:sz w:val="20"/>
          <w:szCs w:val="20"/>
        </w:rPr>
        <w:t xml:space="preserve"> </w:t>
      </w:r>
      <w:r w:rsidR="00E80F4C" w:rsidRPr="00232F31">
        <w:rPr>
          <w:rFonts w:ascii="Ebrima" w:hAnsi="Ebrima"/>
          <w:i/>
          <w:sz w:val="20"/>
          <w:szCs w:val="20"/>
        </w:rPr>
        <w:t>(nombre)</w:t>
      </w:r>
    </w:p>
    <w:p w14:paraId="751BC4D8" w14:textId="3452B922" w:rsidR="00E80F4C" w:rsidRPr="008F58B0" w:rsidRDefault="004B7131" w:rsidP="00E80F4C">
      <w:pPr>
        <w:numPr>
          <w:ilvl w:val="0"/>
          <w:numId w:val="1"/>
        </w:numPr>
        <w:jc w:val="both"/>
        <w:rPr>
          <w:rFonts w:ascii="Ebrima" w:hAnsi="Ebrima"/>
          <w:iCs/>
          <w:sz w:val="20"/>
          <w:szCs w:val="20"/>
        </w:rPr>
      </w:pPr>
      <w:r w:rsidRPr="008F58B0">
        <w:rPr>
          <w:rFonts w:ascii="Ebrima" w:hAnsi="Ebrima"/>
          <w:iCs/>
          <w:sz w:val="20"/>
          <w:szCs w:val="20"/>
        </w:rPr>
        <w:t>Nouvel</w:t>
      </w:r>
      <w:r w:rsidR="00E80F4C" w:rsidRPr="008F58B0">
        <w:rPr>
          <w:rFonts w:ascii="Ebrima" w:hAnsi="Ebrima"/>
          <w:iCs/>
          <w:sz w:val="20"/>
          <w:szCs w:val="20"/>
        </w:rPr>
        <w:t xml:space="preserve"> effectif</w:t>
      </w:r>
      <w:r>
        <w:rPr>
          <w:rFonts w:ascii="Ebrima" w:hAnsi="Ebrima"/>
          <w:iCs/>
          <w:sz w:val="20"/>
          <w:szCs w:val="20"/>
        </w:rPr>
        <w:t xml:space="preserve"> </w:t>
      </w:r>
      <w:r w:rsidR="00E80F4C" w:rsidRPr="00FF0C2C">
        <w:rPr>
          <w:rFonts w:ascii="Ebrima" w:hAnsi="Ebrima"/>
          <w:iCs/>
          <w:sz w:val="20"/>
          <w:szCs w:val="20"/>
          <w:highlight w:val="yellow"/>
        </w:rPr>
        <w:t>...</w:t>
      </w:r>
      <w:r w:rsidR="00E80F4C" w:rsidRPr="008F58B0">
        <w:rPr>
          <w:rFonts w:ascii="Ebrima" w:hAnsi="Ebrima"/>
          <w:iCs/>
          <w:sz w:val="20"/>
          <w:szCs w:val="20"/>
        </w:rPr>
        <w:t xml:space="preserve"> </w:t>
      </w:r>
      <w:r w:rsidR="00E80F4C" w:rsidRPr="00232F31">
        <w:rPr>
          <w:rFonts w:ascii="Ebrima" w:hAnsi="Ebrima"/>
          <w:i/>
          <w:sz w:val="20"/>
          <w:szCs w:val="20"/>
        </w:rPr>
        <w:t>(nombre)</w:t>
      </w:r>
    </w:p>
    <w:p w14:paraId="455B8EDA" w14:textId="77777777" w:rsidR="00E80F4C" w:rsidRDefault="00E80F4C" w:rsidP="00E80F4C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648408C0" w14:textId="77777777" w:rsidR="00E80F4C" w:rsidRPr="00217440" w:rsidRDefault="00E80F4C" w:rsidP="00E80F4C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217440">
        <w:rPr>
          <w:rFonts w:ascii="Ebrima" w:hAnsi="Ebrima" w:cs="Verdana"/>
          <w:b/>
          <w:color w:val="000000"/>
          <w:sz w:val="20"/>
          <w:szCs w:val="20"/>
        </w:rPr>
        <w:lastRenderedPageBreak/>
        <w:t>Article 3 :</w:t>
      </w:r>
    </w:p>
    <w:p w14:paraId="3850997F" w14:textId="77777777" w:rsidR="00E80F4C" w:rsidRDefault="00E80F4C" w:rsidP="00E80F4C">
      <w:pPr>
        <w:jc w:val="both"/>
        <w:rPr>
          <w:rFonts w:ascii="Ebrima" w:hAnsi="Ebrima"/>
          <w:bCs/>
          <w:iCs/>
          <w:sz w:val="20"/>
          <w:szCs w:val="20"/>
        </w:rPr>
      </w:pPr>
    </w:p>
    <w:p w14:paraId="071D7E9F" w14:textId="77777777" w:rsidR="00E80F4C" w:rsidRDefault="00E80F4C" w:rsidP="00E80F4C">
      <w:pPr>
        <w:jc w:val="both"/>
        <w:rPr>
          <w:rFonts w:ascii="Ebrima" w:hAnsi="Ebrima"/>
          <w:bCs/>
          <w:iCs/>
          <w:sz w:val="20"/>
          <w:szCs w:val="20"/>
        </w:rPr>
      </w:pPr>
      <w:r>
        <w:rPr>
          <w:rFonts w:ascii="Ebrima" w:hAnsi="Ebrima"/>
          <w:bCs/>
          <w:iCs/>
          <w:sz w:val="20"/>
          <w:szCs w:val="20"/>
        </w:rPr>
        <w:t xml:space="preserve">D’autoriser </w:t>
      </w:r>
      <w:r w:rsidRPr="00BC24DC">
        <w:rPr>
          <w:rFonts w:ascii="Ebrima" w:hAnsi="Ebrima"/>
          <w:i/>
          <w:sz w:val="20"/>
          <w:szCs w:val="20"/>
        </w:rPr>
        <w:t>Monsieur/Madame le Maire ou le Président/La Présidente</w:t>
      </w:r>
      <w:r>
        <w:rPr>
          <w:rFonts w:ascii="Ebrima" w:hAnsi="Ebrima"/>
          <w:bCs/>
          <w:iCs/>
          <w:sz w:val="20"/>
          <w:szCs w:val="20"/>
        </w:rPr>
        <w:t xml:space="preserve"> à recruter un agent contractuel sur le fondement de l’article L.332-8 5° du Code général de la fonction publique et à signer le contrat afférent.</w:t>
      </w:r>
    </w:p>
    <w:p w14:paraId="118F594E" w14:textId="77777777" w:rsidR="00E80F4C" w:rsidRDefault="00E80F4C" w:rsidP="00E80F4C">
      <w:pPr>
        <w:jc w:val="both"/>
        <w:rPr>
          <w:rFonts w:ascii="Ebrima" w:hAnsi="Ebrima"/>
          <w:i/>
          <w:sz w:val="20"/>
          <w:szCs w:val="20"/>
        </w:rPr>
      </w:pPr>
    </w:p>
    <w:p w14:paraId="4361BA03" w14:textId="77777777" w:rsidR="00E80F4C" w:rsidRPr="00217440" w:rsidRDefault="00E80F4C" w:rsidP="00E80F4C">
      <w:pPr>
        <w:jc w:val="both"/>
        <w:rPr>
          <w:rFonts w:ascii="Ebrima" w:hAnsi="Ebrima"/>
          <w:b/>
          <w:sz w:val="20"/>
          <w:szCs w:val="20"/>
        </w:rPr>
      </w:pPr>
      <w:r w:rsidRPr="00217440">
        <w:rPr>
          <w:rFonts w:ascii="Ebrima" w:hAnsi="Ebrima"/>
          <w:b/>
          <w:sz w:val="20"/>
          <w:szCs w:val="20"/>
        </w:rPr>
        <w:t>Article 4 :</w:t>
      </w:r>
    </w:p>
    <w:p w14:paraId="1729D32B" w14:textId="77777777" w:rsidR="00E80F4C" w:rsidRDefault="00E80F4C" w:rsidP="00E80F4C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0BA3AD48" w14:textId="77777777" w:rsidR="00232F31" w:rsidRDefault="00232F31" w:rsidP="00232F31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r w:rsidRPr="00BC24DC">
        <w:rPr>
          <w:rFonts w:ascii="Ebrima" w:hAnsi="Ebrima" w:cs="Verdana"/>
          <w:color w:val="000000"/>
          <w:sz w:val="20"/>
          <w:szCs w:val="20"/>
        </w:rPr>
        <w:t xml:space="preserve">De préciser que ce contrat </w:t>
      </w:r>
      <w:r>
        <w:rPr>
          <w:rFonts w:ascii="Ebrima" w:hAnsi="Ebrima" w:cs="Verdana"/>
          <w:color w:val="000000"/>
          <w:sz w:val="20"/>
          <w:szCs w:val="20"/>
        </w:rPr>
        <w:t>sera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d’une durée initiale de </w:t>
      </w:r>
      <w:r w:rsidRPr="00BC24DC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i/>
          <w:iCs/>
          <w:color w:val="000000"/>
          <w:sz w:val="20"/>
          <w:szCs w:val="20"/>
        </w:rPr>
        <w:t>(nombre)</w:t>
      </w:r>
      <w:r w:rsidRPr="00BC24DC">
        <w:rPr>
          <w:rFonts w:ascii="Ebrima" w:hAnsi="Ebrima" w:cs="Verdana"/>
          <w:color w:val="000000"/>
          <w:sz w:val="20"/>
          <w:szCs w:val="20"/>
        </w:rPr>
        <w:t xml:space="preserve"> </w:t>
      </w:r>
      <w:r>
        <w:rPr>
          <w:rFonts w:ascii="Ebrima" w:hAnsi="Ebrima" w:cs="Verdana"/>
          <w:color w:val="000000"/>
          <w:sz w:val="20"/>
          <w:szCs w:val="20"/>
        </w:rPr>
        <w:t>an(s)</w:t>
      </w:r>
      <w:r w:rsidRPr="00BC24DC">
        <w:rPr>
          <w:rFonts w:ascii="Ebrima" w:hAnsi="Ebrima" w:cs="Verdana"/>
          <w:i/>
          <w:iCs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color w:val="000000"/>
          <w:sz w:val="20"/>
          <w:szCs w:val="20"/>
        </w:rPr>
        <w:t>renouvelable expressém</w:t>
      </w:r>
      <w:r>
        <w:rPr>
          <w:rFonts w:ascii="Ebrima" w:hAnsi="Ebrima" w:cs="Verdana"/>
          <w:color w:val="000000"/>
          <w:sz w:val="20"/>
          <w:szCs w:val="20"/>
        </w:rPr>
        <w:t>ent, dans la limite de 3 ans.</w:t>
      </w:r>
    </w:p>
    <w:p w14:paraId="47AD5AE8" w14:textId="77777777" w:rsidR="00E80F4C" w:rsidRPr="00BC24DC" w:rsidRDefault="00E80F4C" w:rsidP="00E80F4C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6085566A" w14:textId="77777777" w:rsidR="00E80F4C" w:rsidRPr="00BC24DC" w:rsidRDefault="00E80F4C" w:rsidP="00E80F4C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BC24DC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>
        <w:rPr>
          <w:rFonts w:ascii="Ebrima" w:hAnsi="Ebrima" w:cs="Verdana"/>
          <w:b/>
          <w:color w:val="000000"/>
          <w:sz w:val="20"/>
          <w:szCs w:val="20"/>
        </w:rPr>
        <w:t>5</w:t>
      </w:r>
      <w:r w:rsidRPr="00BC24DC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7650FC11" w14:textId="77777777" w:rsidR="00E80F4C" w:rsidRPr="00BC24DC" w:rsidRDefault="00E80F4C" w:rsidP="00E80F4C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  <w:highlight w:val="yellow"/>
        </w:rPr>
      </w:pPr>
    </w:p>
    <w:p w14:paraId="1BE31708" w14:textId="77777777" w:rsidR="00E80F4C" w:rsidRPr="00217440" w:rsidRDefault="00E80F4C" w:rsidP="00E80F4C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  <w:r w:rsidRPr="00BC24DC">
        <w:rPr>
          <w:rFonts w:ascii="Ebrima" w:hAnsi="Ebrima" w:cs="Verdana"/>
          <w:color w:val="000000"/>
          <w:sz w:val="20"/>
          <w:szCs w:val="20"/>
        </w:rPr>
        <w:t>De préciser</w:t>
      </w:r>
      <w:r w:rsidRPr="00BC24DC">
        <w:rPr>
          <w:rFonts w:ascii="Ebrima" w:hAnsi="Ebrima" w:cs="Verdana"/>
          <w:bCs/>
          <w:color w:val="000000"/>
          <w:sz w:val="20"/>
          <w:szCs w:val="20"/>
        </w:rPr>
        <w:t xml:space="preserve"> </w:t>
      </w:r>
      <w:r w:rsidRPr="00BC24DC">
        <w:rPr>
          <w:rFonts w:ascii="Ebrima" w:hAnsi="Ebrima" w:cs="Verdana"/>
          <w:color w:val="000000"/>
          <w:sz w:val="20"/>
          <w:szCs w:val="20"/>
        </w:rPr>
        <w:t>que la</w:t>
      </w:r>
      <w:r>
        <w:rPr>
          <w:rFonts w:ascii="Ebrima" w:hAnsi="Ebrima" w:cs="Verdana"/>
          <w:color w:val="000000"/>
          <w:sz w:val="20"/>
          <w:szCs w:val="20"/>
        </w:rPr>
        <w:t xml:space="preserve"> rémunération sera fixée en référence à l’échelle indiciaire du grade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grade)</w:t>
      </w:r>
      <w:r>
        <w:rPr>
          <w:rFonts w:ascii="Ebrima" w:hAnsi="Ebrima" w:cs="Verdana"/>
          <w:color w:val="000000"/>
          <w:sz w:val="20"/>
          <w:szCs w:val="20"/>
        </w:rPr>
        <w:t xml:space="preserve"> du cadre d’emplois de </w:t>
      </w:r>
      <w:r w:rsidRPr="00180BB2">
        <w:rPr>
          <w:rFonts w:ascii="Ebrima" w:hAnsi="Ebrima" w:cs="Verdana"/>
          <w:color w:val="000000"/>
          <w:sz w:val="20"/>
          <w:szCs w:val="20"/>
          <w:highlight w:val="yellow"/>
        </w:rPr>
        <w:t>…</w:t>
      </w:r>
      <w:r>
        <w:rPr>
          <w:rFonts w:ascii="Ebrima" w:hAnsi="Ebrima" w:cs="Verdana"/>
          <w:color w:val="000000"/>
          <w:sz w:val="20"/>
          <w:szCs w:val="20"/>
        </w:rPr>
        <w:t xml:space="preserve"> </w:t>
      </w:r>
      <w:r w:rsidRPr="00180BB2">
        <w:rPr>
          <w:rFonts w:ascii="Ebrima" w:hAnsi="Ebrima" w:cs="Verdana"/>
          <w:i/>
          <w:color w:val="000000"/>
          <w:sz w:val="20"/>
          <w:szCs w:val="20"/>
        </w:rPr>
        <w:t>(dénomination du cadre d’emplois)</w:t>
      </w:r>
      <w:r>
        <w:rPr>
          <w:rFonts w:ascii="Ebrima" w:hAnsi="Ebrima" w:cs="Verdana"/>
          <w:i/>
          <w:color w:val="000000"/>
          <w:sz w:val="20"/>
          <w:szCs w:val="20"/>
        </w:rPr>
        <w:t xml:space="preserve"> </w:t>
      </w:r>
      <w:r w:rsidRPr="00217440">
        <w:rPr>
          <w:rFonts w:ascii="Ebrima" w:hAnsi="Ebrima" w:cs="Verdana"/>
          <w:color w:val="000000"/>
          <w:sz w:val="20"/>
          <w:szCs w:val="20"/>
        </w:rPr>
        <w:t xml:space="preserve">ou </w:t>
      </w:r>
      <w:r w:rsidRPr="00217440">
        <w:rPr>
          <w:rFonts w:ascii="Ebrima" w:eastAsia="SimSun" w:hAnsi="Ebrima" w:cs="Tahoma"/>
          <w:sz w:val="20"/>
          <w:szCs w:val="20"/>
        </w:rPr>
        <w:t xml:space="preserve">par référence à l’indice majoré minimum </w:t>
      </w:r>
      <w:r w:rsidRPr="00217440">
        <w:rPr>
          <w:rFonts w:ascii="Ebrima" w:eastAsia="SimSun" w:hAnsi="Ebrima" w:cs="Tahoma"/>
          <w:sz w:val="20"/>
          <w:szCs w:val="20"/>
          <w:highlight w:val="yellow"/>
        </w:rPr>
        <w:t>…</w:t>
      </w:r>
      <w:r>
        <w:rPr>
          <w:rFonts w:ascii="Ebrima" w:eastAsia="SimSun" w:hAnsi="Ebrima" w:cs="Tahoma"/>
          <w:sz w:val="20"/>
          <w:szCs w:val="20"/>
        </w:rPr>
        <w:t xml:space="preserve"> </w:t>
      </w:r>
      <w:r w:rsidRPr="00217440">
        <w:rPr>
          <w:rFonts w:ascii="Ebrima" w:eastAsia="SimSun" w:hAnsi="Ebrima" w:cs="Tahoma"/>
          <w:sz w:val="20"/>
          <w:szCs w:val="20"/>
        </w:rPr>
        <w:t xml:space="preserve">et l’indice maximum </w:t>
      </w:r>
      <w:r w:rsidRPr="00217440">
        <w:rPr>
          <w:rFonts w:ascii="Ebrima" w:eastAsia="SimSun" w:hAnsi="Ebrima" w:cs="Tahoma"/>
          <w:sz w:val="20"/>
          <w:szCs w:val="20"/>
          <w:highlight w:val="yellow"/>
        </w:rPr>
        <w:t>…</w:t>
      </w:r>
      <w:r w:rsidRPr="00217440">
        <w:rPr>
          <w:rFonts w:ascii="Ebrima" w:eastAsia="SimSun" w:hAnsi="Ebrima" w:cs="Tahoma"/>
          <w:sz w:val="20"/>
          <w:szCs w:val="20"/>
        </w:rPr>
        <w:t>,</w:t>
      </w:r>
    </w:p>
    <w:p w14:paraId="71F7554F" w14:textId="77777777" w:rsidR="00E80F4C" w:rsidRDefault="00E80F4C" w:rsidP="00E80F4C">
      <w:pPr>
        <w:autoSpaceDE w:val="0"/>
        <w:autoSpaceDN w:val="0"/>
        <w:adjustRightInd w:val="0"/>
        <w:jc w:val="both"/>
        <w:rPr>
          <w:rFonts w:ascii="Ebrima" w:hAnsi="Ebrima" w:cs="Verdana"/>
          <w:color w:val="000000"/>
          <w:sz w:val="20"/>
          <w:szCs w:val="20"/>
        </w:rPr>
      </w:pPr>
    </w:p>
    <w:p w14:paraId="3890BBE0" w14:textId="77777777" w:rsidR="00E80F4C" w:rsidRPr="00180BB2" w:rsidRDefault="00E80F4C" w:rsidP="00E80F4C">
      <w:pPr>
        <w:autoSpaceDE w:val="0"/>
        <w:autoSpaceDN w:val="0"/>
        <w:adjustRightInd w:val="0"/>
        <w:jc w:val="both"/>
        <w:rPr>
          <w:rFonts w:ascii="Ebrima" w:hAnsi="Ebrima" w:cs="Verdana"/>
          <w:b/>
          <w:color w:val="000000"/>
          <w:sz w:val="20"/>
          <w:szCs w:val="20"/>
        </w:rPr>
      </w:pPr>
      <w:r w:rsidRPr="00180BB2">
        <w:rPr>
          <w:rFonts w:ascii="Ebrima" w:hAnsi="Ebrima" w:cs="Verdana"/>
          <w:b/>
          <w:color w:val="000000"/>
          <w:sz w:val="20"/>
          <w:szCs w:val="20"/>
        </w:rPr>
        <w:t xml:space="preserve">Article </w:t>
      </w:r>
      <w:r>
        <w:rPr>
          <w:rFonts w:ascii="Ebrima" w:hAnsi="Ebrima" w:cs="Verdana"/>
          <w:b/>
          <w:color w:val="000000"/>
          <w:sz w:val="20"/>
          <w:szCs w:val="20"/>
        </w:rPr>
        <w:t>6</w:t>
      </w:r>
      <w:r w:rsidRPr="00180BB2">
        <w:rPr>
          <w:rFonts w:ascii="Ebrima" w:hAnsi="Ebrima" w:cs="Verdana"/>
          <w:b/>
          <w:color w:val="000000"/>
          <w:sz w:val="20"/>
          <w:szCs w:val="20"/>
        </w:rPr>
        <w:t> :</w:t>
      </w:r>
    </w:p>
    <w:p w14:paraId="238443BD" w14:textId="77777777" w:rsidR="00E80F4C" w:rsidRPr="00F241B8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24276874" w14:textId="77777777" w:rsidR="00E80F4C" w:rsidRPr="00F241B8" w:rsidRDefault="00E80F4C" w:rsidP="00E80F4C">
      <w:pPr>
        <w:jc w:val="both"/>
        <w:rPr>
          <w:rFonts w:ascii="Ebrima" w:hAnsi="Ebrima"/>
          <w:sz w:val="20"/>
          <w:szCs w:val="20"/>
        </w:rPr>
      </w:pPr>
      <w:r w:rsidRPr="00F241B8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F241B8">
        <w:rPr>
          <w:rFonts w:ascii="Ebrima" w:hAnsi="Ebrima"/>
          <w:i/>
          <w:sz w:val="20"/>
          <w:szCs w:val="20"/>
        </w:rPr>
        <w:t>(ou annexe)</w:t>
      </w:r>
    </w:p>
    <w:p w14:paraId="16DEE5DC" w14:textId="77777777" w:rsidR="00E80F4C" w:rsidRPr="00F241B8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0024F9D9" w14:textId="77777777" w:rsidR="00E80F4C" w:rsidRPr="00F241B8" w:rsidRDefault="00E80F4C" w:rsidP="00E80F4C">
      <w:pPr>
        <w:jc w:val="both"/>
        <w:rPr>
          <w:rFonts w:ascii="Ebrima" w:hAnsi="Ebrima"/>
          <w:b/>
          <w:sz w:val="20"/>
          <w:szCs w:val="20"/>
        </w:rPr>
      </w:pPr>
      <w:r w:rsidRPr="00F241B8">
        <w:rPr>
          <w:rFonts w:ascii="Ebrima" w:hAnsi="Ebrima"/>
          <w:b/>
          <w:sz w:val="20"/>
          <w:szCs w:val="20"/>
        </w:rPr>
        <w:t>Article </w:t>
      </w:r>
      <w:r>
        <w:rPr>
          <w:rFonts w:ascii="Ebrima" w:hAnsi="Ebrima"/>
          <w:b/>
          <w:sz w:val="20"/>
          <w:szCs w:val="20"/>
        </w:rPr>
        <w:t>7</w:t>
      </w:r>
      <w:r w:rsidRPr="00F241B8">
        <w:rPr>
          <w:rFonts w:ascii="Ebrima" w:hAnsi="Ebrima"/>
          <w:b/>
          <w:sz w:val="20"/>
          <w:szCs w:val="20"/>
        </w:rPr>
        <w:t xml:space="preserve"> :</w:t>
      </w:r>
    </w:p>
    <w:p w14:paraId="2591B3E7" w14:textId="77777777" w:rsidR="00E80F4C" w:rsidRPr="00F241B8" w:rsidRDefault="00E80F4C" w:rsidP="00E80F4C">
      <w:pPr>
        <w:jc w:val="both"/>
        <w:rPr>
          <w:rFonts w:ascii="Ebrima" w:eastAsia="Times" w:hAnsi="Ebrima" w:cs="Arial"/>
          <w:sz w:val="20"/>
          <w:szCs w:val="20"/>
        </w:rPr>
      </w:pPr>
    </w:p>
    <w:p w14:paraId="61AF75FD" w14:textId="77777777" w:rsidR="00E80F4C" w:rsidRPr="00F241B8" w:rsidRDefault="00E80F4C" w:rsidP="00E80F4C">
      <w:pPr>
        <w:jc w:val="both"/>
        <w:rPr>
          <w:rFonts w:ascii="Ebrima" w:eastAsia="Times" w:hAnsi="Ebrima" w:cs="Arial"/>
          <w:sz w:val="20"/>
          <w:szCs w:val="20"/>
        </w:rPr>
      </w:pPr>
      <w:r w:rsidRPr="00F241B8">
        <w:rPr>
          <w:rFonts w:ascii="Ebrima" w:eastAsia="Times" w:hAnsi="Ebrima" w:cs="Arial"/>
          <w:sz w:val="20"/>
          <w:szCs w:val="20"/>
        </w:rPr>
        <w:t xml:space="preserve">Que </w:t>
      </w:r>
      <w:r w:rsidRPr="00F241B8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F241B8">
        <w:rPr>
          <w:rFonts w:ascii="Ebrima" w:eastAsia="Times" w:hAnsi="Ebrima" w:cs="Arial"/>
          <w:sz w:val="20"/>
          <w:szCs w:val="20"/>
        </w:rPr>
        <w:t xml:space="preserve"> est </w:t>
      </w:r>
      <w:r w:rsidRPr="00F241B8">
        <w:rPr>
          <w:rFonts w:ascii="Ebrima" w:eastAsia="Times" w:hAnsi="Ebrima" w:cs="Arial"/>
          <w:i/>
          <w:sz w:val="20"/>
          <w:szCs w:val="20"/>
        </w:rPr>
        <w:t>chargé(e)</w:t>
      </w:r>
      <w:r w:rsidRPr="00F241B8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234E67AB" w14:textId="77777777" w:rsidR="00E80F4C" w:rsidRPr="00F241B8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11EBCF29" w14:textId="77777777" w:rsidR="00E80F4C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1E7708AD" w14:textId="77777777" w:rsidR="00E80F4C" w:rsidRDefault="00E80F4C" w:rsidP="00E80F4C">
      <w:pPr>
        <w:jc w:val="both"/>
        <w:rPr>
          <w:rFonts w:ascii="Ebrima" w:hAnsi="Ebrima"/>
          <w:sz w:val="20"/>
          <w:szCs w:val="20"/>
        </w:rPr>
      </w:pPr>
    </w:p>
    <w:p w14:paraId="579491D7" w14:textId="77777777" w:rsidR="00E80F4C" w:rsidRPr="00680039" w:rsidRDefault="00E80F4C" w:rsidP="00E80F4C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79ABB966" w14:textId="77777777" w:rsidR="00E80F4C" w:rsidRPr="00680039" w:rsidRDefault="00E80F4C" w:rsidP="00E80F4C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(date de la séance)</w:t>
      </w:r>
    </w:p>
    <w:p w14:paraId="4BF46528" w14:textId="77777777" w:rsidR="00E80F4C" w:rsidRPr="00680039" w:rsidRDefault="00E80F4C" w:rsidP="00E80F4C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72538405" w14:textId="77777777" w:rsidR="00232F31" w:rsidRPr="00680039" w:rsidRDefault="00232F31" w:rsidP="00232F31">
      <w:pPr>
        <w:ind w:right="140"/>
        <w:jc w:val="both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Affichée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(date) </w:t>
      </w:r>
    </w:p>
    <w:p w14:paraId="08FCA4F6" w14:textId="77777777" w:rsidR="00232F31" w:rsidRPr="00680039" w:rsidRDefault="00232F31" w:rsidP="00232F31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>
        <w:rPr>
          <w:rFonts w:ascii="Ebrima" w:hAnsi="Ebrima" w:cs="Arial"/>
          <w:color w:val="000000"/>
          <w:sz w:val="20"/>
          <w:szCs w:val="20"/>
        </w:rPr>
        <w:t xml:space="preserve">Ou 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2C204F1D" w14:textId="77777777" w:rsidR="00E80F4C" w:rsidRPr="00680039" w:rsidRDefault="00E80F4C" w:rsidP="00E80F4C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E87DBB5" w14:textId="77777777" w:rsidR="00E80F4C" w:rsidRPr="00680039" w:rsidRDefault="00E80F4C" w:rsidP="00E80F4C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6D04963A" w14:textId="77777777" w:rsidR="00E80F4C" w:rsidRPr="00680039" w:rsidRDefault="00E80F4C" w:rsidP="00E80F4C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6404296D" w14:textId="77777777" w:rsidR="00E80F4C" w:rsidRPr="00680039" w:rsidRDefault="00E80F4C" w:rsidP="00E80F4C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bretonnerie,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0EB62C44" w14:textId="77777777" w:rsidR="00E80F4C" w:rsidRPr="00680039" w:rsidRDefault="00E80F4C" w:rsidP="00E80F4C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7DCCF53B" w14:textId="77777777" w:rsidR="00E80F4C" w:rsidRPr="00680039" w:rsidRDefault="00E80F4C" w:rsidP="00E80F4C">
      <w:pPr>
        <w:jc w:val="both"/>
        <w:rPr>
          <w:rFonts w:ascii="Ebrima" w:hAnsi="Ebrima"/>
          <w:bCs/>
          <w:sz w:val="20"/>
          <w:szCs w:val="20"/>
        </w:rPr>
      </w:pPr>
    </w:p>
    <w:p w14:paraId="3AE8D20B" w14:textId="77777777" w:rsidR="00E80F4C" w:rsidRPr="00680039" w:rsidRDefault="00E80F4C" w:rsidP="00E80F4C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10CEC258" w14:textId="77777777" w:rsidR="00E80F4C" w:rsidRPr="00680039" w:rsidRDefault="00E80F4C" w:rsidP="00E80F4C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67027558" w14:textId="77777777" w:rsidR="00E80F4C" w:rsidRPr="00680039" w:rsidRDefault="00E80F4C" w:rsidP="00E80F4C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645CA6D4" w14:textId="3DD6AD91" w:rsidR="00E80F4C" w:rsidRPr="00680039" w:rsidRDefault="00E80F4C" w:rsidP="00E80F4C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 w:rsidR="004B7131"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51790881" w14:textId="77777777" w:rsidR="00E80F4C" w:rsidRPr="00680039" w:rsidRDefault="00E80F4C" w:rsidP="00E80F4C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2B480F83" w14:textId="77777777" w:rsidR="00E80F4C" w:rsidRPr="00F241B8" w:rsidRDefault="00E80F4C" w:rsidP="00E80F4C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0687D57B" w14:textId="77777777" w:rsidR="004B7131" w:rsidRDefault="004B7131"/>
    <w:sectPr w:rsidR="0057339F" w:rsidSect="00320DC9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B7100" w14:textId="77777777" w:rsidR="00E80F4C" w:rsidRDefault="00E80F4C" w:rsidP="00E80F4C">
      <w:r>
        <w:separator/>
      </w:r>
    </w:p>
  </w:endnote>
  <w:endnote w:type="continuationSeparator" w:id="0">
    <w:p w14:paraId="0746BF0A" w14:textId="77777777" w:rsidR="00E80F4C" w:rsidRDefault="00E80F4C" w:rsidP="00E8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1612" w14:textId="77777777" w:rsidR="004B7131" w:rsidRDefault="00E80F4C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67BF09" wp14:editId="581899B4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3BB8E9" w14:textId="77777777" w:rsidR="004B7131" w:rsidRDefault="00E80F4C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59318C99" w14:textId="77777777" w:rsidR="004B7131" w:rsidRPr="00320DC9" w:rsidRDefault="00E80F4C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8EB3" w14:textId="77777777" w:rsidR="00E80F4C" w:rsidRDefault="00E80F4C" w:rsidP="00E80F4C">
      <w:r>
        <w:separator/>
      </w:r>
    </w:p>
  </w:footnote>
  <w:footnote w:type="continuationSeparator" w:id="0">
    <w:p w14:paraId="0B80803B" w14:textId="77777777" w:rsidR="00E80F4C" w:rsidRDefault="00E80F4C" w:rsidP="00E80F4C">
      <w:r>
        <w:continuationSeparator/>
      </w:r>
    </w:p>
  </w:footnote>
  <w:footnote w:id="1">
    <w:p w14:paraId="42CD7BA3" w14:textId="00E47C41" w:rsidR="00E80F4C" w:rsidRPr="00C31503" w:rsidRDefault="00E80F4C" w:rsidP="00E80F4C">
      <w:pPr>
        <w:jc w:val="both"/>
        <w:rPr>
          <w:rFonts w:ascii="Ebrima" w:hAnsi="Ebrima"/>
          <w:i/>
          <w:sz w:val="18"/>
          <w:szCs w:val="18"/>
        </w:rPr>
      </w:pPr>
      <w:r w:rsidRPr="00C31503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 w:rsidR="004B7131">
        <w:rPr>
          <w:rFonts w:ascii="Ebrima" w:hAnsi="Ebrima"/>
          <w:i/>
          <w:sz w:val="18"/>
          <w:szCs w:val="18"/>
        </w:rPr>
        <w:t>Municipal</w:t>
      </w:r>
      <w:r w:rsidRPr="00C31503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2">
    <w:p w14:paraId="600CEF9C" w14:textId="2C3400F2" w:rsidR="00E80F4C" w:rsidRPr="00C31503" w:rsidRDefault="00E80F4C" w:rsidP="00E80F4C">
      <w:pPr>
        <w:pStyle w:val="Notedebasdepage"/>
        <w:rPr>
          <w:rFonts w:ascii="Ebrima" w:hAnsi="Ebrima"/>
          <w:i/>
          <w:sz w:val="18"/>
          <w:szCs w:val="18"/>
        </w:rPr>
      </w:pPr>
      <w:r w:rsidRPr="00C31503">
        <w:rPr>
          <w:rStyle w:val="Appelnotedebasdep"/>
          <w:rFonts w:ascii="Ebrima" w:hAnsi="Ebrima"/>
          <w:i/>
          <w:sz w:val="18"/>
          <w:szCs w:val="18"/>
        </w:rPr>
        <w:footnoteRef/>
      </w:r>
      <w:r w:rsidRPr="00C31503">
        <w:rPr>
          <w:rFonts w:ascii="Ebrima" w:hAnsi="Ebrima"/>
          <w:i/>
          <w:sz w:val="18"/>
          <w:szCs w:val="18"/>
        </w:rPr>
        <w:t xml:space="preserve"> </w:t>
      </w:r>
      <w:r w:rsidR="004B7131" w:rsidRPr="00C31503">
        <w:rPr>
          <w:rFonts w:ascii="Ebrima" w:hAnsi="Ebrima"/>
          <w:i/>
          <w:sz w:val="18"/>
          <w:szCs w:val="18"/>
        </w:rPr>
        <w:t>La</w:t>
      </w:r>
      <w:r w:rsidRPr="00C31503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6B5113E1" w14:textId="135831D7" w:rsidR="00E80F4C" w:rsidRPr="00F5752F" w:rsidRDefault="00E80F4C" w:rsidP="00E80F4C">
      <w:pPr>
        <w:pStyle w:val="Notedebasdepage"/>
        <w:rPr>
          <w:rFonts w:ascii="Ebrima" w:hAnsi="Ebrima"/>
          <w:i/>
          <w:sz w:val="18"/>
          <w:szCs w:val="18"/>
        </w:rPr>
      </w:pPr>
      <w:r w:rsidRPr="00F5752F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</w:t>
      </w:r>
      <w:r w:rsidR="004B7131">
        <w:rPr>
          <w:rFonts w:ascii="Ebrima" w:hAnsi="Ebrima"/>
          <w:i/>
          <w:sz w:val="18"/>
          <w:szCs w:val="18"/>
        </w:rPr>
        <w:t>Municipal</w:t>
      </w:r>
      <w:r w:rsidRPr="00F5752F">
        <w:rPr>
          <w:rFonts w:ascii="Ebrima" w:hAnsi="Ebrima"/>
          <w:i/>
          <w:sz w:val="18"/>
          <w:szCs w:val="18"/>
        </w:rPr>
        <w:t>/départemental/ régional/syndical/ communautaire/métropolitain/ d’administration</w:t>
      </w:r>
    </w:p>
  </w:footnote>
  <w:footnote w:id="4">
    <w:p w14:paraId="20748145" w14:textId="4C325FB1" w:rsidR="00E80F4C" w:rsidRPr="00217440" w:rsidRDefault="00E80F4C" w:rsidP="00E80F4C">
      <w:pPr>
        <w:pStyle w:val="Notedebasdepage"/>
        <w:rPr>
          <w:rFonts w:ascii="Ebrima" w:hAnsi="Ebrima"/>
          <w:i/>
          <w:sz w:val="18"/>
          <w:szCs w:val="18"/>
        </w:rPr>
      </w:pPr>
      <w:r w:rsidRPr="0021744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="004B7131">
        <w:rPr>
          <w:rFonts w:ascii="Ebrima" w:hAnsi="Ebrima"/>
          <w:i/>
          <w:sz w:val="18"/>
          <w:szCs w:val="18"/>
        </w:rPr>
        <w:t>Municipal</w:t>
      </w:r>
      <w:r w:rsidRPr="00217440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5">
    <w:p w14:paraId="30900883" w14:textId="77777777" w:rsidR="00E80F4C" w:rsidRPr="00217440" w:rsidRDefault="00E80F4C" w:rsidP="00E80F4C">
      <w:pPr>
        <w:pStyle w:val="Notedebasdepage"/>
        <w:rPr>
          <w:rFonts w:ascii="Ebrima" w:hAnsi="Ebrima"/>
          <w:i/>
          <w:sz w:val="18"/>
          <w:szCs w:val="18"/>
        </w:rPr>
      </w:pPr>
      <w:r w:rsidRPr="0021744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Pr="00217440">
        <w:rPr>
          <w:rFonts w:ascii="Ebrima" w:hAnsi="Ebrima" w:cs="Calibri"/>
          <w:i/>
          <w:sz w:val="18"/>
          <w:szCs w:val="18"/>
        </w:rPr>
        <w:t>Pour rappel,</w:t>
      </w:r>
      <w:r w:rsidRPr="00217440">
        <w:rPr>
          <w:rFonts w:ascii="Ebrima" w:hAnsi="Ebrima"/>
          <w:i/>
          <w:sz w:val="18"/>
          <w:szCs w:val="18"/>
        </w:rPr>
        <w:t xml:space="preserve"> </w:t>
      </w:r>
      <w:r w:rsidRPr="00217440">
        <w:rPr>
          <w:rFonts w:ascii="Ebrima" w:hAnsi="Ebrima" w:cs="Calibri"/>
          <w:i/>
          <w:sz w:val="18"/>
          <w:szCs w:val="18"/>
        </w:rPr>
        <w:t>une délibération ne peut prendre effet au plus tôt qu'au jour de sa transmission au contrôle de légalité, une application rétroactive étant illégale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E16E0"/>
    <w:multiLevelType w:val="hybridMultilevel"/>
    <w:tmpl w:val="7F02D5D2"/>
    <w:lvl w:ilvl="0" w:tplc="AB9C199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85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4C"/>
    <w:rsid w:val="00232F31"/>
    <w:rsid w:val="002C4ABA"/>
    <w:rsid w:val="0048534F"/>
    <w:rsid w:val="004B7131"/>
    <w:rsid w:val="00A46275"/>
    <w:rsid w:val="00E8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3288"/>
  <w15:chartTrackingRefBased/>
  <w15:docId w15:val="{97EB9C27-099E-4E95-A5CA-0CF2AAC7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80F4C"/>
    <w:pPr>
      <w:spacing w:before="100" w:beforeAutospacing="1" w:after="100" w:afterAutospacing="1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0F4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0F4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E80F4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80F4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80F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0F4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1278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article L.332-8 5°</dc:title>
  <dc:subject/>
  <dc:creator>Steven MIREDIN</dc:creator>
  <cp:keywords/>
  <dc:description/>
  <cp:lastModifiedBy>Laurent GOUGEON</cp:lastModifiedBy>
  <cp:revision>4</cp:revision>
  <dcterms:created xsi:type="dcterms:W3CDTF">2022-06-29T09:48:00Z</dcterms:created>
  <dcterms:modified xsi:type="dcterms:W3CDTF">2024-01-08T13:37:00Z</dcterms:modified>
</cp:coreProperties>
</file>