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7EA93CE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contractuel de droit public</w:t>
      </w:r>
      <w:r w:rsidR="000B579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exercer un mandat national ou des fonctions de membre du Gouvernement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3B1F130F" w14:textId="77777777" w:rsidR="000B579E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B579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pour exercer un mandat national </w:t>
      </w:r>
    </w:p>
    <w:p w14:paraId="69BA44DE" w14:textId="322AFC78" w:rsidR="002F6A36" w:rsidRPr="00137D8F" w:rsidRDefault="000B579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ou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des fonctions de membre du Gouvernement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4A817220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1016A8">
        <w:rPr>
          <w:rFonts w:ascii="Ebrima" w:hAnsi="Ebrima"/>
          <w:bCs/>
          <w:sz w:val="20"/>
          <w:szCs w:val="20"/>
        </w:rPr>
        <w:t xml:space="preserve"> </w:t>
      </w:r>
      <w:r w:rsidR="001016A8" w:rsidRPr="001016A8">
        <w:rPr>
          <w:rFonts w:ascii="Ebrima" w:hAnsi="Ebrima"/>
          <w:bCs/>
          <w:sz w:val="20"/>
          <w:szCs w:val="20"/>
          <w:highlight w:val="yellow"/>
        </w:rPr>
        <w:t>…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FF0BD6">
        <w:rPr>
          <w:rFonts w:ascii="Ebrima" w:hAnsi="Ebrima"/>
          <w:bCs/>
          <w:sz w:val="20"/>
          <w:szCs w:val="20"/>
        </w:rPr>
        <w:t>,</w:t>
      </w:r>
    </w:p>
    <w:p w14:paraId="6291C7D9" w14:textId="4F3DAC94" w:rsidR="00EB20BF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3C24B06E" w14:textId="6780E7CF" w:rsidR="00D561DC" w:rsidRPr="00EC6F0A" w:rsidRDefault="00D561DC" w:rsidP="00D561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p w14:paraId="0C127BD1" w14:textId="77777777" w:rsidR="00D561DC" w:rsidRPr="00EC6F0A" w:rsidRDefault="00D561DC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3D866296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6304099E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 xml:space="preserve">, notamment ses articles </w:t>
      </w:r>
      <w:r w:rsidR="000B579E">
        <w:rPr>
          <w:rFonts w:ascii="Ebrima" w:hAnsi="Ebrima"/>
          <w:bCs/>
          <w:sz w:val="20"/>
          <w:szCs w:val="20"/>
        </w:rPr>
        <w:t>19</w:t>
      </w:r>
      <w:r w:rsidR="00300A13">
        <w:rPr>
          <w:rFonts w:ascii="Ebrima" w:hAnsi="Ebrima"/>
          <w:bCs/>
          <w:sz w:val="20"/>
          <w:szCs w:val="20"/>
        </w:rPr>
        <w:t xml:space="preserve"> et 33</w:t>
      </w:r>
      <w:r w:rsidR="00FF0BD6">
        <w:rPr>
          <w:rFonts w:ascii="Ebrima" w:hAnsi="Ebrima"/>
          <w:bCs/>
          <w:sz w:val="20"/>
          <w:szCs w:val="20"/>
        </w:rPr>
        <w:t>,</w:t>
      </w:r>
    </w:p>
    <w:p w14:paraId="5840459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61F0FAB9" w14:textId="2CF1E3FE" w:rsidR="000B579E" w:rsidRPr="005B41C8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décret n° </w:t>
      </w:r>
      <w:r w:rsidRPr="005B41C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5B41C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relatif à la composition du gouvernement et portant désignation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sz w:val="20"/>
          <w:szCs w:val="20"/>
        </w:rPr>
        <w:t>aux fonctions de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</w:rPr>
        <w:t>(désignation des fonctions de membre du Gouvernement)</w:t>
      </w:r>
      <w:r w:rsidR="00FF0BD6">
        <w:rPr>
          <w:rFonts w:ascii="Ebrima" w:hAnsi="Ebrima"/>
          <w:bCs/>
          <w:i/>
          <w:sz w:val="20"/>
          <w:szCs w:val="20"/>
        </w:rPr>
        <w:t>,</w:t>
      </w:r>
    </w:p>
    <w:p w14:paraId="74CF7F91" w14:textId="77777777" w:rsidR="000B579E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proofErr w:type="gramStart"/>
      <w:r>
        <w:rPr>
          <w:rFonts w:ascii="Ebrima" w:hAnsi="Ebrima"/>
          <w:bCs/>
          <w:sz w:val="20"/>
          <w:szCs w:val="20"/>
        </w:rPr>
        <w:t>OU</w:t>
      </w:r>
      <w:proofErr w:type="gramEnd"/>
      <w:r>
        <w:rPr>
          <w:rFonts w:ascii="Ebrima" w:hAnsi="Ebrima"/>
          <w:bCs/>
          <w:sz w:val="20"/>
          <w:szCs w:val="20"/>
        </w:rPr>
        <w:t xml:space="preserve"> </w:t>
      </w:r>
    </w:p>
    <w:p w14:paraId="575DE140" w14:textId="6D39E2DF" w:rsidR="000B579E" w:rsidRPr="00960A85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l’élection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le </w:t>
      </w:r>
      <w:r w:rsidRPr="00960A8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au mandat de </w:t>
      </w:r>
      <w:r w:rsidRPr="00960A8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>(député, sénateur ou député européen)</w:t>
      </w:r>
      <w:r w:rsidR="00FF0BD6">
        <w:rPr>
          <w:rFonts w:ascii="Ebrima" w:hAnsi="Ebrima"/>
          <w:bCs/>
          <w:i/>
          <w:sz w:val="20"/>
          <w:szCs w:val="20"/>
        </w:rPr>
        <w:t>,</w:t>
      </w:r>
    </w:p>
    <w:p w14:paraId="6B096191" w14:textId="77777777" w:rsidR="000B579E" w:rsidRDefault="000B579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137721E" w14:textId="0049AED3" w:rsidR="000B579E" w:rsidRPr="00A4522F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 w:rsidR="00FF0BD6">
        <w:rPr>
          <w:rFonts w:ascii="Ebrima" w:hAnsi="Ebrima"/>
          <w:bCs/>
          <w:i/>
          <w:sz w:val="20"/>
          <w:szCs w:val="20"/>
        </w:rPr>
        <w:t>,</w:t>
      </w:r>
    </w:p>
    <w:p w14:paraId="6F1B508A" w14:textId="77777777" w:rsidR="00D561DC" w:rsidRDefault="00D561DC" w:rsidP="000B579E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</w:p>
    <w:p w14:paraId="581B5D18" w14:textId="66914BF1" w:rsidR="000B579E" w:rsidRPr="00FB26AB" w:rsidRDefault="000B579E" w:rsidP="000B579E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la disponibilité pour </w:t>
      </w:r>
      <w:r w:rsidRPr="00960A85">
        <w:rPr>
          <w:rFonts w:ascii="Ebrima" w:eastAsia="Times New Roman" w:hAnsi="Ebrima" w:cs="Tahoma"/>
          <w:i/>
          <w:sz w:val="20"/>
          <w:szCs w:val="20"/>
          <w:lang w:eastAsia="fr-FR"/>
        </w:rPr>
        <w:t>exercer un mandat national OU les fonctions de membre du Gouvernement</w:t>
      </w:r>
      <w:r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est </w:t>
      </w:r>
      <w:r>
        <w:rPr>
          <w:rFonts w:ascii="Ebrima" w:eastAsia="Times New Roman" w:hAnsi="Ebrima" w:cs="Tahoma"/>
          <w:sz w:val="20"/>
          <w:szCs w:val="20"/>
          <w:lang w:eastAsia="fr-FR"/>
        </w:rPr>
        <w:t>octroyée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>
        <w:rPr>
          <w:rFonts w:ascii="Ebrima" w:eastAsia="Times New Roman" w:hAnsi="Ebrima" w:cs="Tahoma"/>
          <w:sz w:val="20"/>
          <w:szCs w:val="20"/>
          <w:lang w:eastAsia="fr-FR"/>
        </w:rPr>
        <w:t>d’office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75D3568" w14:textId="6ABF34EE" w:rsidR="000B579E" w:rsidRPr="00CC42E6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sz w:val="20"/>
          <w:szCs w:val="20"/>
        </w:rPr>
        <w:t xml:space="preserve">est placé(e) en </w:t>
      </w:r>
      <w:r>
        <w:rPr>
          <w:rFonts w:ascii="Ebrima" w:hAnsi="Ebrima"/>
          <w:sz w:val="20"/>
          <w:szCs w:val="20"/>
        </w:rPr>
        <w:t xml:space="preserve">congé d’office </w:t>
      </w:r>
      <w:r>
        <w:rPr>
          <w:rFonts w:ascii="Ebrima" w:hAnsi="Ebrima"/>
          <w:bCs/>
          <w:sz w:val="20"/>
          <w:szCs w:val="20"/>
        </w:rPr>
        <w:t xml:space="preserve">pour la durée du mandat de </w:t>
      </w:r>
      <w:r w:rsidRPr="00621EB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 xml:space="preserve">(député, sénateur ou député européen) </w:t>
      </w:r>
      <w:r>
        <w:rPr>
          <w:rFonts w:ascii="Ebrima" w:hAnsi="Ebrima"/>
          <w:bCs/>
          <w:i/>
          <w:sz w:val="20"/>
          <w:szCs w:val="20"/>
        </w:rPr>
        <w:t xml:space="preserve"> OU pour la durée d’exercice des fonctions de </w:t>
      </w:r>
      <w:r w:rsidRPr="006348E7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(</w:t>
      </w:r>
      <w:r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C33937" w14:textId="51B2CBBD" w:rsidR="000B579E" w:rsidRPr="005E3307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 congé est accordé dans la limite de la durée du mandat exercé par l’agent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OU dans la limite de la durée d’exercice des fonctions de </w:t>
      </w:r>
      <w:r w:rsidRPr="006348E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6348E7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si les conditions pour l’obtenir demeurent réunies.</w:t>
      </w:r>
    </w:p>
    <w:p w14:paraId="790A1325" w14:textId="77777777" w:rsidR="000B579E" w:rsidRDefault="000B579E" w:rsidP="000B579E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309B16A3" w:rsidR="00CC42E6" w:rsidRDefault="00CC42E6" w:rsidP="00FC6C6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0B579E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051EE5D8" w14:textId="60C16525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30FCF0" w14:textId="42789F2D" w:rsidR="00756D61" w:rsidRDefault="00756D61" w:rsidP="00756D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Le contrat est suspendu pendant la période du congé. </w:t>
      </w:r>
    </w:p>
    <w:p w14:paraId="76521813" w14:textId="287F5319" w:rsidR="00756D61" w:rsidRDefault="00756D61" w:rsidP="00756D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7A3A014" w14:textId="01CDEF9B" w:rsidR="00756D61" w:rsidRPr="00756D61" w:rsidRDefault="00756D61" w:rsidP="00756D6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56D61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546DC4E8" w14:textId="77777777" w:rsidR="00756D61" w:rsidRDefault="00756D61" w:rsidP="00756D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5C6CDED" w14:textId="4FA88798" w:rsidR="00205919" w:rsidRDefault="000B579E" w:rsidP="00FC6C66">
      <w:pPr>
        <w:spacing w:after="0" w:line="240" w:lineRule="auto"/>
        <w:jc w:val="both"/>
        <w:rPr>
          <w:rFonts w:ascii="Tahoma" w:eastAsia="Times New Roman" w:hAnsi="Tahoma" w:cs="Tahoma"/>
          <w:b/>
          <w:szCs w:val="20"/>
          <w:lang w:eastAsia="fr-FR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Pr="000B579E">
        <w:rPr>
          <w:rFonts w:ascii="Ebrima" w:hAnsi="Ebrima"/>
          <w:bCs/>
          <w:sz w:val="20"/>
          <w:szCs w:val="20"/>
        </w:rPr>
        <w:t xml:space="preserve">parvenu au terme </w:t>
      </w:r>
      <w:r w:rsidRPr="000B579E">
        <w:rPr>
          <w:rFonts w:ascii="Ebrima" w:hAnsi="Ebrima"/>
          <w:bCs/>
          <w:i/>
          <w:sz w:val="20"/>
          <w:szCs w:val="20"/>
        </w:rPr>
        <w:t>de ses fonctions de membre du gouvernement OU de son mandat</w:t>
      </w:r>
      <w:r w:rsidRPr="000B579E">
        <w:rPr>
          <w:rFonts w:ascii="Ebrima" w:hAnsi="Ebrima"/>
          <w:bCs/>
          <w:sz w:val="20"/>
          <w:szCs w:val="20"/>
        </w:rPr>
        <w:t xml:space="preserve"> </w:t>
      </w:r>
      <w:r w:rsidR="00205919" w:rsidRPr="005E3307">
        <w:rPr>
          <w:rFonts w:ascii="Ebrima" w:hAnsi="Ebrima" w:cs="Arial"/>
          <w:color w:val="000000" w:themeColor="text1"/>
          <w:sz w:val="20"/>
          <w:szCs w:val="20"/>
        </w:rPr>
        <w:t xml:space="preserve">devra solliciter sa réintégration ou le renouvellement de </w:t>
      </w:r>
      <w:r w:rsidR="00FC6C66">
        <w:rPr>
          <w:rFonts w:ascii="Ebrima" w:hAnsi="Ebrima" w:cs="Arial"/>
          <w:color w:val="000000" w:themeColor="text1"/>
          <w:sz w:val="20"/>
          <w:szCs w:val="20"/>
        </w:rPr>
        <w:t>son congé</w:t>
      </w:r>
      <w:r w:rsidR="00205919">
        <w:rPr>
          <w:rFonts w:ascii="Ebrima" w:hAnsi="Ebrima" w:cs="Arial"/>
          <w:color w:val="000000" w:themeColor="text1"/>
          <w:sz w:val="20"/>
          <w:szCs w:val="20"/>
        </w:rPr>
        <w:t xml:space="preserve"> auprès de l’autorité territoriale, sans condition de délai.</w:t>
      </w:r>
    </w:p>
    <w:p w14:paraId="75E0CB0D" w14:textId="77777777" w:rsidR="00205919" w:rsidRDefault="00205919" w:rsidP="00FC6C6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E0919CF" w14:textId="4EAB9A31" w:rsidR="00A4522F" w:rsidRDefault="00205919" w:rsidP="00FC6C6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sera </w:t>
      </w:r>
      <w:r w:rsidR="000B579E" w:rsidRPr="000B579E">
        <w:rPr>
          <w:rFonts w:ascii="Ebrima" w:hAnsi="Ebrima"/>
          <w:bCs/>
          <w:sz w:val="20"/>
          <w:szCs w:val="20"/>
        </w:rPr>
        <w:t xml:space="preserve">réintégré, au besoin en surnombre, dans son précédent emploi ou un emploi analogue assorti d'une rémunération identique, dans les deux mois suivant la date à laquelle il a </w:t>
      </w:r>
      <w:r w:rsidR="000B579E">
        <w:rPr>
          <w:rFonts w:ascii="Ebrima" w:hAnsi="Ebrima"/>
          <w:bCs/>
          <w:sz w:val="20"/>
          <w:szCs w:val="20"/>
        </w:rPr>
        <w:t>informé l’autorité territoriale</w:t>
      </w:r>
      <w:r>
        <w:rPr>
          <w:rFonts w:ascii="Ebrima" w:hAnsi="Ebrima"/>
          <w:bCs/>
          <w:sz w:val="20"/>
          <w:szCs w:val="20"/>
        </w:rPr>
        <w:t>.</w:t>
      </w:r>
    </w:p>
    <w:p w14:paraId="0332B8F4" w14:textId="77777777" w:rsidR="000B579E" w:rsidRDefault="000B579E" w:rsidP="00FC6C6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67AB9BF" w14:textId="30C50E07" w:rsidR="00205919" w:rsidRDefault="00205919" w:rsidP="00FC6C6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Si l'agent demande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qu'il soit mis fin au congé a</w:t>
      </w:r>
      <w:r>
        <w:rPr>
          <w:rFonts w:ascii="Ebrima" w:hAnsi="Ebrima" w:cs="Arial"/>
          <w:color w:val="000000" w:themeColor="text1"/>
          <w:sz w:val="20"/>
          <w:szCs w:val="20"/>
        </w:rPr>
        <w:t>vant le terme initialement fixé, les dispositions ci-dessus sont appliquées.</w:t>
      </w:r>
    </w:p>
    <w:p w14:paraId="05EEAF3B" w14:textId="77777777" w:rsidR="00205919" w:rsidRPr="00137D8F" w:rsidRDefault="0020591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1B6D26AF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56D61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7DF78E" w14:textId="4F0A10F6" w:rsidR="006E040E" w:rsidRDefault="006E040E" w:rsidP="00FC6C6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réintégration reste subordonnée à la vérification par un médecin 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agréé de l’aptitude physique de l’agent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à l’exercice des fonctions.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EDDF2A8" w14:textId="371ED386" w:rsidR="00205919" w:rsidRPr="006E040E" w:rsidRDefault="00205919" w:rsidP="0020591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56D61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FC6C6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34A59931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F2BAA7" w14:textId="2DEF67F2" w:rsidR="00756D61" w:rsidRDefault="00756D6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736922" w14:textId="6A951C5C" w:rsidR="00756D61" w:rsidRDefault="00756D6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56DDB8C" w14:textId="77777777" w:rsidR="00756D61" w:rsidRDefault="00756D6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CFDD51" w14:textId="322995B3" w:rsidR="00205919" w:rsidRPr="006E040E" w:rsidRDefault="00205919" w:rsidP="0020591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756D61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081A1AA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FF0BD6" w:rsidRPr="00FF0BD6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FF0BD6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05ED9EDE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A42396" w14:textId="1AD545B2" w:rsidR="00205919" w:rsidRPr="006E040E" w:rsidRDefault="00205919" w:rsidP="0020591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56D61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312F9748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9CB7269" w14:textId="77777777" w:rsidR="00FF0BD6" w:rsidRPr="00137D8F" w:rsidRDefault="00FF0BD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6F1C7133" w:rsidR="007B0DEE" w:rsidRPr="00137D8F" w:rsidRDefault="00FF0BD6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Cet arrêté n’est pas transmis </w:t>
      </w:r>
      <w:r w:rsidR="00A220D7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0D0E" w14:textId="77777777" w:rsidR="001A64A5" w:rsidRDefault="001A64A5" w:rsidP="00617C71">
      <w:pPr>
        <w:spacing w:after="0" w:line="240" w:lineRule="auto"/>
      </w:pPr>
      <w:r>
        <w:separator/>
      </w:r>
    </w:p>
  </w:endnote>
  <w:endnote w:type="continuationSeparator" w:id="0">
    <w:p w14:paraId="71821453" w14:textId="77777777" w:rsidR="001A64A5" w:rsidRDefault="001A64A5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DA2A" w14:textId="77777777" w:rsidR="001A64A5" w:rsidRDefault="001A64A5" w:rsidP="00617C71">
      <w:pPr>
        <w:spacing w:after="0" w:line="240" w:lineRule="auto"/>
      </w:pPr>
      <w:r>
        <w:separator/>
      </w:r>
    </w:p>
  </w:footnote>
  <w:footnote w:type="continuationSeparator" w:id="0">
    <w:p w14:paraId="1A3BCFA3" w14:textId="77777777" w:rsidR="001A64A5" w:rsidRDefault="001A64A5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4B76D8A8" w14:textId="2E9837FC" w:rsidR="000B579E" w:rsidRPr="007B3C69" w:rsidRDefault="000B579E" w:rsidP="000B579E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7B3C69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Le mandat de député, sénateur et député européen est de 6 ans. Il </w:t>
      </w:r>
      <w:r w:rsidRPr="007B3C69">
        <w:rPr>
          <w:rFonts w:ascii="Ebrima" w:hAnsi="Ebrima"/>
          <w:i/>
          <w:sz w:val="18"/>
          <w:szCs w:val="18"/>
        </w:rPr>
        <w:t xml:space="preserve">cesse le jour de l’élection </w:t>
      </w:r>
      <w:r>
        <w:rPr>
          <w:rFonts w:ascii="Ebrima" w:hAnsi="Ebrima"/>
          <w:i/>
          <w:sz w:val="18"/>
          <w:szCs w:val="18"/>
        </w:rPr>
        <w:t xml:space="preserve">Si l’agent est réélu ou s’il est renouvelé dans ses fonctions ministérielles ou qu’il prend un autre portefeuille ministériel, il doit solliciter le renouvellement de </w:t>
      </w:r>
      <w:r w:rsidR="00FF0BD6">
        <w:rPr>
          <w:rFonts w:ascii="Ebrima" w:hAnsi="Ebrima"/>
          <w:i/>
          <w:sz w:val="18"/>
          <w:szCs w:val="18"/>
        </w:rPr>
        <w:t>son congé</w:t>
      </w:r>
      <w:r>
        <w:rPr>
          <w:rFonts w:ascii="Ebrima" w:hAnsi="Ebrima"/>
          <w:i/>
          <w:sz w:val="18"/>
          <w:szCs w:val="18"/>
        </w:rPr>
        <w:t>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5694">
    <w:abstractNumId w:val="8"/>
  </w:num>
  <w:num w:numId="2" w16cid:durableId="524288515">
    <w:abstractNumId w:val="9"/>
  </w:num>
  <w:num w:numId="3" w16cid:durableId="901062578">
    <w:abstractNumId w:val="2"/>
  </w:num>
  <w:num w:numId="4" w16cid:durableId="1219323860">
    <w:abstractNumId w:val="7"/>
  </w:num>
  <w:num w:numId="5" w16cid:durableId="819230826">
    <w:abstractNumId w:val="4"/>
  </w:num>
  <w:num w:numId="6" w16cid:durableId="2035693585">
    <w:abstractNumId w:val="0"/>
  </w:num>
  <w:num w:numId="7" w16cid:durableId="136800405">
    <w:abstractNumId w:val="10"/>
  </w:num>
  <w:num w:numId="8" w16cid:durableId="283856088">
    <w:abstractNumId w:val="6"/>
  </w:num>
  <w:num w:numId="9" w16cid:durableId="1426877888">
    <w:abstractNumId w:val="5"/>
  </w:num>
  <w:num w:numId="10" w16cid:durableId="841697177">
    <w:abstractNumId w:val="1"/>
  </w:num>
  <w:num w:numId="11" w16cid:durableId="718407124">
    <w:abstractNumId w:val="11"/>
  </w:num>
  <w:num w:numId="12" w16cid:durableId="7419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B579E"/>
    <w:rsid w:val="000D3B77"/>
    <w:rsid w:val="000F4307"/>
    <w:rsid w:val="000F560F"/>
    <w:rsid w:val="001016A8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A64A5"/>
    <w:rsid w:val="001E5869"/>
    <w:rsid w:val="001E5A42"/>
    <w:rsid w:val="001F61EB"/>
    <w:rsid w:val="00205919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56D61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E4B3E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2759F"/>
    <w:rsid w:val="00D30D25"/>
    <w:rsid w:val="00D31B27"/>
    <w:rsid w:val="00D340A1"/>
    <w:rsid w:val="00D50888"/>
    <w:rsid w:val="00D51405"/>
    <w:rsid w:val="00D561DC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320CE"/>
    <w:rsid w:val="00F56367"/>
    <w:rsid w:val="00F75AC6"/>
    <w:rsid w:val="00FC6C66"/>
    <w:rsid w:val="00FF0BD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5598-5DBB-43FB-BA67-C7E8420E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exercer un mandat national</vt:lpstr>
    </vt:vector>
  </TitlesOfParts>
  <Manager>laurent.gougeon@cdg45.fr</Manager>
  <Company>CDG 45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exercer un mandat national</dc:title>
  <dc:subject/>
  <dc:creator>laurent.gougeon@cdg45.fr</dc:creator>
  <cp:keywords>Modèle, arrêté, exercice, mandat, national</cp:keywords>
  <dc:description/>
  <cp:lastModifiedBy>Laurent GOUGEON</cp:lastModifiedBy>
  <cp:revision>4</cp:revision>
  <cp:lastPrinted>2020-04-08T06:34:00Z</cp:lastPrinted>
  <dcterms:created xsi:type="dcterms:W3CDTF">2022-07-28T13:07:00Z</dcterms:created>
  <dcterms:modified xsi:type="dcterms:W3CDTF">2022-07-28T13:22:00Z</dcterms:modified>
</cp:coreProperties>
</file>