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C0E14" w14:textId="5D34C1C0" w:rsidR="00EA4F9B" w:rsidRPr="00000C89" w:rsidRDefault="00000C89" w:rsidP="00000C89">
      <w:pPr>
        <w:spacing w:after="0" w:line="240" w:lineRule="auto"/>
        <w:jc w:val="center"/>
        <w:rPr>
          <w:rFonts w:ascii="Ebrima" w:hAnsi="Ebrima"/>
          <w:b/>
          <w:sz w:val="28"/>
          <w:szCs w:val="28"/>
        </w:rPr>
      </w:pPr>
      <w:r w:rsidRPr="00000C89">
        <w:rPr>
          <w:rFonts w:ascii="Ebrima" w:hAnsi="Ebrima"/>
          <w:b/>
          <w:sz w:val="28"/>
          <w:szCs w:val="28"/>
        </w:rPr>
        <w:t xml:space="preserve">Modèle de règlement intérieur </w:t>
      </w:r>
      <w:r>
        <w:rPr>
          <w:rFonts w:ascii="Ebrima" w:hAnsi="Ebrima"/>
          <w:b/>
          <w:sz w:val="28"/>
          <w:szCs w:val="28"/>
        </w:rPr>
        <w:t>du Comité social territorial (CST) sans Formation spécialisée en santé, sécurité et conditions de travail (FSSSCT)</w:t>
      </w:r>
    </w:p>
    <w:p w14:paraId="738E2BDF" w14:textId="77777777" w:rsidR="00000C89" w:rsidRDefault="00000C89" w:rsidP="00000C89">
      <w:pPr>
        <w:spacing w:after="0" w:line="240" w:lineRule="auto"/>
        <w:jc w:val="center"/>
        <w:rPr>
          <w:rFonts w:ascii="Ebrima" w:hAnsi="Ebrima"/>
          <w:b/>
          <w:smallCaps/>
          <w:sz w:val="20"/>
          <w:szCs w:val="20"/>
        </w:rPr>
      </w:pPr>
    </w:p>
    <w:p w14:paraId="46EBE7B2" w14:textId="77777777" w:rsidR="00000C89" w:rsidRPr="00CB76BD" w:rsidRDefault="00000C89" w:rsidP="00000C89">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w:t>
      </w:r>
      <w:r>
        <w:rPr>
          <w:rFonts w:ascii="Ebrima" w:hAnsi="Ebrima" w:cs="Arial"/>
          <w:sz w:val="20"/>
          <w:szCs w:val="20"/>
        </w:rPr>
        <w:t>du règlement intérieur</w:t>
      </w:r>
      <w:r w:rsidRPr="00CB76BD">
        <w:rPr>
          <w:rFonts w:ascii="Ebrima" w:hAnsi="Ebrima" w:cs="Arial"/>
          <w:sz w:val="20"/>
          <w:szCs w:val="20"/>
        </w:rPr>
        <w:t xml:space="preserve">. </w:t>
      </w:r>
    </w:p>
    <w:p w14:paraId="4AB96F34" w14:textId="77777777" w:rsidR="00000C89" w:rsidRPr="00CB76BD" w:rsidRDefault="00000C89" w:rsidP="00EA4F9B">
      <w:pPr>
        <w:jc w:val="center"/>
        <w:rPr>
          <w:rFonts w:ascii="Ebrima" w:hAnsi="Ebrima"/>
          <w:b/>
          <w:smallCaps/>
          <w:sz w:val="20"/>
          <w:szCs w:val="20"/>
        </w:rPr>
      </w:pPr>
    </w:p>
    <w:p w14:paraId="1124D6D5" w14:textId="77777777" w:rsidR="00EA4F9B" w:rsidRPr="00CB76BD" w:rsidRDefault="00EA4F9B" w:rsidP="00EA4F9B">
      <w:pPr>
        <w:spacing w:after="0" w:line="240" w:lineRule="auto"/>
        <w:rPr>
          <w:rFonts w:ascii="Ebrima" w:hAnsi="Ebrima"/>
          <w:bCs/>
          <w:i/>
          <w:color w:val="000000"/>
          <w:sz w:val="20"/>
          <w:szCs w:val="20"/>
        </w:rPr>
      </w:pPr>
      <w:r w:rsidRPr="00CB76BD">
        <w:rPr>
          <w:rFonts w:ascii="Ebrima" w:hAnsi="Ebrima"/>
          <w:bCs/>
          <w:i/>
          <w:color w:val="000000"/>
          <w:sz w:val="20"/>
          <w:szCs w:val="20"/>
        </w:rPr>
        <w:t>Logo ou blason de la collectivité territoriale ou de l’établissement public</w:t>
      </w:r>
    </w:p>
    <w:p w14:paraId="02C62EE6" w14:textId="77777777" w:rsidR="00EA4F9B" w:rsidRDefault="00EA4F9B" w:rsidP="00EA4F9B">
      <w:pPr>
        <w:spacing w:after="0" w:line="240" w:lineRule="auto"/>
        <w:rPr>
          <w:rFonts w:ascii="Ebrima" w:hAnsi="Ebrima"/>
          <w:b/>
          <w:bCs/>
          <w:color w:val="000000" w:themeColor="text1"/>
          <w:sz w:val="24"/>
          <w:szCs w:val="24"/>
        </w:rPr>
      </w:pPr>
    </w:p>
    <w:p w14:paraId="4B0BC29D" w14:textId="77777777" w:rsidR="00EA4F9B" w:rsidRDefault="00EA4F9B" w:rsidP="00EA4F9B">
      <w:pPr>
        <w:spacing w:after="0" w:line="240" w:lineRule="auto"/>
        <w:rPr>
          <w:rFonts w:ascii="Ebrima" w:hAnsi="Ebrima"/>
          <w:b/>
          <w:bCs/>
          <w:color w:val="000000" w:themeColor="text1"/>
          <w:sz w:val="24"/>
          <w:szCs w:val="24"/>
        </w:rPr>
      </w:pPr>
    </w:p>
    <w:p w14:paraId="69BA44DE" w14:textId="0801E06F" w:rsidR="002F6A36" w:rsidRPr="00EA4F9B" w:rsidRDefault="001222B3" w:rsidP="00EA4F9B">
      <w:pPr>
        <w:spacing w:after="0" w:line="240" w:lineRule="auto"/>
        <w:jc w:val="center"/>
        <w:rPr>
          <w:rFonts w:ascii="Ebrima" w:hAnsi="Ebrima"/>
          <w:b/>
          <w:bCs/>
          <w:color w:val="000000" w:themeColor="text1"/>
          <w:sz w:val="24"/>
          <w:szCs w:val="24"/>
        </w:rPr>
      </w:pPr>
      <w:r w:rsidRPr="00000C89">
        <w:rPr>
          <w:rFonts w:ascii="Ebrima" w:hAnsi="Ebrima"/>
          <w:b/>
          <w:bCs/>
          <w:color w:val="000000" w:themeColor="text1"/>
          <w:sz w:val="24"/>
          <w:szCs w:val="24"/>
        </w:rPr>
        <w:t xml:space="preserve">Règlement intérieur </w:t>
      </w:r>
      <w:r w:rsidR="00BA6974" w:rsidRPr="00000C89">
        <w:rPr>
          <w:rFonts w:ascii="Ebrima" w:hAnsi="Ebrima"/>
          <w:b/>
          <w:bCs/>
          <w:color w:val="000000" w:themeColor="text1"/>
          <w:sz w:val="24"/>
          <w:szCs w:val="24"/>
        </w:rPr>
        <w:t>du Comité social territorial</w:t>
      </w:r>
      <w:r w:rsidRPr="00000C89">
        <w:rPr>
          <w:rFonts w:ascii="Ebrima" w:hAnsi="Ebrima"/>
          <w:b/>
          <w:bCs/>
          <w:color w:val="000000" w:themeColor="text1"/>
          <w:sz w:val="24"/>
          <w:szCs w:val="24"/>
        </w:rPr>
        <w:t xml:space="preserve"> placé auprès </w:t>
      </w:r>
      <w:r w:rsidR="00EA4F9B" w:rsidRPr="00000C89">
        <w:rPr>
          <w:rFonts w:ascii="Ebrima" w:hAnsi="Ebrima"/>
          <w:b/>
          <w:bCs/>
          <w:color w:val="000000" w:themeColor="text1"/>
          <w:sz w:val="24"/>
          <w:szCs w:val="24"/>
        </w:rPr>
        <w:t>de/du</w:t>
      </w:r>
      <w:r w:rsidR="00EA4F9B">
        <w:rPr>
          <w:rFonts w:ascii="Ebrima" w:hAnsi="Ebrima"/>
          <w:b/>
          <w:bCs/>
          <w:color w:val="000000" w:themeColor="text1"/>
          <w:sz w:val="28"/>
          <w:szCs w:val="28"/>
        </w:rPr>
        <w:t xml:space="preserve"> </w:t>
      </w:r>
      <w:r w:rsidR="00EA4F9B" w:rsidRPr="00EA4F9B">
        <w:rPr>
          <w:rFonts w:ascii="Ebrima" w:hAnsi="Ebrima"/>
          <w:b/>
          <w:bCs/>
          <w:color w:val="000000" w:themeColor="text1"/>
          <w:sz w:val="24"/>
          <w:szCs w:val="24"/>
          <w:highlight w:val="yellow"/>
        </w:rPr>
        <w:t>…</w:t>
      </w:r>
      <w:r w:rsidR="00EA4F9B" w:rsidRPr="00EA4F9B">
        <w:rPr>
          <w:rFonts w:ascii="Ebrima" w:hAnsi="Ebrima"/>
          <w:b/>
          <w:bCs/>
          <w:color w:val="000000" w:themeColor="text1"/>
          <w:sz w:val="24"/>
          <w:szCs w:val="24"/>
        </w:rPr>
        <w:t xml:space="preserve"> </w:t>
      </w:r>
      <w:r w:rsidR="00EA4F9B" w:rsidRPr="00EA4F9B">
        <w:rPr>
          <w:rFonts w:ascii="Ebrima" w:hAnsi="Ebrima"/>
          <w:i/>
          <w:iCs/>
          <w:color w:val="000000" w:themeColor="text1"/>
          <w:sz w:val="24"/>
          <w:szCs w:val="24"/>
        </w:rPr>
        <w:t>(Dénomination de la collectivité territoriale ou de l’établissement public)</w:t>
      </w:r>
    </w:p>
    <w:p w14:paraId="02B3A966" w14:textId="095C5F1A" w:rsidR="00630280" w:rsidRPr="0051611D" w:rsidRDefault="00630280" w:rsidP="0051611D">
      <w:pPr>
        <w:pStyle w:val="loose"/>
        <w:spacing w:before="0" w:beforeAutospacing="0" w:after="0" w:afterAutospacing="0"/>
        <w:jc w:val="both"/>
        <w:rPr>
          <w:rFonts w:ascii="Ebrima" w:hAnsi="Ebrima" w:cs="Arial"/>
          <w:b/>
          <w:sz w:val="20"/>
          <w:szCs w:val="20"/>
        </w:rPr>
      </w:pPr>
    </w:p>
    <w:p w14:paraId="48F2E705" w14:textId="77777777" w:rsidR="00800E2C" w:rsidRDefault="00800E2C" w:rsidP="000A79C5">
      <w:pPr>
        <w:spacing w:after="0" w:line="240" w:lineRule="auto"/>
        <w:jc w:val="both"/>
        <w:rPr>
          <w:rFonts w:ascii="Ebrima" w:hAnsi="Ebrima" w:cs="Tahoma"/>
          <w:b/>
          <w:sz w:val="20"/>
          <w:szCs w:val="20"/>
        </w:rPr>
      </w:pPr>
    </w:p>
    <w:p w14:paraId="450F89E1" w14:textId="00474371" w:rsidR="000A79C5" w:rsidRPr="001222B3" w:rsidRDefault="000A79C5" w:rsidP="000A79C5">
      <w:pPr>
        <w:spacing w:after="0" w:line="240" w:lineRule="auto"/>
        <w:jc w:val="both"/>
        <w:rPr>
          <w:rFonts w:ascii="Ebrima" w:hAnsi="Ebrima" w:cs="Tahoma"/>
          <w:b/>
          <w:sz w:val="20"/>
          <w:szCs w:val="20"/>
        </w:rPr>
      </w:pPr>
      <w:r w:rsidRPr="001222B3">
        <w:rPr>
          <w:rFonts w:ascii="Ebrima" w:hAnsi="Ebrima" w:cs="Tahoma"/>
          <w:b/>
          <w:sz w:val="20"/>
          <w:szCs w:val="20"/>
        </w:rPr>
        <w:t>Références juridiques :</w:t>
      </w:r>
    </w:p>
    <w:p w14:paraId="0029693D" w14:textId="77777777" w:rsidR="000A79C5" w:rsidRPr="001222B3" w:rsidRDefault="000A79C5" w:rsidP="000A79C5">
      <w:pPr>
        <w:spacing w:after="0" w:line="240" w:lineRule="auto"/>
        <w:jc w:val="both"/>
        <w:rPr>
          <w:rFonts w:ascii="Ebrima" w:hAnsi="Ebrima" w:cs="Tahoma"/>
          <w:b/>
          <w:sz w:val="20"/>
          <w:szCs w:val="20"/>
          <w:u w:val="single"/>
        </w:rPr>
      </w:pPr>
    </w:p>
    <w:p w14:paraId="75A14DC3" w14:textId="77777777" w:rsidR="00827E3A" w:rsidRPr="00827E3A" w:rsidRDefault="000A79C5" w:rsidP="00827E3A">
      <w:pPr>
        <w:pStyle w:val="Paragraphedeliste"/>
        <w:numPr>
          <w:ilvl w:val="0"/>
          <w:numId w:val="20"/>
        </w:numPr>
        <w:jc w:val="both"/>
        <w:rPr>
          <w:rFonts w:ascii="Ebrima" w:hAnsi="Ebrima" w:cs="Tahoma"/>
          <w:sz w:val="20"/>
          <w:szCs w:val="20"/>
        </w:rPr>
      </w:pPr>
      <w:r w:rsidRPr="00827E3A">
        <w:rPr>
          <w:rFonts w:ascii="Ebrima" w:hAnsi="Ebrima" w:cs="Tahoma"/>
          <w:sz w:val="20"/>
          <w:szCs w:val="20"/>
        </w:rPr>
        <w:t xml:space="preserve">Code général de la fonction publique, notamment ses articles </w:t>
      </w:r>
      <w:r w:rsidR="00827E3A" w:rsidRPr="00827E3A">
        <w:rPr>
          <w:rFonts w:ascii="Ebrima" w:hAnsi="Ebrima" w:cs="Tahoma"/>
          <w:sz w:val="20"/>
          <w:szCs w:val="20"/>
        </w:rPr>
        <w:t>L.251-1, L.251-5 à 10, L.252-1 et 2, L.252-8 à 10, L.253-5 à 6, L.254-2 à 4</w:t>
      </w:r>
    </w:p>
    <w:p w14:paraId="3A1DC9DB" w14:textId="483132F1" w:rsidR="000A79C5" w:rsidRPr="00827E3A" w:rsidRDefault="000A79C5" w:rsidP="00827E3A">
      <w:pPr>
        <w:pStyle w:val="Paragraphedeliste"/>
        <w:spacing w:after="0" w:line="240" w:lineRule="auto"/>
        <w:jc w:val="both"/>
        <w:rPr>
          <w:rFonts w:ascii="Ebrima" w:hAnsi="Ebrima" w:cs="Tahoma"/>
          <w:sz w:val="20"/>
          <w:szCs w:val="20"/>
        </w:rPr>
      </w:pPr>
    </w:p>
    <w:p w14:paraId="760DFEB3" w14:textId="6097B719" w:rsidR="00F421CD" w:rsidRDefault="00BA6974" w:rsidP="00BA6974">
      <w:pPr>
        <w:pStyle w:val="Paragraphedeliste"/>
        <w:numPr>
          <w:ilvl w:val="0"/>
          <w:numId w:val="20"/>
        </w:numPr>
        <w:spacing w:after="0" w:line="240" w:lineRule="auto"/>
        <w:jc w:val="both"/>
        <w:rPr>
          <w:rFonts w:ascii="Ebrima" w:hAnsi="Ebrima" w:cs="Tahoma"/>
          <w:sz w:val="20"/>
          <w:szCs w:val="20"/>
        </w:rPr>
      </w:pPr>
      <w:r w:rsidRPr="00BA6974">
        <w:rPr>
          <w:rFonts w:ascii="Ebrima" w:hAnsi="Ebrima" w:cs="Tahoma"/>
          <w:sz w:val="20"/>
          <w:szCs w:val="20"/>
        </w:rPr>
        <w:t>Décret n° 2021-571 du 10 mai 2021 relatif aux Comités Sociaux Territoriaux des collectivités territoriales et de leurs établissements publics</w:t>
      </w:r>
    </w:p>
    <w:p w14:paraId="37582C33" w14:textId="77777777" w:rsidR="00BA6974" w:rsidRPr="00BA6974" w:rsidRDefault="00BA6974" w:rsidP="00BA6974">
      <w:pPr>
        <w:spacing w:after="0" w:line="240" w:lineRule="auto"/>
        <w:jc w:val="both"/>
        <w:rPr>
          <w:rFonts w:ascii="Ebrima" w:hAnsi="Ebrima" w:cs="Tahoma"/>
          <w:sz w:val="20"/>
          <w:szCs w:val="20"/>
        </w:rPr>
      </w:pPr>
    </w:p>
    <w:p w14:paraId="6A1D0321" w14:textId="4A60D312" w:rsidR="00F421CD" w:rsidRPr="00EA4F9B" w:rsidRDefault="00F421CD" w:rsidP="00EA4F9B">
      <w:pPr>
        <w:pStyle w:val="Paragraphedeliste"/>
        <w:numPr>
          <w:ilvl w:val="0"/>
          <w:numId w:val="43"/>
        </w:numPr>
        <w:spacing w:after="0" w:line="240" w:lineRule="auto"/>
        <w:rPr>
          <w:rFonts w:ascii="Ebrima" w:hAnsi="Ebrima" w:cs="Tahoma"/>
          <w:sz w:val="20"/>
          <w:szCs w:val="20"/>
        </w:rPr>
      </w:pPr>
      <w:r w:rsidRPr="00EA4F9B">
        <w:rPr>
          <w:rFonts w:ascii="Ebrima" w:hAnsi="Ebrima" w:cs="Tahoma"/>
          <w:sz w:val="20"/>
          <w:szCs w:val="20"/>
        </w:rPr>
        <w:t>Délibération n°</w:t>
      </w:r>
      <w:r w:rsidR="00EA4F9B" w:rsidRPr="00EA4F9B">
        <w:rPr>
          <w:rFonts w:ascii="Ebrima" w:hAnsi="Ebrima" w:cs="Tahoma"/>
          <w:sz w:val="20"/>
          <w:szCs w:val="20"/>
        </w:rPr>
        <w:t xml:space="preserve"> </w:t>
      </w:r>
      <w:r w:rsidR="00EA4F9B" w:rsidRPr="00EA4F9B">
        <w:rPr>
          <w:rFonts w:ascii="Ebrima" w:hAnsi="Ebrima"/>
          <w:color w:val="000000" w:themeColor="text1"/>
          <w:sz w:val="20"/>
          <w:szCs w:val="20"/>
          <w:highlight w:val="yellow"/>
        </w:rPr>
        <w:t>…</w:t>
      </w:r>
      <w:r w:rsidR="00EA4F9B" w:rsidRPr="00EA4F9B">
        <w:rPr>
          <w:rFonts w:ascii="Ebrima" w:hAnsi="Ebrima"/>
          <w:b/>
          <w:bCs/>
          <w:color w:val="000000" w:themeColor="text1"/>
          <w:sz w:val="20"/>
          <w:szCs w:val="20"/>
        </w:rPr>
        <w:t xml:space="preserve"> </w:t>
      </w:r>
      <w:r w:rsidR="00EA4F9B" w:rsidRPr="00EA4F9B">
        <w:rPr>
          <w:rFonts w:ascii="Ebrima" w:hAnsi="Ebrima"/>
          <w:bCs/>
          <w:i/>
          <w:color w:val="000000" w:themeColor="text1"/>
          <w:sz w:val="20"/>
          <w:szCs w:val="20"/>
        </w:rPr>
        <w:t xml:space="preserve">(n° </w:t>
      </w:r>
      <w:r w:rsidR="00EA4F9B" w:rsidRPr="00EA4F9B">
        <w:rPr>
          <w:rFonts w:ascii="Ebrima" w:hAnsi="Ebrima"/>
          <w:bCs/>
          <w:i/>
          <w:sz w:val="20"/>
          <w:szCs w:val="20"/>
        </w:rPr>
        <w:t>d’ordre)</w:t>
      </w:r>
      <w:r w:rsidR="00016E3B" w:rsidRPr="00EA4F9B">
        <w:rPr>
          <w:rFonts w:ascii="Ebrima" w:hAnsi="Ebrima" w:cs="Tahoma"/>
          <w:sz w:val="20"/>
          <w:szCs w:val="20"/>
        </w:rPr>
        <w:t xml:space="preserve"> du </w:t>
      </w:r>
      <w:r w:rsidR="00EA4F9B" w:rsidRPr="006E4A67">
        <w:rPr>
          <w:rFonts w:ascii="Ebrima" w:hAnsi="Ebrima" w:cs="Tahoma"/>
          <w:sz w:val="20"/>
          <w:szCs w:val="20"/>
          <w:highlight w:val="yellow"/>
        </w:rPr>
        <w:t>…</w:t>
      </w:r>
      <w:r w:rsidR="00EA4F9B" w:rsidRPr="00EA4F9B">
        <w:rPr>
          <w:rFonts w:ascii="Ebrima" w:hAnsi="Ebrima" w:cs="Tahoma"/>
          <w:sz w:val="20"/>
          <w:szCs w:val="20"/>
        </w:rPr>
        <w:t xml:space="preserve"> </w:t>
      </w:r>
      <w:r w:rsidR="00EA4F9B" w:rsidRPr="00EA4F9B">
        <w:rPr>
          <w:rFonts w:ascii="Ebrima" w:hAnsi="Ebrima" w:cs="Tahoma"/>
          <w:i/>
          <w:iCs/>
          <w:sz w:val="20"/>
          <w:szCs w:val="20"/>
        </w:rPr>
        <w:t>(date)</w:t>
      </w:r>
    </w:p>
    <w:p w14:paraId="0583BB41" w14:textId="77777777" w:rsidR="00EB20BF" w:rsidRDefault="00EB20BF" w:rsidP="000A79C5">
      <w:pPr>
        <w:pStyle w:val="loose"/>
        <w:spacing w:before="0" w:beforeAutospacing="0" w:after="0" w:afterAutospacing="0"/>
        <w:jc w:val="both"/>
        <w:rPr>
          <w:rFonts w:ascii="Ebrima" w:eastAsiaTheme="minorHAnsi" w:hAnsi="Ebrima" w:cstheme="minorBidi"/>
          <w:bCs/>
          <w:i/>
          <w:sz w:val="20"/>
          <w:szCs w:val="20"/>
          <w:lang w:val="fr" w:eastAsia="en-US"/>
        </w:rPr>
      </w:pPr>
    </w:p>
    <w:p w14:paraId="1D381826" w14:textId="32DFCB44" w:rsidR="001222B3" w:rsidRPr="001222B3" w:rsidRDefault="001222B3" w:rsidP="000A79C5">
      <w:pPr>
        <w:spacing w:after="0" w:line="240" w:lineRule="auto"/>
        <w:jc w:val="both"/>
        <w:rPr>
          <w:rFonts w:ascii="Ebrima" w:hAnsi="Ebrima" w:cs="Tahoma"/>
          <w:sz w:val="20"/>
          <w:szCs w:val="20"/>
        </w:rPr>
      </w:pPr>
      <w:r w:rsidRPr="001222B3">
        <w:rPr>
          <w:rFonts w:ascii="Ebrima" w:hAnsi="Ebrima" w:cs="Tahoma"/>
          <w:b/>
          <w:sz w:val="20"/>
          <w:szCs w:val="20"/>
        </w:rPr>
        <w:t>Préambule :</w:t>
      </w:r>
      <w:r w:rsidRPr="001222B3">
        <w:rPr>
          <w:rFonts w:ascii="Ebrima" w:hAnsi="Ebrima" w:cs="Tahoma"/>
          <w:sz w:val="20"/>
          <w:szCs w:val="20"/>
        </w:rPr>
        <w:t xml:space="preserve"> </w:t>
      </w:r>
      <w:r w:rsidR="00827E3A">
        <w:rPr>
          <w:rFonts w:ascii="Ebrima" w:hAnsi="Ebrima" w:cs="Tahoma"/>
          <w:sz w:val="20"/>
          <w:szCs w:val="20"/>
        </w:rPr>
        <w:t xml:space="preserve"> </w:t>
      </w:r>
      <w:r w:rsidR="00827E3A" w:rsidRPr="00827E3A">
        <w:rPr>
          <w:rFonts w:ascii="Ebrima" w:hAnsi="Ebrima" w:cs="Tahoma"/>
          <w:sz w:val="20"/>
          <w:szCs w:val="20"/>
        </w:rPr>
        <w:t>La loi n° 2019-828 du 6 août 2019 institue le Comité Social Territorial</w:t>
      </w:r>
      <w:r w:rsidR="001153C8">
        <w:rPr>
          <w:rFonts w:ascii="Ebrima" w:hAnsi="Ebrima" w:cs="Tahoma"/>
          <w:sz w:val="20"/>
          <w:szCs w:val="20"/>
        </w:rPr>
        <w:t xml:space="preserve"> (C.S.T.)</w:t>
      </w:r>
      <w:r w:rsidR="00827E3A" w:rsidRPr="00827E3A">
        <w:rPr>
          <w:rFonts w:ascii="Ebrima" w:hAnsi="Ebrima" w:cs="Tahoma"/>
          <w:sz w:val="20"/>
          <w:szCs w:val="20"/>
        </w:rPr>
        <w:t>, nouvelle instance unique issue de la fusion des Comités Techniques (C</w:t>
      </w:r>
      <w:r w:rsidR="001153C8">
        <w:rPr>
          <w:rFonts w:ascii="Ebrima" w:hAnsi="Ebrima" w:cs="Tahoma"/>
          <w:sz w:val="20"/>
          <w:szCs w:val="20"/>
        </w:rPr>
        <w:t>.</w:t>
      </w:r>
      <w:r w:rsidR="00827E3A" w:rsidRPr="00827E3A">
        <w:rPr>
          <w:rFonts w:ascii="Ebrima" w:hAnsi="Ebrima" w:cs="Tahoma"/>
          <w:sz w:val="20"/>
          <w:szCs w:val="20"/>
        </w:rPr>
        <w:t>T</w:t>
      </w:r>
      <w:r w:rsidR="001153C8">
        <w:rPr>
          <w:rFonts w:ascii="Ebrima" w:hAnsi="Ebrima" w:cs="Tahoma"/>
          <w:sz w:val="20"/>
          <w:szCs w:val="20"/>
        </w:rPr>
        <w:t>.</w:t>
      </w:r>
      <w:r w:rsidR="00827E3A" w:rsidRPr="00827E3A">
        <w:rPr>
          <w:rFonts w:ascii="Ebrima" w:hAnsi="Ebrima" w:cs="Tahoma"/>
          <w:sz w:val="20"/>
          <w:szCs w:val="20"/>
        </w:rPr>
        <w:t>) et des Comités d’Hygiène, de Sécurité et des Conditions de Travail (C</w:t>
      </w:r>
      <w:r w:rsidR="001153C8">
        <w:rPr>
          <w:rFonts w:ascii="Ebrima" w:hAnsi="Ebrima" w:cs="Tahoma"/>
          <w:sz w:val="20"/>
          <w:szCs w:val="20"/>
        </w:rPr>
        <w:t>.</w:t>
      </w:r>
      <w:r w:rsidR="00827E3A" w:rsidRPr="00827E3A">
        <w:rPr>
          <w:rFonts w:ascii="Ebrima" w:hAnsi="Ebrima" w:cs="Tahoma"/>
          <w:sz w:val="20"/>
          <w:szCs w:val="20"/>
        </w:rPr>
        <w:t>H</w:t>
      </w:r>
      <w:r w:rsidR="001153C8">
        <w:rPr>
          <w:rFonts w:ascii="Ebrima" w:hAnsi="Ebrima" w:cs="Tahoma"/>
          <w:sz w:val="20"/>
          <w:szCs w:val="20"/>
        </w:rPr>
        <w:t>.</w:t>
      </w:r>
      <w:r w:rsidR="00827E3A" w:rsidRPr="00827E3A">
        <w:rPr>
          <w:rFonts w:ascii="Ebrima" w:hAnsi="Ebrima" w:cs="Tahoma"/>
          <w:sz w:val="20"/>
          <w:szCs w:val="20"/>
        </w:rPr>
        <w:t>S</w:t>
      </w:r>
      <w:r w:rsidR="001153C8">
        <w:rPr>
          <w:rFonts w:ascii="Ebrima" w:hAnsi="Ebrima" w:cs="Tahoma"/>
          <w:sz w:val="20"/>
          <w:szCs w:val="20"/>
        </w:rPr>
        <w:t>.</w:t>
      </w:r>
      <w:r w:rsidR="00827E3A" w:rsidRPr="00827E3A">
        <w:rPr>
          <w:rFonts w:ascii="Ebrima" w:hAnsi="Ebrima" w:cs="Tahoma"/>
          <w:sz w:val="20"/>
          <w:szCs w:val="20"/>
        </w:rPr>
        <w:t>C</w:t>
      </w:r>
      <w:r w:rsidR="001153C8">
        <w:rPr>
          <w:rFonts w:ascii="Ebrima" w:hAnsi="Ebrima" w:cs="Tahoma"/>
          <w:sz w:val="20"/>
          <w:szCs w:val="20"/>
        </w:rPr>
        <w:t>.</w:t>
      </w:r>
      <w:r w:rsidR="00827E3A" w:rsidRPr="00827E3A">
        <w:rPr>
          <w:rFonts w:ascii="Ebrima" w:hAnsi="Ebrima" w:cs="Tahoma"/>
          <w:sz w:val="20"/>
          <w:szCs w:val="20"/>
        </w:rPr>
        <w:t>T</w:t>
      </w:r>
      <w:r w:rsidR="001153C8">
        <w:rPr>
          <w:rFonts w:ascii="Ebrima" w:hAnsi="Ebrima" w:cs="Tahoma"/>
          <w:sz w:val="20"/>
          <w:szCs w:val="20"/>
        </w:rPr>
        <w:t>.</w:t>
      </w:r>
      <w:r w:rsidR="00827E3A" w:rsidRPr="00827E3A">
        <w:rPr>
          <w:rFonts w:ascii="Ebrima" w:hAnsi="Ebrima" w:cs="Tahoma"/>
          <w:sz w:val="20"/>
          <w:szCs w:val="20"/>
        </w:rPr>
        <w:t xml:space="preserve">). </w:t>
      </w:r>
      <w:r w:rsidR="00827E3A">
        <w:rPr>
          <w:rFonts w:ascii="Ebrima" w:hAnsi="Ebrima" w:cs="Tahoma"/>
          <w:sz w:val="20"/>
          <w:szCs w:val="20"/>
        </w:rPr>
        <w:t>L</w:t>
      </w:r>
      <w:r w:rsidRPr="001222B3">
        <w:rPr>
          <w:rFonts w:ascii="Ebrima" w:hAnsi="Ebrima" w:cs="Tahoma"/>
          <w:sz w:val="20"/>
          <w:szCs w:val="20"/>
        </w:rPr>
        <w:t xml:space="preserve">e présent règlement intérieur a pour objet de fixer, dans le cadre </w:t>
      </w:r>
      <w:r>
        <w:rPr>
          <w:rFonts w:ascii="Ebrima" w:hAnsi="Ebrima" w:cs="Tahoma"/>
          <w:sz w:val="20"/>
          <w:szCs w:val="20"/>
        </w:rPr>
        <w:t>du Code général de la fonction publique et des décrets d’application</w:t>
      </w:r>
      <w:r w:rsidRPr="001222B3">
        <w:rPr>
          <w:rFonts w:ascii="Ebrima" w:hAnsi="Ebrima" w:cs="Tahoma"/>
          <w:sz w:val="20"/>
          <w:szCs w:val="20"/>
        </w:rPr>
        <w:t xml:space="preserve"> en vigueur, les conditions de fonctionnement </w:t>
      </w:r>
      <w:r w:rsidR="00827E3A">
        <w:rPr>
          <w:rFonts w:ascii="Ebrima" w:hAnsi="Ebrima" w:cs="Tahoma"/>
          <w:sz w:val="20"/>
          <w:szCs w:val="20"/>
        </w:rPr>
        <w:t>du Comité social territorial</w:t>
      </w:r>
      <w:r w:rsidRPr="001222B3">
        <w:rPr>
          <w:rFonts w:ascii="Ebrima" w:hAnsi="Ebrima" w:cs="Tahoma"/>
          <w:sz w:val="20"/>
          <w:szCs w:val="20"/>
        </w:rPr>
        <w:t xml:space="preserve"> placé auprès du Centre de Gestion </w:t>
      </w:r>
      <w:r>
        <w:rPr>
          <w:rFonts w:ascii="Ebrima" w:hAnsi="Ebrima" w:cs="Tahoma"/>
          <w:sz w:val="20"/>
          <w:szCs w:val="20"/>
        </w:rPr>
        <w:t>de la fonction publique territoriale du Loiret</w:t>
      </w:r>
      <w:r w:rsidRPr="001222B3">
        <w:rPr>
          <w:rFonts w:ascii="Ebrima" w:hAnsi="Ebrima" w:cs="Tahoma"/>
          <w:sz w:val="20"/>
          <w:szCs w:val="20"/>
        </w:rPr>
        <w:t>.</w:t>
      </w:r>
    </w:p>
    <w:p w14:paraId="0C0330EA" w14:textId="77777777" w:rsidR="001222B3" w:rsidRPr="001222B3" w:rsidRDefault="001222B3" w:rsidP="000A79C5">
      <w:pPr>
        <w:spacing w:after="0" w:line="240" w:lineRule="auto"/>
        <w:jc w:val="both"/>
        <w:rPr>
          <w:rFonts w:ascii="Ebrima" w:hAnsi="Ebrima" w:cs="Tahoma"/>
          <w:sz w:val="20"/>
          <w:szCs w:val="20"/>
        </w:rPr>
      </w:pPr>
    </w:p>
    <w:p w14:paraId="1D1A4309" w14:textId="2F06E3C4" w:rsidR="000A79C5" w:rsidRPr="000A79C5" w:rsidRDefault="000A79C5" w:rsidP="001222B3">
      <w:pPr>
        <w:spacing w:after="0" w:line="240" w:lineRule="auto"/>
        <w:ind w:right="140"/>
        <w:jc w:val="both"/>
        <w:rPr>
          <w:rFonts w:ascii="Ebrima" w:hAnsi="Ebrima" w:cs="Tahoma"/>
          <w:b/>
          <w:bCs/>
          <w:sz w:val="20"/>
          <w:szCs w:val="20"/>
        </w:rPr>
      </w:pPr>
      <w:r w:rsidRPr="000A79C5">
        <w:rPr>
          <w:rFonts w:ascii="Ebrima" w:hAnsi="Ebrima" w:cs="Tahoma"/>
          <w:b/>
          <w:bCs/>
          <w:sz w:val="20"/>
          <w:szCs w:val="20"/>
        </w:rPr>
        <w:t xml:space="preserve">I/ </w:t>
      </w:r>
      <w:r w:rsidR="00134761">
        <w:rPr>
          <w:rFonts w:ascii="Ebrima" w:hAnsi="Ebrima" w:cs="Tahoma"/>
          <w:b/>
          <w:bCs/>
          <w:sz w:val="20"/>
          <w:szCs w:val="20"/>
        </w:rPr>
        <w:t>COMPOSITION</w:t>
      </w:r>
    </w:p>
    <w:p w14:paraId="6DC97C66" w14:textId="77777777" w:rsidR="000A79C5" w:rsidRPr="001222B3" w:rsidRDefault="000A79C5" w:rsidP="001222B3">
      <w:pPr>
        <w:spacing w:after="0" w:line="240" w:lineRule="auto"/>
        <w:ind w:right="140"/>
        <w:jc w:val="both"/>
        <w:rPr>
          <w:rFonts w:ascii="Ebrima" w:hAnsi="Ebrima" w:cs="Tahoma"/>
          <w:sz w:val="20"/>
          <w:szCs w:val="20"/>
        </w:rPr>
      </w:pPr>
    </w:p>
    <w:p w14:paraId="77C1D5E1" w14:textId="48EBF8F7" w:rsidR="001222B3" w:rsidRPr="001222B3" w:rsidRDefault="001222B3" w:rsidP="000A79C5">
      <w:pPr>
        <w:spacing w:after="0" w:line="240" w:lineRule="auto"/>
        <w:jc w:val="both"/>
        <w:rPr>
          <w:rFonts w:ascii="Ebrima" w:hAnsi="Ebrima" w:cs="Tahoma"/>
          <w:sz w:val="20"/>
          <w:szCs w:val="20"/>
        </w:rPr>
      </w:pPr>
      <w:r w:rsidRPr="001222B3">
        <w:rPr>
          <w:rFonts w:ascii="Ebrima" w:hAnsi="Ebrima" w:cs="Tahoma"/>
          <w:b/>
          <w:bCs/>
          <w:sz w:val="20"/>
          <w:szCs w:val="20"/>
        </w:rPr>
        <w:t>Article 1</w:t>
      </w:r>
      <w:r w:rsidRPr="001222B3">
        <w:rPr>
          <w:rFonts w:ascii="Ebrima" w:hAnsi="Ebrima" w:cs="Tahoma"/>
          <w:sz w:val="20"/>
          <w:szCs w:val="20"/>
        </w:rPr>
        <w:t> :</w:t>
      </w:r>
      <w:r w:rsidR="000A79C5">
        <w:rPr>
          <w:rFonts w:ascii="Ebrima" w:hAnsi="Ebrima" w:cs="Tahoma"/>
          <w:sz w:val="20"/>
          <w:szCs w:val="20"/>
        </w:rPr>
        <w:t xml:space="preserve"> </w:t>
      </w:r>
      <w:r w:rsidR="000A79C5" w:rsidRPr="001222B3">
        <w:rPr>
          <w:rFonts w:ascii="Ebrima" w:hAnsi="Ebrima" w:cs="Tahoma"/>
          <w:b/>
          <w:bCs/>
          <w:sz w:val="20"/>
          <w:szCs w:val="20"/>
        </w:rPr>
        <w:t>Composition</w:t>
      </w:r>
    </w:p>
    <w:p w14:paraId="3590992E" w14:textId="77777777" w:rsidR="001222B3" w:rsidRDefault="001222B3" w:rsidP="000A79C5">
      <w:pPr>
        <w:spacing w:after="0" w:line="240" w:lineRule="auto"/>
        <w:jc w:val="both"/>
        <w:rPr>
          <w:rFonts w:ascii="Ebrima" w:hAnsi="Ebrima" w:cs="Tahoma"/>
          <w:sz w:val="20"/>
          <w:szCs w:val="20"/>
        </w:rPr>
      </w:pPr>
    </w:p>
    <w:p w14:paraId="1F5C2DB3" w14:textId="40AE1E14" w:rsidR="00827E3A" w:rsidRDefault="00827E3A" w:rsidP="00EA4F9B">
      <w:pPr>
        <w:spacing w:after="0" w:line="240" w:lineRule="auto"/>
        <w:jc w:val="both"/>
        <w:rPr>
          <w:rFonts w:ascii="Ebrima" w:hAnsi="Ebrima" w:cs="Tahoma"/>
          <w:sz w:val="20"/>
          <w:szCs w:val="20"/>
        </w:rPr>
      </w:pPr>
      <w:r w:rsidRPr="00EA4F9B">
        <w:rPr>
          <w:rFonts w:ascii="Ebrima" w:hAnsi="Ebrima" w:cs="Tahoma"/>
          <w:sz w:val="20"/>
          <w:szCs w:val="20"/>
        </w:rPr>
        <w:t xml:space="preserve">La délibération </w:t>
      </w:r>
      <w:r w:rsidR="00EA4F9B" w:rsidRPr="00EA4F9B">
        <w:rPr>
          <w:rFonts w:ascii="Ebrima" w:hAnsi="Ebrima" w:cs="Tahoma"/>
          <w:sz w:val="20"/>
          <w:szCs w:val="20"/>
        </w:rPr>
        <w:t xml:space="preserve">n° </w:t>
      </w:r>
      <w:r w:rsidR="00EA4F9B" w:rsidRPr="00EA4F9B">
        <w:rPr>
          <w:rFonts w:ascii="Ebrima" w:hAnsi="Ebrima"/>
          <w:color w:val="000000" w:themeColor="text1"/>
          <w:sz w:val="20"/>
          <w:szCs w:val="20"/>
          <w:highlight w:val="yellow"/>
        </w:rPr>
        <w:t>…</w:t>
      </w:r>
      <w:r w:rsidR="00EA4F9B" w:rsidRPr="00EA4F9B">
        <w:rPr>
          <w:rFonts w:ascii="Ebrima" w:hAnsi="Ebrima"/>
          <w:b/>
          <w:bCs/>
          <w:color w:val="000000" w:themeColor="text1"/>
          <w:sz w:val="20"/>
          <w:szCs w:val="20"/>
        </w:rPr>
        <w:t xml:space="preserve"> </w:t>
      </w:r>
      <w:r w:rsidR="00EA4F9B" w:rsidRPr="00EA4F9B">
        <w:rPr>
          <w:rFonts w:ascii="Ebrima" w:hAnsi="Ebrima"/>
          <w:bCs/>
          <w:i/>
          <w:color w:val="000000" w:themeColor="text1"/>
          <w:sz w:val="20"/>
          <w:szCs w:val="20"/>
        </w:rPr>
        <w:t xml:space="preserve">(n° </w:t>
      </w:r>
      <w:r w:rsidR="00EA4F9B" w:rsidRPr="00EA4F9B">
        <w:rPr>
          <w:rFonts w:ascii="Ebrima" w:hAnsi="Ebrima"/>
          <w:bCs/>
          <w:i/>
          <w:sz w:val="20"/>
          <w:szCs w:val="20"/>
        </w:rPr>
        <w:t>d’ordre)</w:t>
      </w:r>
      <w:r w:rsidR="00EA4F9B" w:rsidRPr="00EA4F9B">
        <w:rPr>
          <w:rFonts w:ascii="Ebrima" w:hAnsi="Ebrima" w:cs="Tahoma"/>
          <w:sz w:val="20"/>
          <w:szCs w:val="20"/>
        </w:rPr>
        <w:t xml:space="preserve"> du … </w:t>
      </w:r>
      <w:r w:rsidR="00EA4F9B" w:rsidRPr="00EA4F9B">
        <w:rPr>
          <w:rFonts w:ascii="Ebrima" w:hAnsi="Ebrima" w:cs="Tahoma"/>
          <w:i/>
          <w:iCs/>
          <w:sz w:val="20"/>
          <w:szCs w:val="20"/>
        </w:rPr>
        <w:t>(date)</w:t>
      </w:r>
      <w:r w:rsidR="00EA4F9B">
        <w:rPr>
          <w:rFonts w:ascii="Ebrima" w:hAnsi="Ebrima" w:cs="Tahoma"/>
          <w:i/>
          <w:iCs/>
          <w:sz w:val="20"/>
          <w:szCs w:val="20"/>
        </w:rPr>
        <w:t xml:space="preserve"> </w:t>
      </w:r>
      <w:bookmarkStart w:id="0" w:name="_Hlk124346342"/>
      <w:r w:rsidRPr="00827E3A">
        <w:rPr>
          <w:rFonts w:ascii="Ebrima" w:hAnsi="Ebrima" w:cs="Tahoma"/>
          <w:sz w:val="20"/>
          <w:szCs w:val="20"/>
        </w:rPr>
        <w:t xml:space="preserve">du </w:t>
      </w:r>
      <w:r w:rsidR="00EA4F9B" w:rsidRPr="006545A1">
        <w:rPr>
          <w:rFonts w:ascii="Ebrima" w:eastAsia="Calibri" w:hAnsi="Ebrima"/>
          <w:bCs/>
          <w:sz w:val="20"/>
          <w:szCs w:val="20"/>
        </w:rPr>
        <w:t>Conseil</w:t>
      </w:r>
      <w:r w:rsidR="00EA4F9B" w:rsidRPr="006545A1">
        <w:rPr>
          <w:rStyle w:val="Appelnotedebasdep"/>
          <w:rFonts w:ascii="Ebrima" w:eastAsia="Calibri" w:hAnsi="Ebrima"/>
          <w:sz w:val="20"/>
          <w:szCs w:val="20"/>
        </w:rPr>
        <w:footnoteReference w:id="1"/>
      </w:r>
      <w:r w:rsidR="00EA4F9B" w:rsidRPr="006545A1">
        <w:rPr>
          <w:rFonts w:ascii="Ebrima" w:eastAsia="Calibri" w:hAnsi="Ebrima"/>
          <w:bCs/>
          <w:sz w:val="20"/>
          <w:szCs w:val="20"/>
        </w:rPr>
        <w:t xml:space="preserve"> </w:t>
      </w:r>
      <w:r w:rsidR="00EA4F9B" w:rsidRPr="00CD7846">
        <w:rPr>
          <w:rFonts w:ascii="Ebrima" w:eastAsia="Calibri" w:hAnsi="Ebrima"/>
          <w:bCs/>
          <w:sz w:val="20"/>
          <w:szCs w:val="20"/>
          <w:highlight w:val="yellow"/>
        </w:rPr>
        <w:t>…</w:t>
      </w:r>
      <w:r w:rsidR="00EA4F9B">
        <w:rPr>
          <w:rFonts w:ascii="Ebrima" w:eastAsia="Calibri" w:hAnsi="Ebrima"/>
          <w:bCs/>
          <w:sz w:val="20"/>
          <w:szCs w:val="20"/>
        </w:rPr>
        <w:t xml:space="preserve"> </w:t>
      </w:r>
      <w:r>
        <w:rPr>
          <w:rFonts w:ascii="Ebrima" w:hAnsi="Ebrima" w:cs="Tahoma"/>
          <w:sz w:val="20"/>
          <w:szCs w:val="20"/>
        </w:rPr>
        <w:t xml:space="preserve"> </w:t>
      </w:r>
      <w:bookmarkEnd w:id="0"/>
      <w:proofErr w:type="gramStart"/>
      <w:r>
        <w:rPr>
          <w:rFonts w:ascii="Ebrima" w:hAnsi="Ebrima" w:cs="Tahoma"/>
          <w:sz w:val="20"/>
          <w:szCs w:val="20"/>
        </w:rPr>
        <w:t>a</w:t>
      </w:r>
      <w:proofErr w:type="gramEnd"/>
      <w:r>
        <w:rPr>
          <w:rFonts w:ascii="Ebrima" w:hAnsi="Ebrima" w:cs="Tahoma"/>
          <w:sz w:val="20"/>
          <w:szCs w:val="20"/>
        </w:rPr>
        <w:t xml:space="preserve"> décidé, </w:t>
      </w:r>
      <w:r w:rsidRPr="00827E3A">
        <w:rPr>
          <w:rFonts w:ascii="Ebrima" w:hAnsi="Ebrima" w:cs="Tahoma"/>
          <w:sz w:val="20"/>
          <w:szCs w:val="20"/>
        </w:rPr>
        <w:t xml:space="preserve">après consultation des syndicats et en fonction des effectifs relevant du C.S.T. </w:t>
      </w:r>
      <w:r>
        <w:rPr>
          <w:rFonts w:ascii="Ebrima" w:hAnsi="Ebrima" w:cs="Tahoma"/>
          <w:sz w:val="20"/>
          <w:szCs w:val="20"/>
        </w:rPr>
        <w:t xml:space="preserve">de fixer le nombre de représentants du personnel à </w:t>
      </w:r>
      <w:r w:rsidR="00EA4F9B" w:rsidRPr="00EA4F9B">
        <w:rPr>
          <w:rFonts w:ascii="Ebrima" w:hAnsi="Ebrima" w:cs="Tahoma"/>
          <w:sz w:val="20"/>
          <w:szCs w:val="20"/>
          <w:highlight w:val="yellow"/>
        </w:rPr>
        <w:t>…</w:t>
      </w:r>
      <w:r w:rsidR="00EA4F9B">
        <w:rPr>
          <w:rFonts w:ascii="Ebrima" w:hAnsi="Ebrima" w:cs="Tahoma"/>
          <w:sz w:val="20"/>
          <w:szCs w:val="20"/>
        </w:rPr>
        <w:t xml:space="preserve"> </w:t>
      </w:r>
      <w:r w:rsidR="00EA4F9B" w:rsidRPr="0078358F">
        <w:rPr>
          <w:rFonts w:ascii="Ebrima" w:hAnsi="Ebrima" w:cs="Tahoma"/>
          <w:i/>
          <w:iCs/>
          <w:sz w:val="20"/>
          <w:szCs w:val="20"/>
        </w:rPr>
        <w:t>(nombre)</w:t>
      </w:r>
      <w:r>
        <w:rPr>
          <w:rFonts w:ascii="Ebrima" w:hAnsi="Ebrima" w:cs="Tahoma"/>
          <w:sz w:val="20"/>
          <w:szCs w:val="20"/>
        </w:rPr>
        <w:t xml:space="preserve">, de </w:t>
      </w:r>
      <w:r w:rsidRPr="00827E3A">
        <w:rPr>
          <w:rFonts w:ascii="Ebrima" w:hAnsi="Ebrima" w:cs="Tahoma"/>
          <w:sz w:val="20"/>
          <w:szCs w:val="20"/>
        </w:rPr>
        <w:t>maint</w:t>
      </w:r>
      <w:r>
        <w:rPr>
          <w:rFonts w:ascii="Ebrima" w:hAnsi="Ebrima" w:cs="Tahoma"/>
          <w:sz w:val="20"/>
          <w:szCs w:val="20"/>
        </w:rPr>
        <w:t>enir</w:t>
      </w:r>
      <w:r w:rsidRPr="00827E3A">
        <w:rPr>
          <w:rFonts w:ascii="Ebrima" w:hAnsi="Ebrima" w:cs="Tahoma"/>
          <w:sz w:val="20"/>
          <w:szCs w:val="20"/>
        </w:rPr>
        <w:t xml:space="preserve"> </w:t>
      </w:r>
      <w:r>
        <w:rPr>
          <w:rFonts w:ascii="Ebrima" w:hAnsi="Ebrima" w:cs="Tahoma"/>
          <w:sz w:val="20"/>
          <w:szCs w:val="20"/>
        </w:rPr>
        <w:t>le principe du</w:t>
      </w:r>
      <w:r w:rsidRPr="00827E3A">
        <w:rPr>
          <w:rFonts w:ascii="Ebrima" w:hAnsi="Ebrima" w:cs="Tahoma"/>
          <w:sz w:val="20"/>
          <w:szCs w:val="20"/>
        </w:rPr>
        <w:t xml:space="preserve"> paritarisme entre les deux collèges et </w:t>
      </w:r>
      <w:r>
        <w:rPr>
          <w:rFonts w:ascii="Ebrima" w:hAnsi="Ebrima" w:cs="Tahoma"/>
          <w:sz w:val="20"/>
          <w:szCs w:val="20"/>
        </w:rPr>
        <w:t>de maintenir le</w:t>
      </w:r>
      <w:r w:rsidRPr="00827E3A">
        <w:rPr>
          <w:rFonts w:ascii="Ebrima" w:hAnsi="Ebrima" w:cs="Tahoma"/>
          <w:sz w:val="20"/>
          <w:szCs w:val="20"/>
        </w:rPr>
        <w:t xml:space="preserve"> vote des représentants des </w:t>
      </w:r>
      <w:r>
        <w:rPr>
          <w:rFonts w:ascii="Ebrima" w:hAnsi="Ebrima" w:cs="Tahoma"/>
          <w:sz w:val="20"/>
          <w:szCs w:val="20"/>
        </w:rPr>
        <w:t>collectivités territoriales et des établissements publics.</w:t>
      </w:r>
      <w:r w:rsidR="00EA4F9B">
        <w:rPr>
          <w:rStyle w:val="Appelnotedebasdep"/>
          <w:rFonts w:ascii="Ebrima" w:hAnsi="Ebrima" w:cs="Tahoma"/>
          <w:sz w:val="20"/>
          <w:szCs w:val="20"/>
        </w:rPr>
        <w:footnoteReference w:id="2"/>
      </w:r>
    </w:p>
    <w:p w14:paraId="0A9D9C00" w14:textId="77777777" w:rsidR="00827E3A" w:rsidRPr="00827E3A" w:rsidRDefault="00827E3A" w:rsidP="00827E3A">
      <w:pPr>
        <w:spacing w:after="0" w:line="240" w:lineRule="auto"/>
        <w:jc w:val="both"/>
        <w:rPr>
          <w:rFonts w:ascii="Ebrima" w:hAnsi="Ebrima" w:cs="Tahoma"/>
          <w:sz w:val="20"/>
          <w:szCs w:val="20"/>
        </w:rPr>
      </w:pPr>
    </w:p>
    <w:p w14:paraId="5D4D8819" w14:textId="77777777" w:rsidR="00926AF8" w:rsidRPr="00926AF8" w:rsidRDefault="00926AF8" w:rsidP="00926AF8">
      <w:pPr>
        <w:spacing w:after="0" w:line="240" w:lineRule="auto"/>
        <w:jc w:val="both"/>
        <w:rPr>
          <w:rFonts w:ascii="Ebrima" w:hAnsi="Ebrima" w:cs="Tahoma"/>
          <w:sz w:val="20"/>
          <w:szCs w:val="20"/>
        </w:rPr>
      </w:pPr>
      <w:r w:rsidRPr="00926AF8">
        <w:rPr>
          <w:rFonts w:ascii="Ebrima" w:hAnsi="Ebrima" w:cs="Tahoma"/>
          <w:sz w:val="20"/>
          <w:szCs w:val="20"/>
        </w:rPr>
        <w:t>Le C.S.T. est donc composé de :</w:t>
      </w:r>
    </w:p>
    <w:p w14:paraId="026B1E5F" w14:textId="77777777" w:rsidR="00926AF8" w:rsidRPr="00926AF8" w:rsidRDefault="00926AF8" w:rsidP="00926AF8">
      <w:pPr>
        <w:spacing w:after="0" w:line="240" w:lineRule="auto"/>
        <w:jc w:val="both"/>
        <w:rPr>
          <w:rFonts w:ascii="Ebrima" w:hAnsi="Ebrima" w:cs="Tahoma"/>
          <w:sz w:val="20"/>
          <w:szCs w:val="20"/>
        </w:rPr>
      </w:pPr>
    </w:p>
    <w:p w14:paraId="6278DC94" w14:textId="3B001422" w:rsidR="00926AF8" w:rsidRDefault="006017F3" w:rsidP="001153C8">
      <w:pPr>
        <w:pStyle w:val="Paragraphedeliste"/>
        <w:numPr>
          <w:ilvl w:val="0"/>
          <w:numId w:val="35"/>
        </w:numPr>
        <w:spacing w:after="0" w:line="240" w:lineRule="auto"/>
        <w:jc w:val="both"/>
        <w:rPr>
          <w:rFonts w:ascii="Ebrima" w:hAnsi="Ebrima" w:cs="Tahoma"/>
          <w:sz w:val="20"/>
          <w:szCs w:val="20"/>
        </w:rPr>
      </w:pPr>
      <w:r w:rsidRPr="006017F3">
        <w:rPr>
          <w:rFonts w:ascii="Ebrima" w:hAnsi="Ebrima" w:cs="Tahoma"/>
          <w:sz w:val="20"/>
          <w:szCs w:val="20"/>
          <w:highlight w:val="yellow"/>
        </w:rPr>
        <w:t>…</w:t>
      </w:r>
      <w:r>
        <w:rPr>
          <w:rFonts w:ascii="Ebrima" w:hAnsi="Ebrima" w:cs="Tahoma"/>
          <w:sz w:val="20"/>
          <w:szCs w:val="20"/>
        </w:rPr>
        <w:t xml:space="preserve"> </w:t>
      </w:r>
      <w:r w:rsidRPr="006017F3">
        <w:rPr>
          <w:rFonts w:ascii="Ebrima" w:hAnsi="Ebrima" w:cs="Tahoma"/>
          <w:i/>
          <w:iCs/>
          <w:sz w:val="20"/>
          <w:szCs w:val="20"/>
        </w:rPr>
        <w:t>(nombre)</w:t>
      </w:r>
      <w:r w:rsidR="00926AF8" w:rsidRPr="00E0131D">
        <w:rPr>
          <w:rFonts w:ascii="Ebrima" w:hAnsi="Ebrima" w:cs="Tahoma"/>
          <w:sz w:val="20"/>
          <w:szCs w:val="20"/>
        </w:rPr>
        <w:t xml:space="preserve"> représentants </w:t>
      </w:r>
      <w:r w:rsidR="00926AF8" w:rsidRPr="005E0EB4">
        <w:rPr>
          <w:rFonts w:ascii="Ebrima" w:hAnsi="Ebrima" w:cs="Tahoma"/>
          <w:i/>
          <w:iCs/>
          <w:sz w:val="20"/>
          <w:szCs w:val="20"/>
        </w:rPr>
        <w:t>de</w:t>
      </w:r>
      <w:r w:rsidR="005E0EB4" w:rsidRPr="005E0EB4">
        <w:rPr>
          <w:rFonts w:ascii="Ebrima" w:hAnsi="Ebrima" w:cs="Tahoma"/>
          <w:i/>
          <w:iCs/>
          <w:sz w:val="20"/>
          <w:szCs w:val="20"/>
        </w:rPr>
        <w:t xml:space="preserve"> la </w:t>
      </w:r>
      <w:r w:rsidR="00926AF8" w:rsidRPr="005E0EB4">
        <w:rPr>
          <w:rFonts w:ascii="Ebrima" w:hAnsi="Ebrima" w:cs="Tahoma"/>
          <w:i/>
          <w:iCs/>
          <w:sz w:val="20"/>
          <w:szCs w:val="20"/>
        </w:rPr>
        <w:t xml:space="preserve">collectivité territoriale </w:t>
      </w:r>
      <w:r w:rsidR="005E0EB4" w:rsidRPr="005E0EB4">
        <w:rPr>
          <w:rFonts w:ascii="Ebrima" w:hAnsi="Ebrima" w:cs="Tahoma"/>
          <w:i/>
          <w:iCs/>
          <w:sz w:val="20"/>
          <w:szCs w:val="20"/>
        </w:rPr>
        <w:t>ou</w:t>
      </w:r>
      <w:r w:rsidR="00926AF8" w:rsidRPr="005E0EB4">
        <w:rPr>
          <w:rFonts w:ascii="Ebrima" w:hAnsi="Ebrima" w:cs="Tahoma"/>
          <w:i/>
          <w:iCs/>
          <w:sz w:val="20"/>
          <w:szCs w:val="20"/>
        </w:rPr>
        <w:t xml:space="preserve"> de </w:t>
      </w:r>
      <w:r w:rsidR="005E0EB4" w:rsidRPr="005E0EB4">
        <w:rPr>
          <w:rFonts w:ascii="Ebrima" w:hAnsi="Ebrima" w:cs="Tahoma"/>
          <w:i/>
          <w:iCs/>
          <w:sz w:val="20"/>
          <w:szCs w:val="20"/>
        </w:rPr>
        <w:t>l’</w:t>
      </w:r>
      <w:r w:rsidR="00926AF8" w:rsidRPr="005E0EB4">
        <w:rPr>
          <w:rFonts w:ascii="Ebrima" w:hAnsi="Ebrima" w:cs="Tahoma"/>
          <w:i/>
          <w:iCs/>
          <w:sz w:val="20"/>
          <w:szCs w:val="20"/>
        </w:rPr>
        <w:t>établissement public</w:t>
      </w:r>
      <w:r w:rsidR="00926AF8" w:rsidRPr="00E0131D">
        <w:rPr>
          <w:rFonts w:ascii="Ebrima" w:hAnsi="Ebrima" w:cs="Tahoma"/>
          <w:sz w:val="20"/>
          <w:szCs w:val="20"/>
        </w:rPr>
        <w:t xml:space="preserve"> titulaires, désignés par </w:t>
      </w:r>
      <w:r w:rsidR="005E0EB4">
        <w:rPr>
          <w:rFonts w:ascii="Ebrima" w:hAnsi="Ebrima" w:cs="Tahoma"/>
          <w:sz w:val="20"/>
          <w:szCs w:val="20"/>
        </w:rPr>
        <w:t>l’autorité territoriale</w:t>
      </w:r>
      <w:r w:rsidR="00926AF8" w:rsidRPr="00E0131D">
        <w:rPr>
          <w:rFonts w:ascii="Ebrima" w:hAnsi="Ebrima" w:cs="Tahoma"/>
          <w:sz w:val="20"/>
          <w:szCs w:val="20"/>
        </w:rPr>
        <w:t xml:space="preserve"> parmi les élus issus</w:t>
      </w:r>
      <w:r w:rsidR="005E0EB4">
        <w:rPr>
          <w:rFonts w:ascii="Ebrima" w:hAnsi="Ebrima" w:cs="Tahoma"/>
          <w:sz w:val="20"/>
          <w:szCs w:val="20"/>
        </w:rPr>
        <w:t xml:space="preserve"> </w:t>
      </w:r>
      <w:r w:rsidR="005E0EB4" w:rsidRPr="005E0EB4">
        <w:rPr>
          <w:rFonts w:ascii="Ebrima" w:hAnsi="Ebrima" w:cs="Tahoma"/>
          <w:sz w:val="20"/>
          <w:szCs w:val="20"/>
        </w:rPr>
        <w:t xml:space="preserve">du </w:t>
      </w:r>
      <w:r w:rsidR="005E0EB4" w:rsidRPr="005E0EB4">
        <w:rPr>
          <w:rFonts w:ascii="Ebrima" w:hAnsi="Ebrima" w:cs="Tahoma"/>
          <w:bCs/>
          <w:sz w:val="20"/>
          <w:szCs w:val="20"/>
        </w:rPr>
        <w:t>Conseil</w:t>
      </w:r>
      <w:r w:rsidR="005E0EB4" w:rsidRPr="005E0EB4">
        <w:rPr>
          <w:rFonts w:ascii="Ebrima" w:hAnsi="Ebrima" w:cs="Tahoma"/>
          <w:sz w:val="20"/>
          <w:szCs w:val="20"/>
          <w:vertAlign w:val="superscript"/>
        </w:rPr>
        <w:footnoteReference w:id="3"/>
      </w:r>
      <w:r w:rsidR="005E0EB4" w:rsidRPr="005E0EB4">
        <w:rPr>
          <w:rFonts w:ascii="Ebrima" w:hAnsi="Ebrima" w:cs="Tahoma"/>
          <w:bCs/>
          <w:sz w:val="20"/>
          <w:szCs w:val="20"/>
        </w:rPr>
        <w:t xml:space="preserve"> </w:t>
      </w:r>
      <w:r w:rsidR="005E0EB4" w:rsidRPr="005E0EB4">
        <w:rPr>
          <w:rFonts w:ascii="Ebrima" w:hAnsi="Ebrima" w:cs="Tahoma"/>
          <w:bCs/>
          <w:sz w:val="20"/>
          <w:szCs w:val="20"/>
          <w:highlight w:val="yellow"/>
        </w:rPr>
        <w:t>…</w:t>
      </w:r>
      <w:r w:rsidR="005E0EB4" w:rsidRPr="005E0EB4">
        <w:rPr>
          <w:rFonts w:ascii="Ebrima" w:hAnsi="Ebrima" w:cs="Tahoma"/>
          <w:bCs/>
          <w:sz w:val="20"/>
          <w:szCs w:val="20"/>
        </w:rPr>
        <w:t xml:space="preserve"> </w:t>
      </w:r>
      <w:r w:rsidR="005E0EB4" w:rsidRPr="005E0EB4">
        <w:rPr>
          <w:rFonts w:ascii="Ebrima" w:hAnsi="Ebrima" w:cs="Tahoma"/>
          <w:sz w:val="20"/>
          <w:szCs w:val="20"/>
        </w:rPr>
        <w:t xml:space="preserve"> </w:t>
      </w:r>
      <w:proofErr w:type="gramStart"/>
      <w:r w:rsidR="00926AF8" w:rsidRPr="001153C8">
        <w:rPr>
          <w:rFonts w:ascii="Ebrima" w:hAnsi="Ebrima" w:cs="Tahoma"/>
          <w:sz w:val="20"/>
          <w:szCs w:val="20"/>
        </w:rPr>
        <w:t>et</w:t>
      </w:r>
      <w:proofErr w:type="gramEnd"/>
      <w:r w:rsidR="00926AF8" w:rsidRPr="001153C8">
        <w:rPr>
          <w:rFonts w:ascii="Ebrima" w:hAnsi="Ebrima" w:cs="Tahoma"/>
          <w:sz w:val="20"/>
          <w:szCs w:val="20"/>
        </w:rPr>
        <w:t xml:space="preserve"> parmi les agents </w:t>
      </w:r>
      <w:r w:rsidR="005E0EB4" w:rsidRPr="005E0EB4">
        <w:rPr>
          <w:rFonts w:ascii="Ebrima" w:hAnsi="Ebrima" w:cs="Tahoma"/>
          <w:sz w:val="20"/>
          <w:szCs w:val="20"/>
        </w:rPr>
        <w:t>de</w:t>
      </w:r>
      <w:r w:rsidR="005E0EB4" w:rsidRPr="005E0EB4">
        <w:rPr>
          <w:rFonts w:ascii="Ebrima" w:hAnsi="Ebrima" w:cs="Tahoma"/>
          <w:i/>
          <w:iCs/>
          <w:sz w:val="20"/>
          <w:szCs w:val="20"/>
        </w:rPr>
        <w:t xml:space="preserve"> la collectivité territoriale ou de l’établissement public</w:t>
      </w:r>
      <w:r w:rsidR="00926AF8" w:rsidRPr="001153C8">
        <w:rPr>
          <w:rFonts w:ascii="Ebrima" w:hAnsi="Ebrima" w:cs="Tahoma"/>
          <w:sz w:val="20"/>
          <w:szCs w:val="20"/>
        </w:rPr>
        <w:t xml:space="preserve">. Les membres </w:t>
      </w:r>
      <w:r w:rsidR="005E0EB4" w:rsidRPr="005E0EB4">
        <w:rPr>
          <w:rFonts w:ascii="Ebrima" w:hAnsi="Ebrima" w:cs="Tahoma"/>
          <w:i/>
          <w:iCs/>
          <w:sz w:val="20"/>
          <w:szCs w:val="20"/>
        </w:rPr>
        <w:t>la collectivité territoriale ou l’établissement public</w:t>
      </w:r>
      <w:r w:rsidR="00926AF8" w:rsidRPr="001153C8">
        <w:rPr>
          <w:rFonts w:ascii="Ebrima" w:hAnsi="Ebrima" w:cs="Tahoma"/>
          <w:sz w:val="20"/>
          <w:szCs w:val="20"/>
        </w:rPr>
        <w:t xml:space="preserve"> forment avec le Président du C.S.T., le collège des représentants</w:t>
      </w:r>
      <w:r w:rsidR="005E0EB4">
        <w:rPr>
          <w:rFonts w:ascii="Ebrima" w:hAnsi="Ebrima" w:cs="Tahoma"/>
          <w:sz w:val="20"/>
          <w:szCs w:val="20"/>
        </w:rPr>
        <w:t xml:space="preserve"> de</w:t>
      </w:r>
      <w:r w:rsidR="00926AF8" w:rsidRPr="001153C8">
        <w:rPr>
          <w:rFonts w:ascii="Ebrima" w:hAnsi="Ebrima" w:cs="Tahoma"/>
          <w:sz w:val="20"/>
          <w:szCs w:val="20"/>
        </w:rPr>
        <w:t xml:space="preserve"> </w:t>
      </w:r>
      <w:r w:rsidR="005E0EB4" w:rsidRPr="005E0EB4">
        <w:rPr>
          <w:rFonts w:ascii="Ebrima" w:hAnsi="Ebrima" w:cs="Tahoma"/>
          <w:i/>
          <w:iCs/>
          <w:sz w:val="20"/>
          <w:szCs w:val="20"/>
        </w:rPr>
        <w:t>la collectivité territoriale ou de l’établissement public</w:t>
      </w:r>
      <w:r w:rsidR="00926AF8" w:rsidRPr="001153C8">
        <w:rPr>
          <w:rFonts w:ascii="Ebrima" w:hAnsi="Ebrima" w:cs="Tahoma"/>
          <w:sz w:val="20"/>
          <w:szCs w:val="20"/>
        </w:rPr>
        <w:t>.</w:t>
      </w:r>
    </w:p>
    <w:p w14:paraId="536A51B6" w14:textId="77777777" w:rsidR="00CE3D1C" w:rsidRPr="001153C8" w:rsidRDefault="00CE3D1C" w:rsidP="00CE3D1C">
      <w:pPr>
        <w:pStyle w:val="Paragraphedeliste"/>
        <w:spacing w:after="0" w:line="240" w:lineRule="auto"/>
        <w:jc w:val="both"/>
        <w:rPr>
          <w:rFonts w:ascii="Ebrima" w:hAnsi="Ebrima" w:cs="Tahoma"/>
          <w:sz w:val="20"/>
          <w:szCs w:val="20"/>
        </w:rPr>
      </w:pPr>
    </w:p>
    <w:p w14:paraId="51B31134" w14:textId="33386589" w:rsidR="00926AF8" w:rsidRPr="001153C8" w:rsidRDefault="004B7772" w:rsidP="001153C8">
      <w:pPr>
        <w:pStyle w:val="Paragraphedeliste"/>
        <w:numPr>
          <w:ilvl w:val="0"/>
          <w:numId w:val="36"/>
        </w:numPr>
        <w:spacing w:after="0" w:line="240" w:lineRule="auto"/>
        <w:jc w:val="both"/>
        <w:rPr>
          <w:rFonts w:ascii="Ebrima" w:hAnsi="Ebrima" w:cs="Tahoma"/>
          <w:sz w:val="20"/>
          <w:szCs w:val="20"/>
        </w:rPr>
      </w:pPr>
      <w:r w:rsidRPr="006017F3">
        <w:rPr>
          <w:rFonts w:ascii="Ebrima" w:hAnsi="Ebrima" w:cs="Tahoma"/>
          <w:sz w:val="20"/>
          <w:szCs w:val="20"/>
          <w:highlight w:val="yellow"/>
        </w:rPr>
        <w:t>…</w:t>
      </w:r>
      <w:r>
        <w:rPr>
          <w:rFonts w:ascii="Ebrima" w:hAnsi="Ebrima" w:cs="Tahoma"/>
          <w:sz w:val="20"/>
          <w:szCs w:val="20"/>
        </w:rPr>
        <w:t xml:space="preserve"> </w:t>
      </w:r>
      <w:r w:rsidRPr="006017F3">
        <w:rPr>
          <w:rFonts w:ascii="Ebrima" w:hAnsi="Ebrima" w:cs="Tahoma"/>
          <w:i/>
          <w:iCs/>
          <w:sz w:val="20"/>
          <w:szCs w:val="20"/>
        </w:rPr>
        <w:t>(nombre)</w:t>
      </w:r>
      <w:r w:rsidRPr="00E0131D">
        <w:rPr>
          <w:rFonts w:ascii="Ebrima" w:hAnsi="Ebrima" w:cs="Tahoma"/>
          <w:sz w:val="20"/>
          <w:szCs w:val="20"/>
        </w:rPr>
        <w:t xml:space="preserve"> </w:t>
      </w:r>
      <w:r w:rsidR="00926AF8" w:rsidRPr="001153C8">
        <w:rPr>
          <w:rFonts w:ascii="Ebrima" w:hAnsi="Ebrima" w:cs="Tahoma"/>
          <w:sz w:val="20"/>
          <w:szCs w:val="20"/>
        </w:rPr>
        <w:t>représentants du personnel titulaires, élus conformément aux dispositions du décret n° 2021-571 du 10 mai 2021.</w:t>
      </w:r>
    </w:p>
    <w:p w14:paraId="15893F66" w14:textId="77777777" w:rsidR="001222B3" w:rsidRPr="001222B3" w:rsidRDefault="001222B3" w:rsidP="000A79C5">
      <w:pPr>
        <w:spacing w:after="0" w:line="240" w:lineRule="auto"/>
        <w:jc w:val="both"/>
        <w:rPr>
          <w:rFonts w:ascii="Ebrima" w:hAnsi="Ebrima" w:cs="Tahoma"/>
          <w:sz w:val="20"/>
          <w:szCs w:val="20"/>
        </w:rPr>
      </w:pPr>
    </w:p>
    <w:p w14:paraId="4D51D710" w14:textId="572A7A7E" w:rsidR="001222B3" w:rsidRDefault="001222B3" w:rsidP="000A79C5">
      <w:pPr>
        <w:spacing w:after="0" w:line="240" w:lineRule="auto"/>
        <w:jc w:val="both"/>
        <w:rPr>
          <w:rFonts w:ascii="Ebrima" w:hAnsi="Ebrima" w:cs="Tahoma"/>
          <w:sz w:val="20"/>
          <w:szCs w:val="20"/>
        </w:rPr>
      </w:pPr>
      <w:r w:rsidRPr="001222B3">
        <w:rPr>
          <w:rFonts w:ascii="Ebrima" w:hAnsi="Ebrima" w:cs="Tahoma"/>
          <w:sz w:val="20"/>
          <w:szCs w:val="20"/>
        </w:rPr>
        <w:t>Les suppléants sont en nombre égal à celui des titulaires.</w:t>
      </w:r>
    </w:p>
    <w:p w14:paraId="2A8DB2B3" w14:textId="77777777" w:rsidR="00926AF8" w:rsidRDefault="00926AF8" w:rsidP="000A79C5">
      <w:pPr>
        <w:spacing w:after="0" w:line="240" w:lineRule="auto"/>
        <w:jc w:val="both"/>
        <w:rPr>
          <w:rFonts w:ascii="Ebrima" w:hAnsi="Ebrima" w:cs="Tahoma"/>
          <w:sz w:val="20"/>
          <w:szCs w:val="20"/>
        </w:rPr>
      </w:pPr>
    </w:p>
    <w:p w14:paraId="76FA486F" w14:textId="2645FBC5" w:rsidR="000A79C5" w:rsidRPr="000A79C5" w:rsidRDefault="000A79C5" w:rsidP="001222B3">
      <w:pPr>
        <w:spacing w:after="0" w:line="240" w:lineRule="auto"/>
        <w:ind w:right="140"/>
        <w:jc w:val="both"/>
        <w:rPr>
          <w:rFonts w:ascii="Ebrima" w:hAnsi="Ebrima" w:cs="Tahoma"/>
          <w:b/>
          <w:bCs/>
          <w:sz w:val="20"/>
          <w:szCs w:val="20"/>
        </w:rPr>
      </w:pPr>
      <w:r w:rsidRPr="000A79C5">
        <w:rPr>
          <w:rFonts w:ascii="Ebrima" w:hAnsi="Ebrima" w:cs="Tahoma"/>
          <w:b/>
          <w:bCs/>
          <w:sz w:val="20"/>
          <w:szCs w:val="20"/>
        </w:rPr>
        <w:t xml:space="preserve">II/ </w:t>
      </w:r>
      <w:r w:rsidR="00134761">
        <w:rPr>
          <w:rFonts w:ascii="Ebrima" w:hAnsi="Ebrima" w:cs="Tahoma"/>
          <w:b/>
          <w:bCs/>
          <w:sz w:val="20"/>
          <w:szCs w:val="20"/>
        </w:rPr>
        <w:t>MANDAT</w:t>
      </w:r>
    </w:p>
    <w:p w14:paraId="26CDA4D2" w14:textId="77777777" w:rsidR="000A79C5" w:rsidRPr="001222B3" w:rsidRDefault="000A79C5" w:rsidP="001222B3">
      <w:pPr>
        <w:spacing w:after="0" w:line="240" w:lineRule="auto"/>
        <w:ind w:right="140"/>
        <w:jc w:val="both"/>
        <w:rPr>
          <w:rFonts w:ascii="Ebrima" w:hAnsi="Ebrima" w:cs="Tahoma"/>
          <w:sz w:val="20"/>
          <w:szCs w:val="20"/>
        </w:rPr>
      </w:pPr>
    </w:p>
    <w:p w14:paraId="403B17F1" w14:textId="77777777" w:rsidR="001222B3" w:rsidRPr="001222B3" w:rsidRDefault="001222B3" w:rsidP="001222B3">
      <w:pPr>
        <w:spacing w:after="0" w:line="240" w:lineRule="auto"/>
        <w:ind w:right="140"/>
        <w:jc w:val="both"/>
        <w:rPr>
          <w:rFonts w:ascii="Ebrima" w:hAnsi="Ebrima" w:cs="Tahoma"/>
          <w:b/>
          <w:sz w:val="20"/>
          <w:szCs w:val="20"/>
        </w:rPr>
      </w:pPr>
      <w:r w:rsidRPr="001222B3">
        <w:rPr>
          <w:rFonts w:ascii="Ebrima" w:hAnsi="Ebrima" w:cs="Tahoma"/>
          <w:b/>
          <w:sz w:val="20"/>
          <w:szCs w:val="20"/>
        </w:rPr>
        <w:t>Article 2 : Durée du mandat</w:t>
      </w:r>
    </w:p>
    <w:p w14:paraId="36124CFF" w14:textId="77777777" w:rsidR="001222B3" w:rsidRPr="001222B3" w:rsidRDefault="001222B3" w:rsidP="001222B3">
      <w:pPr>
        <w:spacing w:after="0" w:line="240" w:lineRule="auto"/>
        <w:ind w:right="140"/>
        <w:jc w:val="both"/>
        <w:rPr>
          <w:rFonts w:ascii="Ebrima" w:hAnsi="Ebrima" w:cs="Tahoma"/>
          <w:sz w:val="20"/>
          <w:szCs w:val="20"/>
        </w:rPr>
      </w:pPr>
    </w:p>
    <w:p w14:paraId="7720A14F" w14:textId="578C095D" w:rsidR="001222B3" w:rsidRPr="001222B3" w:rsidRDefault="001222B3" w:rsidP="001222B3">
      <w:pPr>
        <w:spacing w:after="0" w:line="240" w:lineRule="auto"/>
        <w:ind w:right="140"/>
        <w:jc w:val="both"/>
        <w:rPr>
          <w:rFonts w:ascii="Ebrima" w:hAnsi="Ebrima" w:cs="Tahoma"/>
          <w:sz w:val="20"/>
          <w:szCs w:val="20"/>
        </w:rPr>
      </w:pPr>
      <w:r w:rsidRPr="001222B3">
        <w:rPr>
          <w:rFonts w:ascii="Ebrima" w:hAnsi="Ebrima" w:cs="Tahoma"/>
          <w:sz w:val="20"/>
          <w:szCs w:val="20"/>
        </w:rPr>
        <w:t>La durée du mandat est de 4 ans pour le collège des représentants du personnel.</w:t>
      </w:r>
      <w:r w:rsidR="009348E1">
        <w:rPr>
          <w:rFonts w:ascii="Ebrima" w:hAnsi="Ebrima" w:cs="Tahoma"/>
          <w:sz w:val="20"/>
          <w:szCs w:val="20"/>
        </w:rPr>
        <w:t xml:space="preserve"> Il est renouvelable.</w:t>
      </w:r>
    </w:p>
    <w:p w14:paraId="39D94943" w14:textId="391F57A6" w:rsidR="001222B3" w:rsidRPr="001222B3" w:rsidRDefault="001222B3" w:rsidP="001222B3">
      <w:pPr>
        <w:spacing w:after="0" w:line="240" w:lineRule="auto"/>
        <w:ind w:right="140"/>
        <w:jc w:val="both"/>
        <w:rPr>
          <w:rFonts w:ascii="Ebrima" w:hAnsi="Ebrima" w:cs="Tahoma"/>
          <w:sz w:val="20"/>
          <w:szCs w:val="20"/>
        </w:rPr>
      </w:pPr>
      <w:r w:rsidRPr="001222B3">
        <w:rPr>
          <w:rFonts w:ascii="Ebrima" w:hAnsi="Ebrima" w:cs="Tahoma"/>
          <w:sz w:val="20"/>
          <w:szCs w:val="20"/>
        </w:rPr>
        <w:t xml:space="preserve">La durée du mandat </w:t>
      </w:r>
      <w:r w:rsidR="000A79C5" w:rsidRPr="001222B3">
        <w:rPr>
          <w:rFonts w:ascii="Ebrima" w:hAnsi="Ebrima" w:cs="Tahoma"/>
          <w:sz w:val="20"/>
          <w:szCs w:val="20"/>
        </w:rPr>
        <w:t>est de 6 ans</w:t>
      </w:r>
      <w:r w:rsidR="000A79C5">
        <w:rPr>
          <w:rFonts w:ascii="Ebrima" w:hAnsi="Ebrima" w:cs="Tahoma"/>
          <w:sz w:val="20"/>
          <w:szCs w:val="20"/>
        </w:rPr>
        <w:t xml:space="preserve"> pour le </w:t>
      </w:r>
      <w:r w:rsidRPr="001222B3">
        <w:rPr>
          <w:rFonts w:ascii="Ebrima" w:hAnsi="Ebrima" w:cs="Tahoma"/>
          <w:sz w:val="20"/>
          <w:szCs w:val="20"/>
        </w:rPr>
        <w:t>collège des représentants</w:t>
      </w:r>
      <w:r w:rsidR="005E0EB4">
        <w:rPr>
          <w:rFonts w:ascii="Ebrima" w:hAnsi="Ebrima" w:cs="Tahoma"/>
          <w:sz w:val="20"/>
          <w:szCs w:val="20"/>
        </w:rPr>
        <w:t xml:space="preserve"> de</w:t>
      </w:r>
      <w:r w:rsidRPr="001222B3">
        <w:rPr>
          <w:rFonts w:ascii="Ebrima" w:hAnsi="Ebrima" w:cs="Tahoma"/>
          <w:sz w:val="20"/>
          <w:szCs w:val="20"/>
        </w:rPr>
        <w:t xml:space="preserve"> </w:t>
      </w:r>
      <w:r w:rsidR="005E0EB4" w:rsidRPr="005E0EB4">
        <w:rPr>
          <w:rFonts w:ascii="Ebrima" w:hAnsi="Ebrima" w:cs="Tahoma"/>
          <w:i/>
          <w:iCs/>
          <w:sz w:val="20"/>
          <w:szCs w:val="20"/>
        </w:rPr>
        <w:t>la collectivité territoriale ou de l’établissement public</w:t>
      </w:r>
      <w:r w:rsidR="000A79C5">
        <w:rPr>
          <w:rFonts w:ascii="Ebrima" w:hAnsi="Ebrima" w:cs="Tahoma"/>
          <w:sz w:val="20"/>
          <w:szCs w:val="20"/>
        </w:rPr>
        <w:t>.</w:t>
      </w:r>
      <w:r w:rsidR="009348E1">
        <w:rPr>
          <w:rFonts w:ascii="Ebrima" w:hAnsi="Ebrima" w:cs="Tahoma"/>
          <w:sz w:val="20"/>
          <w:szCs w:val="20"/>
        </w:rPr>
        <w:t xml:space="preserve"> Les membres de ce collège cessent de siéger lorsque leur mandat électif prend fin.</w:t>
      </w:r>
    </w:p>
    <w:p w14:paraId="5FDC6907" w14:textId="77777777" w:rsidR="001222B3" w:rsidRPr="001222B3" w:rsidRDefault="001222B3" w:rsidP="001222B3">
      <w:pPr>
        <w:spacing w:after="0" w:line="240" w:lineRule="auto"/>
        <w:ind w:right="140"/>
        <w:jc w:val="both"/>
        <w:rPr>
          <w:rFonts w:ascii="Ebrima" w:hAnsi="Ebrima" w:cs="Tahoma"/>
          <w:sz w:val="20"/>
          <w:szCs w:val="20"/>
        </w:rPr>
      </w:pPr>
    </w:p>
    <w:p w14:paraId="25B61BA5" w14:textId="77777777" w:rsidR="001222B3" w:rsidRPr="001222B3" w:rsidRDefault="001222B3" w:rsidP="001222B3">
      <w:pPr>
        <w:spacing w:after="0" w:line="240" w:lineRule="auto"/>
        <w:ind w:right="140"/>
        <w:jc w:val="both"/>
        <w:rPr>
          <w:rFonts w:ascii="Ebrima" w:hAnsi="Ebrima" w:cs="Tahoma"/>
          <w:b/>
          <w:sz w:val="20"/>
          <w:szCs w:val="20"/>
        </w:rPr>
      </w:pPr>
      <w:r w:rsidRPr="001222B3">
        <w:rPr>
          <w:rFonts w:ascii="Ebrima" w:hAnsi="Ebrima" w:cs="Tahoma"/>
          <w:b/>
          <w:sz w:val="20"/>
          <w:szCs w:val="20"/>
        </w:rPr>
        <w:t xml:space="preserve">Article 3 : Vacance de sièges </w:t>
      </w:r>
    </w:p>
    <w:p w14:paraId="564F4435" w14:textId="66EFA10B" w:rsidR="001222B3" w:rsidRDefault="001222B3" w:rsidP="001222B3">
      <w:pPr>
        <w:spacing w:after="0" w:line="240" w:lineRule="auto"/>
        <w:ind w:right="140"/>
        <w:jc w:val="both"/>
        <w:rPr>
          <w:rFonts w:ascii="Ebrima" w:hAnsi="Ebrima" w:cs="Tahoma"/>
          <w:sz w:val="20"/>
          <w:szCs w:val="20"/>
        </w:rPr>
      </w:pPr>
    </w:p>
    <w:p w14:paraId="12021FC1" w14:textId="724132E1" w:rsidR="003F51E8" w:rsidRPr="00A14E5A" w:rsidRDefault="003F51E8" w:rsidP="00A14E5A">
      <w:pPr>
        <w:pStyle w:val="Paragraphedeliste"/>
        <w:numPr>
          <w:ilvl w:val="0"/>
          <w:numId w:val="41"/>
        </w:numPr>
        <w:spacing w:after="0" w:line="240" w:lineRule="auto"/>
        <w:ind w:right="140"/>
        <w:jc w:val="both"/>
        <w:rPr>
          <w:rFonts w:ascii="Ebrima" w:hAnsi="Ebrima" w:cs="Tahoma"/>
          <w:b/>
          <w:bCs/>
          <w:sz w:val="20"/>
          <w:szCs w:val="20"/>
        </w:rPr>
      </w:pPr>
      <w:r w:rsidRPr="00A14E5A">
        <w:rPr>
          <w:rFonts w:ascii="Ebrima" w:hAnsi="Ebrima" w:cs="Tahoma"/>
          <w:b/>
          <w:bCs/>
          <w:sz w:val="20"/>
          <w:szCs w:val="20"/>
        </w:rPr>
        <w:t xml:space="preserve">Pour les représentants </w:t>
      </w:r>
      <w:r w:rsidRPr="005E0EB4">
        <w:rPr>
          <w:rFonts w:ascii="Ebrima" w:hAnsi="Ebrima" w:cs="Tahoma"/>
          <w:b/>
          <w:bCs/>
          <w:i/>
          <w:iCs/>
          <w:sz w:val="20"/>
          <w:szCs w:val="20"/>
        </w:rPr>
        <w:t>de la collectivité ou de l’établissement</w:t>
      </w:r>
    </w:p>
    <w:p w14:paraId="284290AF" w14:textId="77777777" w:rsidR="003F51E8" w:rsidRDefault="003F51E8" w:rsidP="001222B3">
      <w:pPr>
        <w:spacing w:after="0" w:line="240" w:lineRule="auto"/>
        <w:ind w:right="140"/>
        <w:jc w:val="both"/>
        <w:rPr>
          <w:rFonts w:ascii="Ebrima" w:hAnsi="Ebrima" w:cs="Tahoma"/>
          <w:sz w:val="20"/>
          <w:szCs w:val="20"/>
        </w:rPr>
      </w:pPr>
    </w:p>
    <w:p w14:paraId="694C4F98" w14:textId="0375B3E1" w:rsidR="00F31AE8" w:rsidRDefault="00F31AE8" w:rsidP="001222B3">
      <w:pPr>
        <w:spacing w:after="0" w:line="240" w:lineRule="auto"/>
        <w:ind w:right="140"/>
        <w:jc w:val="both"/>
        <w:rPr>
          <w:rFonts w:ascii="Ebrima" w:hAnsi="Ebrima" w:cs="Tahoma"/>
          <w:sz w:val="20"/>
          <w:szCs w:val="20"/>
        </w:rPr>
      </w:pPr>
      <w:r w:rsidRPr="00F31AE8">
        <w:rPr>
          <w:rFonts w:ascii="Ebrima" w:hAnsi="Ebrima" w:cs="Tahoma"/>
          <w:sz w:val="20"/>
          <w:szCs w:val="20"/>
        </w:rPr>
        <w:t xml:space="preserve">Les représentants des collectivités territoriales et des établissements choisis parmi les agents de ces collectivités et établissements sont remplacés lorsqu'ils cessent d'exercer leurs fonctions par suite d'une démission, de mise en congé de longue maladie ou de longue durée, de mise en disponibilité </w:t>
      </w:r>
      <w:r w:rsidRPr="00CD2C41">
        <w:rPr>
          <w:rFonts w:ascii="Ebrima" w:hAnsi="Ebrima" w:cs="Tahoma"/>
          <w:sz w:val="20"/>
          <w:szCs w:val="20"/>
        </w:rPr>
        <w:t xml:space="preserve">ou de tout </w:t>
      </w:r>
      <w:r w:rsidR="00CD2C41" w:rsidRPr="00CD2C41">
        <w:rPr>
          <w:rFonts w:ascii="Ebrima" w:hAnsi="Ebrima" w:cs="Tahoma"/>
          <w:sz w:val="20"/>
          <w:szCs w:val="20"/>
        </w:rPr>
        <w:t>motif de fin de fonctions</w:t>
      </w:r>
      <w:r w:rsidRPr="00CD2C41">
        <w:rPr>
          <w:rFonts w:ascii="Ebrima" w:hAnsi="Ebrima" w:cs="Tahoma"/>
          <w:sz w:val="20"/>
          <w:szCs w:val="20"/>
        </w:rPr>
        <w:t xml:space="preserve"> </w:t>
      </w:r>
      <w:r w:rsidRPr="00F31AE8">
        <w:rPr>
          <w:rFonts w:ascii="Ebrima" w:hAnsi="Ebrima" w:cs="Tahoma"/>
          <w:sz w:val="20"/>
          <w:szCs w:val="20"/>
        </w:rPr>
        <w:t>ou lorsqu'ils n'exercent plus leurs fonctions dans le ressort territorial du comité social territorial.</w:t>
      </w:r>
    </w:p>
    <w:p w14:paraId="063D7038" w14:textId="65180E95" w:rsidR="00F31AE8" w:rsidRDefault="00F31AE8" w:rsidP="001222B3">
      <w:pPr>
        <w:spacing w:after="0" w:line="240" w:lineRule="auto"/>
        <w:ind w:right="140"/>
        <w:jc w:val="both"/>
        <w:rPr>
          <w:rFonts w:ascii="Ebrima" w:hAnsi="Ebrima" w:cs="Tahoma"/>
          <w:sz w:val="20"/>
          <w:szCs w:val="20"/>
        </w:rPr>
      </w:pPr>
    </w:p>
    <w:p w14:paraId="66F45A72" w14:textId="1F9BC8FA" w:rsidR="00CD2C41" w:rsidRPr="00A14E5A" w:rsidRDefault="00CD2C41" w:rsidP="00A14E5A">
      <w:pPr>
        <w:pStyle w:val="Paragraphedeliste"/>
        <w:numPr>
          <w:ilvl w:val="0"/>
          <w:numId w:val="42"/>
        </w:numPr>
        <w:spacing w:after="0" w:line="240" w:lineRule="auto"/>
        <w:ind w:right="140"/>
        <w:jc w:val="both"/>
        <w:rPr>
          <w:rFonts w:ascii="Ebrima" w:hAnsi="Ebrima" w:cs="Tahoma"/>
          <w:b/>
          <w:bCs/>
          <w:sz w:val="20"/>
          <w:szCs w:val="20"/>
        </w:rPr>
      </w:pPr>
      <w:r w:rsidRPr="00A14E5A">
        <w:rPr>
          <w:rFonts w:ascii="Ebrima" w:hAnsi="Ebrima" w:cs="Tahoma"/>
          <w:b/>
          <w:bCs/>
          <w:sz w:val="20"/>
          <w:szCs w:val="20"/>
        </w:rPr>
        <w:t>Pour les représentants du personnel</w:t>
      </w:r>
    </w:p>
    <w:p w14:paraId="3679DD76" w14:textId="77777777" w:rsidR="00CD2C41" w:rsidRPr="001222B3" w:rsidRDefault="00CD2C41" w:rsidP="001222B3">
      <w:pPr>
        <w:spacing w:after="0" w:line="240" w:lineRule="auto"/>
        <w:ind w:right="140"/>
        <w:jc w:val="both"/>
        <w:rPr>
          <w:rFonts w:ascii="Ebrima" w:hAnsi="Ebrima" w:cs="Tahoma"/>
          <w:sz w:val="20"/>
          <w:szCs w:val="20"/>
        </w:rPr>
      </w:pPr>
    </w:p>
    <w:p w14:paraId="461B411C" w14:textId="00CC2155" w:rsidR="00D33E36" w:rsidRDefault="00D33E36" w:rsidP="00D33E36">
      <w:pPr>
        <w:spacing w:after="0" w:line="240" w:lineRule="auto"/>
        <w:ind w:right="140"/>
        <w:jc w:val="both"/>
        <w:rPr>
          <w:rFonts w:ascii="Ebrima" w:hAnsi="Ebrima" w:cs="Tahoma"/>
          <w:sz w:val="20"/>
          <w:szCs w:val="20"/>
        </w:rPr>
      </w:pPr>
      <w:r w:rsidRPr="00D33E36">
        <w:rPr>
          <w:rFonts w:ascii="Ebrima" w:hAnsi="Ebrima" w:cs="Tahoma"/>
          <w:sz w:val="20"/>
          <w:szCs w:val="20"/>
        </w:rPr>
        <w:t xml:space="preserve">Si, avant l'expiration de son mandat, l'un des représentants du personnel, membre titulaire ou suppléant </w:t>
      </w:r>
      <w:r w:rsidR="001153C8">
        <w:rPr>
          <w:rFonts w:ascii="Ebrima" w:hAnsi="Ebrima" w:cs="Tahoma"/>
          <w:sz w:val="20"/>
          <w:szCs w:val="20"/>
        </w:rPr>
        <w:t>du CST</w:t>
      </w:r>
      <w:r>
        <w:rPr>
          <w:rFonts w:ascii="Ebrima" w:hAnsi="Ebrima" w:cs="Tahoma"/>
          <w:sz w:val="20"/>
          <w:szCs w:val="20"/>
        </w:rPr>
        <w:t> :</w:t>
      </w:r>
    </w:p>
    <w:p w14:paraId="28A302DC" w14:textId="77777777" w:rsidR="00D33E36" w:rsidRDefault="00D33E36" w:rsidP="00D33E36">
      <w:pPr>
        <w:spacing w:after="0" w:line="240" w:lineRule="auto"/>
        <w:ind w:right="140"/>
        <w:jc w:val="both"/>
        <w:rPr>
          <w:rFonts w:ascii="Ebrima" w:hAnsi="Ebrima" w:cs="Tahoma"/>
          <w:sz w:val="20"/>
          <w:szCs w:val="20"/>
        </w:rPr>
      </w:pPr>
    </w:p>
    <w:p w14:paraId="4CCEB336" w14:textId="7B8C0105" w:rsidR="00D33E36" w:rsidRPr="00D33E36" w:rsidRDefault="00D33E36" w:rsidP="00D33E36">
      <w:pPr>
        <w:pStyle w:val="Paragraphedeliste"/>
        <w:numPr>
          <w:ilvl w:val="0"/>
          <w:numId w:val="25"/>
        </w:numPr>
        <w:spacing w:after="0" w:line="240" w:lineRule="auto"/>
        <w:ind w:right="140"/>
        <w:jc w:val="both"/>
        <w:rPr>
          <w:rFonts w:ascii="Ebrima" w:hAnsi="Ebrima" w:cs="Tahoma"/>
          <w:sz w:val="20"/>
          <w:szCs w:val="20"/>
        </w:rPr>
      </w:pPr>
      <w:r w:rsidRPr="00D33E36">
        <w:rPr>
          <w:rFonts w:ascii="Ebrima" w:hAnsi="Ebrima" w:cs="Tahoma"/>
          <w:sz w:val="20"/>
          <w:szCs w:val="20"/>
        </w:rPr>
        <w:t xml:space="preserve">Démissionne, </w:t>
      </w:r>
    </w:p>
    <w:p w14:paraId="015664AC" w14:textId="320AF9B1" w:rsidR="00D33E36" w:rsidRPr="00D33E36" w:rsidRDefault="00D33E36" w:rsidP="00D33E36">
      <w:pPr>
        <w:pStyle w:val="Paragraphedeliste"/>
        <w:numPr>
          <w:ilvl w:val="0"/>
          <w:numId w:val="25"/>
        </w:numPr>
        <w:spacing w:after="0" w:line="240" w:lineRule="auto"/>
        <w:ind w:right="140"/>
        <w:jc w:val="both"/>
        <w:rPr>
          <w:rFonts w:ascii="Ebrima" w:hAnsi="Ebrima" w:cs="Tahoma"/>
          <w:sz w:val="20"/>
          <w:szCs w:val="20"/>
        </w:rPr>
      </w:pPr>
      <w:r w:rsidRPr="00D33E36">
        <w:rPr>
          <w:rFonts w:ascii="Ebrima" w:hAnsi="Ebrima" w:cs="Tahoma"/>
          <w:sz w:val="20"/>
          <w:szCs w:val="20"/>
        </w:rPr>
        <w:t xml:space="preserve">Est frappé d'inéligibilité </w:t>
      </w:r>
      <w:r>
        <w:rPr>
          <w:rFonts w:ascii="Ebrima" w:hAnsi="Ebrima" w:cs="Tahoma"/>
          <w:sz w:val="20"/>
          <w:szCs w:val="20"/>
        </w:rPr>
        <w:t>(fonctionnaire en congé de longue maladie, congé de longue durée, frappé d’une sanction disciplinaire du 3è groupe, frappé d’un jugement d’interdiction de droit de vote et d’élection)</w:t>
      </w:r>
    </w:p>
    <w:p w14:paraId="010D25E9" w14:textId="5A09A5BC" w:rsidR="00D33E36" w:rsidRPr="00D33E36" w:rsidRDefault="00D33E36" w:rsidP="00D33E36">
      <w:pPr>
        <w:pStyle w:val="Paragraphedeliste"/>
        <w:numPr>
          <w:ilvl w:val="0"/>
          <w:numId w:val="25"/>
        </w:numPr>
        <w:spacing w:after="0" w:line="240" w:lineRule="auto"/>
        <w:ind w:right="140"/>
        <w:jc w:val="both"/>
        <w:rPr>
          <w:rFonts w:ascii="Ebrima" w:hAnsi="Ebrima" w:cs="Tahoma"/>
          <w:sz w:val="20"/>
          <w:szCs w:val="20"/>
        </w:rPr>
      </w:pPr>
      <w:r>
        <w:rPr>
          <w:rFonts w:ascii="Ebrima" w:hAnsi="Ebrima" w:cs="Tahoma"/>
          <w:sz w:val="20"/>
          <w:szCs w:val="20"/>
        </w:rPr>
        <w:t>P</w:t>
      </w:r>
      <w:r w:rsidRPr="00D33E36">
        <w:rPr>
          <w:rFonts w:ascii="Ebrima" w:hAnsi="Ebrima" w:cs="Tahoma"/>
          <w:sz w:val="20"/>
          <w:szCs w:val="20"/>
        </w:rPr>
        <w:t xml:space="preserve">erd la qualité d'électeur </w:t>
      </w:r>
      <w:r w:rsidR="001153C8">
        <w:rPr>
          <w:rFonts w:ascii="Ebrima" w:hAnsi="Ebrima" w:cs="Tahoma"/>
          <w:sz w:val="20"/>
          <w:szCs w:val="20"/>
        </w:rPr>
        <w:t>au Comité social territorial</w:t>
      </w:r>
      <w:r w:rsidRPr="00D33E36">
        <w:rPr>
          <w:rFonts w:ascii="Ebrima" w:hAnsi="Ebrima" w:cs="Tahoma"/>
          <w:sz w:val="20"/>
          <w:szCs w:val="20"/>
        </w:rPr>
        <w:t>,</w:t>
      </w:r>
    </w:p>
    <w:p w14:paraId="3057FFB8" w14:textId="77777777" w:rsidR="00D33E36" w:rsidRDefault="00D33E36" w:rsidP="00D33E36">
      <w:pPr>
        <w:spacing w:after="0" w:line="240" w:lineRule="auto"/>
        <w:ind w:right="140"/>
        <w:jc w:val="both"/>
        <w:rPr>
          <w:rFonts w:ascii="Ebrima" w:hAnsi="Ebrima" w:cs="Tahoma"/>
          <w:sz w:val="20"/>
          <w:szCs w:val="20"/>
        </w:rPr>
      </w:pPr>
    </w:p>
    <w:p w14:paraId="4FCE49DC" w14:textId="01B06656" w:rsidR="00D33E36" w:rsidRDefault="00134761" w:rsidP="00D33E36">
      <w:pPr>
        <w:spacing w:after="0" w:line="240" w:lineRule="auto"/>
        <w:ind w:right="140"/>
        <w:jc w:val="both"/>
        <w:rPr>
          <w:rFonts w:ascii="Ebrima" w:hAnsi="Ebrima" w:cs="Tahoma"/>
          <w:sz w:val="20"/>
          <w:szCs w:val="20"/>
        </w:rPr>
      </w:pPr>
      <w:r>
        <w:rPr>
          <w:rFonts w:ascii="Ebrima" w:hAnsi="Ebrima" w:cs="Tahoma"/>
          <w:sz w:val="20"/>
          <w:szCs w:val="20"/>
        </w:rPr>
        <w:t>I</w:t>
      </w:r>
      <w:r w:rsidR="00D33E36" w:rsidRPr="00D33E36">
        <w:rPr>
          <w:rFonts w:ascii="Ebrima" w:hAnsi="Ebrima" w:cs="Tahoma"/>
          <w:sz w:val="20"/>
          <w:szCs w:val="20"/>
        </w:rPr>
        <w:t xml:space="preserve">l est remplacé jusqu'au renouvellement </w:t>
      </w:r>
      <w:r w:rsidR="00F31AE8">
        <w:rPr>
          <w:rFonts w:ascii="Ebrima" w:hAnsi="Ebrima" w:cs="Tahoma"/>
          <w:sz w:val="20"/>
          <w:szCs w:val="20"/>
        </w:rPr>
        <w:t>du comité</w:t>
      </w:r>
      <w:r w:rsidR="00D33E36" w:rsidRPr="00D33E36">
        <w:rPr>
          <w:rFonts w:ascii="Ebrima" w:hAnsi="Ebrima" w:cs="Tahoma"/>
          <w:sz w:val="20"/>
          <w:szCs w:val="20"/>
        </w:rPr>
        <w:t>, dans les conditions ci-après</w:t>
      </w:r>
      <w:r w:rsidR="00D33E36">
        <w:rPr>
          <w:rFonts w:ascii="Ebrima" w:hAnsi="Ebrima" w:cs="Tahoma"/>
          <w:sz w:val="20"/>
          <w:szCs w:val="20"/>
        </w:rPr>
        <w:t> :</w:t>
      </w:r>
    </w:p>
    <w:p w14:paraId="592313DB" w14:textId="77777777" w:rsidR="00D33E36" w:rsidRPr="00D33E36" w:rsidRDefault="00D33E36" w:rsidP="00D33E36">
      <w:pPr>
        <w:spacing w:after="0" w:line="240" w:lineRule="auto"/>
        <w:ind w:right="140"/>
        <w:jc w:val="both"/>
        <w:rPr>
          <w:rFonts w:ascii="Ebrima" w:hAnsi="Ebrima" w:cs="Tahoma"/>
          <w:sz w:val="20"/>
          <w:szCs w:val="20"/>
        </w:rPr>
      </w:pPr>
    </w:p>
    <w:p w14:paraId="37F46EAA" w14:textId="43834D20" w:rsidR="00D33E36" w:rsidRDefault="00D33E36" w:rsidP="00D33E36">
      <w:pPr>
        <w:spacing w:after="0" w:line="240" w:lineRule="auto"/>
        <w:ind w:right="140"/>
        <w:jc w:val="both"/>
        <w:rPr>
          <w:rFonts w:ascii="Ebrima" w:hAnsi="Ebrima" w:cs="Tahoma"/>
          <w:sz w:val="20"/>
          <w:szCs w:val="20"/>
        </w:rPr>
      </w:pPr>
      <w:r>
        <w:rPr>
          <w:rFonts w:ascii="Ebrima" w:hAnsi="Ebrima" w:cs="Tahoma"/>
          <w:sz w:val="20"/>
          <w:szCs w:val="20"/>
        </w:rPr>
        <w:t xml:space="preserve">1. </w:t>
      </w:r>
      <w:r w:rsidRPr="00D33E36">
        <w:rPr>
          <w:rFonts w:ascii="Ebrima" w:hAnsi="Ebrima" w:cs="Tahoma"/>
          <w:sz w:val="20"/>
          <w:szCs w:val="20"/>
        </w:rPr>
        <w:t>Lorsqu'un représentant titulaire se trouve dans l'impossibilité définitive d'exercer ses fonctions, un suppléant de la même liste est nommé titulaire et remplacé par le premier candidat non élu restant sur la même liste.</w:t>
      </w:r>
    </w:p>
    <w:p w14:paraId="527AAFA5" w14:textId="77777777" w:rsidR="00D33E36" w:rsidRPr="00D33E36" w:rsidRDefault="00D33E36" w:rsidP="00D33E36">
      <w:pPr>
        <w:spacing w:after="0" w:line="240" w:lineRule="auto"/>
        <w:ind w:right="140"/>
        <w:jc w:val="both"/>
        <w:rPr>
          <w:rFonts w:ascii="Ebrima" w:hAnsi="Ebrima" w:cs="Tahoma"/>
          <w:sz w:val="20"/>
          <w:szCs w:val="20"/>
        </w:rPr>
      </w:pPr>
    </w:p>
    <w:p w14:paraId="37463F42" w14:textId="195D0ACF" w:rsidR="00D33E36" w:rsidRDefault="00D33E36" w:rsidP="00D33E36">
      <w:pPr>
        <w:spacing w:after="0" w:line="240" w:lineRule="auto"/>
        <w:ind w:right="140"/>
        <w:jc w:val="both"/>
        <w:rPr>
          <w:rFonts w:ascii="Ebrima" w:hAnsi="Ebrima" w:cs="Tahoma"/>
          <w:sz w:val="20"/>
          <w:szCs w:val="20"/>
        </w:rPr>
      </w:pPr>
      <w:r>
        <w:rPr>
          <w:rFonts w:ascii="Ebrima" w:hAnsi="Ebrima" w:cs="Tahoma"/>
          <w:sz w:val="20"/>
          <w:szCs w:val="20"/>
        </w:rPr>
        <w:t xml:space="preserve">2. </w:t>
      </w:r>
      <w:r w:rsidRPr="00D33E36">
        <w:rPr>
          <w:rFonts w:ascii="Ebrima" w:hAnsi="Ebrima" w:cs="Tahoma"/>
          <w:sz w:val="20"/>
          <w:szCs w:val="20"/>
        </w:rPr>
        <w:t>Lorsqu'un représentant suppléant se trouve dans l'impossibilité d'exercer ses fonctions, il est remplacé par le premier candidat non élu restant sur la même liste.</w:t>
      </w:r>
    </w:p>
    <w:p w14:paraId="724DD5F0" w14:textId="77777777" w:rsidR="00F659E9" w:rsidRPr="00D33E36" w:rsidRDefault="00F659E9" w:rsidP="00D33E36">
      <w:pPr>
        <w:spacing w:after="0" w:line="240" w:lineRule="auto"/>
        <w:ind w:right="140"/>
        <w:jc w:val="both"/>
        <w:rPr>
          <w:rFonts w:ascii="Ebrima" w:hAnsi="Ebrima" w:cs="Tahoma"/>
          <w:sz w:val="20"/>
          <w:szCs w:val="20"/>
        </w:rPr>
      </w:pPr>
    </w:p>
    <w:p w14:paraId="15B07374" w14:textId="741A5A02" w:rsidR="00D33E36" w:rsidRDefault="00CD2C41" w:rsidP="00D33E36">
      <w:pPr>
        <w:spacing w:after="0" w:line="240" w:lineRule="auto"/>
        <w:ind w:right="140"/>
        <w:jc w:val="both"/>
        <w:rPr>
          <w:rFonts w:ascii="Ebrima" w:hAnsi="Ebrima" w:cs="Tahoma"/>
          <w:sz w:val="20"/>
          <w:szCs w:val="20"/>
        </w:rPr>
      </w:pPr>
      <w:r>
        <w:rPr>
          <w:rFonts w:ascii="Ebrima" w:hAnsi="Ebrima" w:cs="Tahoma"/>
          <w:sz w:val="20"/>
          <w:szCs w:val="20"/>
        </w:rPr>
        <w:t>3</w:t>
      </w:r>
      <w:r w:rsidR="00D33E36">
        <w:rPr>
          <w:rFonts w:ascii="Ebrima" w:hAnsi="Ebrima" w:cs="Tahoma"/>
          <w:sz w:val="20"/>
          <w:szCs w:val="20"/>
        </w:rPr>
        <w:t xml:space="preserve">. </w:t>
      </w:r>
      <w:r w:rsidR="00D33E36" w:rsidRPr="00D33E36">
        <w:rPr>
          <w:rFonts w:ascii="Ebrima" w:hAnsi="Ebrima" w:cs="Tahoma"/>
          <w:sz w:val="20"/>
          <w:szCs w:val="20"/>
        </w:rPr>
        <w:t xml:space="preserve">Lorsqu'une liste se trouve dans l'impossibilité de pourvoir, dans les conditions prévues aux </w:t>
      </w:r>
      <w:r w:rsidR="00D33E36">
        <w:rPr>
          <w:rFonts w:ascii="Ebrima" w:hAnsi="Ebrima" w:cs="Tahoma"/>
          <w:sz w:val="20"/>
          <w:szCs w:val="20"/>
        </w:rPr>
        <w:t>points 1 et 2</w:t>
      </w:r>
      <w:r w:rsidR="00D33E36" w:rsidRPr="00D33E36">
        <w:rPr>
          <w:rFonts w:ascii="Ebrima" w:hAnsi="Ebrima" w:cs="Tahoma"/>
          <w:sz w:val="20"/>
          <w:szCs w:val="20"/>
        </w:rPr>
        <w:t xml:space="preserve">., aux sièges de membres titulaires ou de membres suppléants auxquels elle a droit, l'organisation syndicale ayant présenté la liste désigne son représentant parmi les </w:t>
      </w:r>
      <w:r>
        <w:rPr>
          <w:rFonts w:ascii="Ebrima" w:hAnsi="Ebrima" w:cs="Tahoma"/>
          <w:sz w:val="20"/>
          <w:szCs w:val="20"/>
        </w:rPr>
        <w:t>agents</w:t>
      </w:r>
      <w:r w:rsidR="00D33E36" w:rsidRPr="00D33E36">
        <w:rPr>
          <w:rFonts w:ascii="Ebrima" w:hAnsi="Ebrima" w:cs="Tahoma"/>
          <w:sz w:val="20"/>
          <w:szCs w:val="20"/>
        </w:rPr>
        <w:t xml:space="preserve"> relevant du périmètre </w:t>
      </w:r>
      <w:r>
        <w:rPr>
          <w:rFonts w:ascii="Ebrima" w:hAnsi="Ebrima" w:cs="Tahoma"/>
          <w:sz w:val="20"/>
          <w:szCs w:val="20"/>
        </w:rPr>
        <w:t>du comité social territorial</w:t>
      </w:r>
      <w:r w:rsidR="00D33E36" w:rsidRPr="00D33E36">
        <w:rPr>
          <w:rFonts w:ascii="Ebrima" w:hAnsi="Ebrima" w:cs="Tahoma"/>
          <w:sz w:val="20"/>
          <w:szCs w:val="20"/>
        </w:rPr>
        <w:t xml:space="preserve"> éligibles au moment de la désignation, pour la durée du mandat restant à courir. </w:t>
      </w:r>
    </w:p>
    <w:p w14:paraId="098C9DF0" w14:textId="1BABCF40" w:rsidR="00D33E36" w:rsidRDefault="00D33E36" w:rsidP="00D33E36">
      <w:pPr>
        <w:spacing w:after="0" w:line="240" w:lineRule="auto"/>
        <w:ind w:right="140"/>
        <w:jc w:val="both"/>
        <w:rPr>
          <w:rFonts w:ascii="Ebrima" w:hAnsi="Ebrima" w:cs="Tahoma"/>
          <w:sz w:val="20"/>
          <w:szCs w:val="20"/>
        </w:rPr>
      </w:pPr>
    </w:p>
    <w:p w14:paraId="4834A95B" w14:textId="7BD025D3" w:rsidR="00210D1D" w:rsidRDefault="00210D1D" w:rsidP="00210D1D">
      <w:pPr>
        <w:spacing w:after="0" w:line="240" w:lineRule="auto"/>
        <w:ind w:right="140"/>
        <w:jc w:val="both"/>
        <w:rPr>
          <w:rFonts w:ascii="Ebrima" w:hAnsi="Ebrima" w:cs="Tahoma"/>
          <w:sz w:val="20"/>
          <w:szCs w:val="20"/>
        </w:rPr>
      </w:pPr>
      <w:r>
        <w:rPr>
          <w:rFonts w:ascii="Ebrima" w:hAnsi="Ebrima" w:cs="Tahoma"/>
          <w:sz w:val="20"/>
          <w:szCs w:val="20"/>
        </w:rPr>
        <w:lastRenderedPageBreak/>
        <w:t xml:space="preserve">4. </w:t>
      </w:r>
      <w:r w:rsidRPr="00D33E36">
        <w:rPr>
          <w:rFonts w:ascii="Ebrima" w:hAnsi="Ebrima" w:cs="Tahoma"/>
          <w:sz w:val="20"/>
          <w:szCs w:val="20"/>
        </w:rPr>
        <w:t xml:space="preserve">Lorsqu'un représentant du personnel bénéficie d'un congé pour maternité ou pour adoption, il est remplacé temporairement par une personne désignée selon les modalités prévues aux </w:t>
      </w:r>
      <w:r>
        <w:rPr>
          <w:rFonts w:ascii="Ebrima" w:hAnsi="Ebrima" w:cs="Tahoma"/>
          <w:sz w:val="20"/>
          <w:szCs w:val="20"/>
        </w:rPr>
        <w:t>points 1 et 2</w:t>
      </w:r>
      <w:r w:rsidRPr="00D33E36">
        <w:rPr>
          <w:rFonts w:ascii="Ebrima" w:hAnsi="Ebrima" w:cs="Tahoma"/>
          <w:sz w:val="20"/>
          <w:szCs w:val="20"/>
        </w:rPr>
        <w:t>.</w:t>
      </w:r>
    </w:p>
    <w:p w14:paraId="293A9A0D" w14:textId="0DB06763" w:rsidR="00210D1D" w:rsidRDefault="00210D1D" w:rsidP="00D33E36">
      <w:pPr>
        <w:spacing w:after="0" w:line="240" w:lineRule="auto"/>
        <w:ind w:right="140"/>
        <w:jc w:val="both"/>
        <w:rPr>
          <w:rFonts w:ascii="Ebrima" w:hAnsi="Ebrima" w:cs="Tahoma"/>
          <w:sz w:val="20"/>
          <w:szCs w:val="20"/>
        </w:rPr>
      </w:pPr>
    </w:p>
    <w:p w14:paraId="69393FE4" w14:textId="72E8650E" w:rsidR="004621CF" w:rsidRPr="004621CF" w:rsidRDefault="004621CF" w:rsidP="004621CF">
      <w:pPr>
        <w:spacing w:after="0" w:line="240" w:lineRule="auto"/>
        <w:ind w:right="140"/>
        <w:jc w:val="both"/>
        <w:rPr>
          <w:rFonts w:ascii="Ebrima" w:hAnsi="Ebrima" w:cs="Tahoma"/>
          <w:sz w:val="20"/>
          <w:szCs w:val="20"/>
        </w:rPr>
      </w:pPr>
      <w:r w:rsidRPr="004621CF">
        <w:rPr>
          <w:rFonts w:ascii="Ebrima" w:hAnsi="Ebrima" w:cs="Tahoma"/>
          <w:b/>
          <w:sz w:val="20"/>
          <w:szCs w:val="20"/>
        </w:rPr>
        <w:t>II</w:t>
      </w:r>
      <w:r w:rsidR="00A14E5A">
        <w:rPr>
          <w:rFonts w:ascii="Ebrima" w:hAnsi="Ebrima" w:cs="Tahoma"/>
          <w:b/>
          <w:sz w:val="20"/>
          <w:szCs w:val="20"/>
        </w:rPr>
        <w:t>I</w:t>
      </w:r>
      <w:r w:rsidRPr="004621CF">
        <w:rPr>
          <w:rFonts w:ascii="Ebrima" w:hAnsi="Ebrima" w:cs="Tahoma"/>
          <w:b/>
          <w:sz w:val="20"/>
          <w:szCs w:val="20"/>
        </w:rPr>
        <w:t xml:space="preserve"> – </w:t>
      </w:r>
      <w:r w:rsidR="00CE3D1C">
        <w:rPr>
          <w:rFonts w:ascii="Ebrima" w:hAnsi="Ebrima" w:cs="Tahoma"/>
          <w:b/>
          <w:sz w:val="20"/>
          <w:szCs w:val="20"/>
        </w:rPr>
        <w:t>FORMATION DES MEMBRES</w:t>
      </w:r>
    </w:p>
    <w:p w14:paraId="5454ECD6" w14:textId="77777777" w:rsidR="004621CF" w:rsidRPr="004621CF" w:rsidRDefault="004621CF" w:rsidP="004621CF">
      <w:pPr>
        <w:spacing w:after="0" w:line="240" w:lineRule="auto"/>
        <w:ind w:right="140"/>
        <w:jc w:val="both"/>
        <w:rPr>
          <w:rFonts w:ascii="Ebrima" w:hAnsi="Ebrima" w:cs="Tahoma"/>
          <w:b/>
          <w:sz w:val="20"/>
          <w:szCs w:val="20"/>
          <w:u w:val="single"/>
        </w:rPr>
      </w:pPr>
    </w:p>
    <w:p w14:paraId="590EC241" w14:textId="4AE2B990" w:rsidR="004621CF" w:rsidRPr="004621CF" w:rsidRDefault="004621CF" w:rsidP="004621CF">
      <w:pPr>
        <w:spacing w:after="0" w:line="240" w:lineRule="auto"/>
        <w:ind w:right="140"/>
        <w:jc w:val="both"/>
        <w:rPr>
          <w:rFonts w:ascii="Ebrima" w:hAnsi="Ebrima" w:cs="Tahoma"/>
          <w:sz w:val="20"/>
          <w:szCs w:val="20"/>
        </w:rPr>
      </w:pPr>
      <w:r w:rsidRPr="00A14E5A">
        <w:rPr>
          <w:rFonts w:ascii="Ebrima" w:hAnsi="Ebrima" w:cs="Tahoma"/>
          <w:b/>
          <w:sz w:val="20"/>
          <w:szCs w:val="20"/>
        </w:rPr>
        <w:t xml:space="preserve">Article </w:t>
      </w:r>
      <w:r w:rsidR="00A14E5A">
        <w:rPr>
          <w:rFonts w:ascii="Ebrima" w:hAnsi="Ebrima" w:cs="Tahoma"/>
          <w:b/>
          <w:sz w:val="20"/>
          <w:szCs w:val="20"/>
        </w:rPr>
        <w:t>4</w:t>
      </w:r>
      <w:r w:rsidRPr="004621CF">
        <w:rPr>
          <w:rFonts w:ascii="Ebrima" w:hAnsi="Ebrima" w:cs="Tahoma"/>
          <w:b/>
          <w:sz w:val="20"/>
          <w:szCs w:val="20"/>
        </w:rPr>
        <w:t xml:space="preserve"> : </w:t>
      </w:r>
      <w:r w:rsidRPr="004621CF">
        <w:rPr>
          <w:rFonts w:ascii="Ebrima" w:hAnsi="Ebrima" w:cs="Tahoma"/>
          <w:sz w:val="20"/>
          <w:szCs w:val="20"/>
        </w:rPr>
        <w:t>Les membres du C</w:t>
      </w:r>
      <w:r w:rsidR="00A14E5A">
        <w:rPr>
          <w:rFonts w:ascii="Ebrima" w:hAnsi="Ebrima" w:cs="Tahoma"/>
          <w:sz w:val="20"/>
          <w:szCs w:val="20"/>
        </w:rPr>
        <w:t>S</w:t>
      </w:r>
      <w:r w:rsidRPr="004621CF">
        <w:rPr>
          <w:rFonts w:ascii="Ebrima" w:hAnsi="Ebrima" w:cs="Tahoma"/>
          <w:sz w:val="20"/>
          <w:szCs w:val="20"/>
        </w:rPr>
        <w:t>T représentants du person</w:t>
      </w:r>
      <w:r w:rsidR="00A14E5A">
        <w:rPr>
          <w:rFonts w:ascii="Ebrima" w:hAnsi="Ebrima" w:cs="Tahoma"/>
          <w:sz w:val="20"/>
          <w:szCs w:val="20"/>
        </w:rPr>
        <w:t xml:space="preserve">nes titulaires ou suppléants </w:t>
      </w:r>
      <w:r w:rsidRPr="004621CF">
        <w:rPr>
          <w:rFonts w:ascii="Ebrima" w:hAnsi="Ebrima" w:cs="Tahoma"/>
          <w:sz w:val="20"/>
          <w:szCs w:val="20"/>
        </w:rPr>
        <w:t>bénéficient d’une formation en matière d’</w:t>
      </w:r>
      <w:r w:rsidR="00A14E5A">
        <w:rPr>
          <w:rFonts w:ascii="Ebrima" w:hAnsi="Ebrima" w:cs="Tahoma"/>
          <w:sz w:val="20"/>
          <w:szCs w:val="20"/>
        </w:rPr>
        <w:t>h</w:t>
      </w:r>
      <w:r w:rsidRPr="004621CF">
        <w:rPr>
          <w:rFonts w:ascii="Ebrima" w:hAnsi="Ebrima" w:cs="Tahoma"/>
          <w:sz w:val="20"/>
          <w:szCs w:val="20"/>
        </w:rPr>
        <w:t>ygiène</w:t>
      </w:r>
      <w:r w:rsidR="00A14E5A">
        <w:rPr>
          <w:rFonts w:ascii="Ebrima" w:hAnsi="Ebrima" w:cs="Tahoma"/>
          <w:sz w:val="20"/>
          <w:szCs w:val="20"/>
        </w:rPr>
        <w:t>,</w:t>
      </w:r>
      <w:r w:rsidRPr="004621CF">
        <w:rPr>
          <w:rFonts w:ascii="Ebrima" w:hAnsi="Ebrima" w:cs="Tahoma"/>
          <w:sz w:val="20"/>
          <w:szCs w:val="20"/>
        </w:rPr>
        <w:t xml:space="preserve"> de </w:t>
      </w:r>
      <w:r w:rsidR="00A14E5A">
        <w:rPr>
          <w:rFonts w:ascii="Ebrima" w:hAnsi="Ebrima" w:cs="Tahoma"/>
          <w:sz w:val="20"/>
          <w:szCs w:val="20"/>
        </w:rPr>
        <w:t>s</w:t>
      </w:r>
      <w:r w:rsidRPr="004621CF">
        <w:rPr>
          <w:rFonts w:ascii="Ebrima" w:hAnsi="Ebrima" w:cs="Tahoma"/>
          <w:sz w:val="20"/>
          <w:szCs w:val="20"/>
        </w:rPr>
        <w:t xml:space="preserve">écurité </w:t>
      </w:r>
      <w:r w:rsidR="00A14E5A">
        <w:rPr>
          <w:rFonts w:ascii="Ebrima" w:hAnsi="Ebrima" w:cs="Tahoma"/>
          <w:sz w:val="20"/>
          <w:szCs w:val="20"/>
        </w:rPr>
        <w:t xml:space="preserve">et de conditions de travail </w:t>
      </w:r>
      <w:r w:rsidRPr="004621CF">
        <w:rPr>
          <w:rFonts w:ascii="Ebrima" w:hAnsi="Ebrima" w:cs="Tahoma"/>
          <w:sz w:val="20"/>
          <w:szCs w:val="20"/>
        </w:rPr>
        <w:t>d’une durée minim</w:t>
      </w:r>
      <w:r w:rsidR="00A14E5A">
        <w:rPr>
          <w:rFonts w:ascii="Ebrima" w:hAnsi="Ebrima" w:cs="Tahoma"/>
          <w:sz w:val="20"/>
          <w:szCs w:val="20"/>
        </w:rPr>
        <w:t>ale</w:t>
      </w:r>
      <w:r w:rsidRPr="004621CF">
        <w:rPr>
          <w:rFonts w:ascii="Ebrima" w:hAnsi="Ebrima" w:cs="Tahoma"/>
          <w:sz w:val="20"/>
          <w:szCs w:val="20"/>
        </w:rPr>
        <w:t xml:space="preserve"> de 5 jours conformément à l’article 98 du décret 2021-571 du 10 mai 2021. Cette formation a lieu au cours du 1er semestre </w:t>
      </w:r>
      <w:r w:rsidR="00A14E5A">
        <w:rPr>
          <w:rFonts w:ascii="Ebrima" w:hAnsi="Ebrima" w:cs="Tahoma"/>
          <w:sz w:val="20"/>
          <w:szCs w:val="20"/>
        </w:rPr>
        <w:t xml:space="preserve">suivant </w:t>
      </w:r>
      <w:r w:rsidRPr="004621CF">
        <w:rPr>
          <w:rFonts w:ascii="Ebrima" w:hAnsi="Ebrima" w:cs="Tahoma"/>
          <w:sz w:val="20"/>
          <w:szCs w:val="20"/>
        </w:rPr>
        <w:t xml:space="preserve">la mise en place du C.S.T. Cette formation est renouvelée à chaque mandat. Elle se déroule pendant les heures de services et est considérée comme temps de service. </w:t>
      </w:r>
      <w:bookmarkStart w:id="1" w:name="_Hlk122094383"/>
    </w:p>
    <w:bookmarkEnd w:id="1"/>
    <w:p w14:paraId="263F22C3" w14:textId="1DD20635" w:rsidR="004621CF" w:rsidRDefault="004621CF" w:rsidP="004621CF">
      <w:pPr>
        <w:spacing w:after="0" w:line="240" w:lineRule="auto"/>
        <w:ind w:right="140"/>
        <w:jc w:val="both"/>
        <w:rPr>
          <w:rFonts w:ascii="Ebrima" w:hAnsi="Ebrima" w:cs="Tahoma"/>
          <w:sz w:val="20"/>
          <w:szCs w:val="20"/>
        </w:rPr>
      </w:pPr>
    </w:p>
    <w:p w14:paraId="1D44EC6F" w14:textId="754AD45B" w:rsidR="00A14E5A" w:rsidRPr="00E0131D" w:rsidRDefault="00A14E5A" w:rsidP="004621CF">
      <w:pPr>
        <w:spacing w:after="0" w:line="240" w:lineRule="auto"/>
        <w:ind w:right="140"/>
        <w:jc w:val="both"/>
        <w:rPr>
          <w:rFonts w:ascii="Ebrima" w:hAnsi="Ebrima" w:cs="Tahoma"/>
          <w:sz w:val="20"/>
          <w:szCs w:val="20"/>
        </w:rPr>
      </w:pPr>
      <w:r>
        <w:rPr>
          <w:rFonts w:ascii="Ebrima" w:hAnsi="Ebrima" w:cs="Tahoma"/>
          <w:sz w:val="20"/>
          <w:szCs w:val="20"/>
        </w:rPr>
        <w:t xml:space="preserve">Elle est dispensée soit par </w:t>
      </w:r>
      <w:r w:rsidRPr="004621CF">
        <w:rPr>
          <w:rFonts w:ascii="Ebrima" w:hAnsi="Ebrima" w:cs="Tahoma"/>
          <w:sz w:val="20"/>
          <w:szCs w:val="20"/>
        </w:rPr>
        <w:t xml:space="preserve">un organisme figurant sur la liste arrêtée par le </w:t>
      </w:r>
      <w:r w:rsidR="005E0EB4">
        <w:rPr>
          <w:rFonts w:ascii="Ebrima" w:hAnsi="Ebrima" w:cs="Tahoma"/>
          <w:sz w:val="20"/>
          <w:szCs w:val="20"/>
        </w:rPr>
        <w:t>P</w:t>
      </w:r>
      <w:r w:rsidRPr="004621CF">
        <w:rPr>
          <w:rFonts w:ascii="Ebrima" w:hAnsi="Ebrima" w:cs="Tahoma"/>
          <w:sz w:val="20"/>
          <w:szCs w:val="20"/>
        </w:rPr>
        <w:t>réfet de région en application de l'</w:t>
      </w:r>
      <w:r w:rsidRPr="00A14E5A">
        <w:rPr>
          <w:rFonts w:ascii="Ebrima" w:hAnsi="Ebrima" w:cs="Tahoma"/>
          <w:sz w:val="20"/>
          <w:szCs w:val="20"/>
        </w:rPr>
        <w:t>article R. 2315-8 du code du travail</w:t>
      </w:r>
      <w:r w:rsidRPr="004621CF">
        <w:rPr>
          <w:rFonts w:ascii="Ebrima" w:hAnsi="Ebrima" w:cs="Tahoma"/>
          <w:sz w:val="20"/>
          <w:szCs w:val="20"/>
        </w:rPr>
        <w:t>, soit par un des organismes figurant sur la liste arrêtée en application de l'</w:t>
      </w:r>
      <w:r w:rsidRPr="00A14E5A">
        <w:rPr>
          <w:rFonts w:ascii="Ebrima" w:hAnsi="Ebrima" w:cs="Tahoma"/>
          <w:sz w:val="20"/>
          <w:szCs w:val="20"/>
        </w:rPr>
        <w:t xml:space="preserve">article 1er du décret </w:t>
      </w:r>
      <w:r>
        <w:rPr>
          <w:rFonts w:ascii="Ebrima" w:hAnsi="Ebrima" w:cs="Tahoma"/>
          <w:sz w:val="20"/>
          <w:szCs w:val="20"/>
        </w:rPr>
        <w:t xml:space="preserve">n°85-552 </w:t>
      </w:r>
      <w:r w:rsidRPr="00A14E5A">
        <w:rPr>
          <w:rFonts w:ascii="Ebrima" w:hAnsi="Ebrima" w:cs="Tahoma"/>
          <w:sz w:val="20"/>
          <w:szCs w:val="20"/>
        </w:rPr>
        <w:t>du 22 mai 1985</w:t>
      </w:r>
      <w:r w:rsidRPr="004621CF">
        <w:rPr>
          <w:rFonts w:ascii="Ebrima" w:hAnsi="Ebrima" w:cs="Tahoma"/>
          <w:sz w:val="20"/>
          <w:szCs w:val="20"/>
        </w:rPr>
        <w:t>, soit par le Centre national de la fonction publique territoriale</w:t>
      </w:r>
      <w:r w:rsidR="003B1551">
        <w:rPr>
          <w:rFonts w:ascii="Ebrima" w:hAnsi="Ebrima" w:cs="Tahoma"/>
          <w:sz w:val="20"/>
          <w:szCs w:val="20"/>
        </w:rPr>
        <w:t xml:space="preserve"> en application de l’article L.423-5 du Code général de la fonction </w:t>
      </w:r>
      <w:r w:rsidR="003B1551" w:rsidRPr="00E0131D">
        <w:rPr>
          <w:rFonts w:ascii="Ebrima" w:hAnsi="Ebrima" w:cs="Tahoma"/>
          <w:sz w:val="20"/>
          <w:szCs w:val="20"/>
        </w:rPr>
        <w:t>publique</w:t>
      </w:r>
    </w:p>
    <w:p w14:paraId="4BD57FC7" w14:textId="77777777" w:rsidR="00A14E5A" w:rsidRPr="00E0131D" w:rsidRDefault="00A14E5A" w:rsidP="004621CF">
      <w:pPr>
        <w:spacing w:after="0" w:line="240" w:lineRule="auto"/>
        <w:ind w:right="140"/>
        <w:jc w:val="both"/>
        <w:rPr>
          <w:rFonts w:ascii="Ebrima" w:hAnsi="Ebrima" w:cs="Tahoma"/>
          <w:sz w:val="20"/>
          <w:szCs w:val="20"/>
        </w:rPr>
      </w:pPr>
    </w:p>
    <w:p w14:paraId="2C21235B" w14:textId="0BCD4CF2" w:rsidR="004B7772" w:rsidRPr="004B7772" w:rsidRDefault="004B7772" w:rsidP="004B7772">
      <w:pPr>
        <w:spacing w:after="0" w:line="240" w:lineRule="auto"/>
        <w:ind w:right="140"/>
        <w:jc w:val="both"/>
        <w:rPr>
          <w:rFonts w:ascii="Ebrima" w:hAnsi="Ebrima" w:cs="Tahoma"/>
          <w:sz w:val="20"/>
          <w:szCs w:val="20"/>
        </w:rPr>
      </w:pPr>
      <w:bookmarkStart w:id="2" w:name="_Hlk122094486"/>
      <w:r w:rsidRPr="00000C89">
        <w:rPr>
          <w:rFonts w:ascii="Ebrima" w:hAnsi="Ebrima" w:cs="Tahoma"/>
          <w:i/>
          <w:iCs/>
          <w:sz w:val="20"/>
          <w:szCs w:val="20"/>
        </w:rPr>
        <w:t>La collectivité territoriale ou l’établissement public</w:t>
      </w:r>
      <w:r w:rsidRPr="004B7772">
        <w:rPr>
          <w:rFonts w:ascii="Ebrima" w:hAnsi="Ebrima" w:cs="Tahoma"/>
          <w:sz w:val="20"/>
          <w:szCs w:val="20"/>
        </w:rPr>
        <w:t xml:space="preserve"> </w:t>
      </w:r>
      <w:r w:rsidRPr="004B7772">
        <w:rPr>
          <w:rFonts w:ascii="Ebrima" w:hAnsi="Ebrima" w:cs="Tahoma"/>
          <w:sz w:val="20"/>
          <w:szCs w:val="20"/>
        </w:rPr>
        <w:t xml:space="preserve">prend en charge le financement de la formation ainsi que les frais de déplacement </w:t>
      </w:r>
      <w:r w:rsidR="00332576">
        <w:rPr>
          <w:rFonts w:ascii="Ebrima" w:hAnsi="Ebrima" w:cs="Tahoma"/>
          <w:sz w:val="20"/>
          <w:szCs w:val="20"/>
        </w:rPr>
        <w:t xml:space="preserve">et de séjour </w:t>
      </w:r>
      <w:r w:rsidRPr="004B7772">
        <w:rPr>
          <w:rFonts w:ascii="Ebrima" w:hAnsi="Ebrima" w:cs="Tahoma"/>
          <w:sz w:val="20"/>
          <w:szCs w:val="20"/>
        </w:rPr>
        <w:t>des représentants des personnels titulaires et suppléants</w:t>
      </w:r>
      <w:r w:rsidR="00332576">
        <w:rPr>
          <w:rFonts w:ascii="Ebrima" w:hAnsi="Ebrima" w:cs="Tahoma"/>
          <w:sz w:val="20"/>
          <w:szCs w:val="20"/>
        </w:rPr>
        <w:t xml:space="preserve"> dans les conditions prévues </w:t>
      </w:r>
      <w:r w:rsidR="00332576" w:rsidRPr="00F359F1">
        <w:rPr>
          <w:rFonts w:ascii="Ebrima" w:hAnsi="Ebrima"/>
          <w:bCs/>
          <w:iCs/>
          <w:sz w:val="20"/>
          <w:szCs w:val="20"/>
        </w:rPr>
        <w:t xml:space="preserve">par les articles 5 à </w:t>
      </w:r>
      <w:r w:rsidR="00332576">
        <w:rPr>
          <w:rFonts w:ascii="Ebrima" w:hAnsi="Ebrima"/>
          <w:bCs/>
          <w:iCs/>
          <w:sz w:val="20"/>
          <w:szCs w:val="20"/>
        </w:rPr>
        <w:t>7-3</w:t>
      </w:r>
      <w:r w:rsidR="00332576" w:rsidRPr="00F359F1">
        <w:rPr>
          <w:rFonts w:ascii="Ebrima" w:hAnsi="Ebrima"/>
          <w:bCs/>
          <w:iCs/>
          <w:sz w:val="20"/>
          <w:szCs w:val="20"/>
        </w:rPr>
        <w:t xml:space="preserve"> du décret </w:t>
      </w:r>
      <w:r w:rsidR="00332576" w:rsidRPr="00F359F1">
        <w:rPr>
          <w:rFonts w:ascii="Ebrima" w:hAnsi="Ebrima"/>
          <w:iCs/>
          <w:sz w:val="20"/>
          <w:szCs w:val="20"/>
        </w:rPr>
        <w:t xml:space="preserve">n°2001-654 du 19 juillet 2001 et les dispositions du décret n°2006-781 du 3 juillet </w:t>
      </w:r>
      <w:r w:rsidR="00332576" w:rsidRPr="00F359F1">
        <w:rPr>
          <w:rFonts w:ascii="Ebrima" w:hAnsi="Ebrima"/>
          <w:iCs/>
          <w:sz w:val="20"/>
          <w:szCs w:val="20"/>
        </w:rPr>
        <w:t>2006</w:t>
      </w:r>
      <w:r w:rsidR="00332576">
        <w:rPr>
          <w:rFonts w:ascii="Ebrima" w:hAnsi="Ebrima" w:cs="Tahoma"/>
          <w:sz w:val="20"/>
          <w:szCs w:val="20"/>
        </w:rPr>
        <w:t>.</w:t>
      </w:r>
      <w:r w:rsidRPr="004B7772">
        <w:rPr>
          <w:rFonts w:ascii="Ebrima" w:hAnsi="Ebrima" w:cs="Tahoma"/>
          <w:sz w:val="20"/>
          <w:szCs w:val="20"/>
        </w:rPr>
        <w:t xml:space="preserve"> </w:t>
      </w:r>
      <w:r w:rsidR="00000C89" w:rsidRPr="00000C89">
        <w:rPr>
          <w:rFonts w:ascii="Ebrima" w:hAnsi="Ebrima" w:cs="Tahoma"/>
          <w:i/>
          <w:iCs/>
          <w:sz w:val="20"/>
          <w:szCs w:val="20"/>
        </w:rPr>
        <w:t>La collectivité territoriale ou l’établissement public</w:t>
      </w:r>
      <w:r w:rsidRPr="004B7772">
        <w:rPr>
          <w:rFonts w:ascii="Ebrima" w:hAnsi="Ebrima" w:cs="Tahoma"/>
          <w:sz w:val="20"/>
          <w:szCs w:val="20"/>
        </w:rPr>
        <w:t xml:space="preserve"> informe les agents des dates retenues et procède à leur inscription. </w:t>
      </w:r>
    </w:p>
    <w:bookmarkEnd w:id="2"/>
    <w:p w14:paraId="0E5627FD" w14:textId="77777777" w:rsidR="004B7772" w:rsidRDefault="004B7772" w:rsidP="004B7772">
      <w:pPr>
        <w:spacing w:after="0" w:line="240" w:lineRule="auto"/>
        <w:ind w:right="140"/>
        <w:jc w:val="both"/>
        <w:rPr>
          <w:rFonts w:ascii="Ebrima" w:hAnsi="Ebrima" w:cs="Tahoma"/>
          <w:sz w:val="20"/>
          <w:szCs w:val="20"/>
        </w:rPr>
      </w:pPr>
    </w:p>
    <w:p w14:paraId="1A48C4CB" w14:textId="642836A5" w:rsidR="004B7772" w:rsidRPr="00332576" w:rsidRDefault="004B7772" w:rsidP="004B7772">
      <w:pPr>
        <w:spacing w:after="0" w:line="240" w:lineRule="auto"/>
        <w:ind w:right="140"/>
        <w:jc w:val="both"/>
        <w:rPr>
          <w:rFonts w:ascii="Ebrima" w:hAnsi="Ebrima" w:cs="Tahoma"/>
          <w:i/>
          <w:iCs/>
          <w:sz w:val="20"/>
          <w:szCs w:val="20"/>
        </w:rPr>
      </w:pPr>
      <w:r w:rsidRPr="004621CF">
        <w:rPr>
          <w:rFonts w:ascii="Ebrima" w:hAnsi="Ebrima" w:cs="Tahoma"/>
          <w:sz w:val="20"/>
          <w:szCs w:val="20"/>
        </w:rPr>
        <w:t xml:space="preserve">Pour les 3 premiers jours, </w:t>
      </w:r>
      <w:r w:rsidRPr="00000C89">
        <w:rPr>
          <w:rFonts w:ascii="Ebrima" w:hAnsi="Ebrima" w:cs="Tahoma"/>
          <w:i/>
          <w:iCs/>
          <w:sz w:val="20"/>
          <w:szCs w:val="20"/>
        </w:rPr>
        <w:t>l</w:t>
      </w:r>
      <w:r w:rsidRPr="00000C89">
        <w:rPr>
          <w:rFonts w:ascii="Ebrima" w:hAnsi="Ebrima" w:cs="Tahoma"/>
          <w:i/>
          <w:iCs/>
          <w:sz w:val="20"/>
          <w:szCs w:val="20"/>
        </w:rPr>
        <w:t>a collectivité territoriale ou l’établissement public</w:t>
      </w:r>
      <w:r w:rsidRPr="004B7772">
        <w:rPr>
          <w:rFonts w:ascii="Ebrima" w:hAnsi="Ebrima" w:cs="Tahoma"/>
          <w:sz w:val="20"/>
          <w:szCs w:val="20"/>
        </w:rPr>
        <w:t xml:space="preserve"> </w:t>
      </w:r>
      <w:r w:rsidRPr="004621CF">
        <w:rPr>
          <w:rFonts w:ascii="Ebrima" w:hAnsi="Ebrima" w:cs="Tahoma"/>
          <w:sz w:val="20"/>
          <w:szCs w:val="20"/>
        </w:rPr>
        <w:t xml:space="preserve">détermine l’organisme de formation. </w:t>
      </w:r>
      <w:r w:rsidRPr="004B7772">
        <w:rPr>
          <w:rFonts w:ascii="Ebrima" w:hAnsi="Ebrima" w:cs="Tahoma"/>
          <w:i/>
          <w:iCs/>
          <w:color w:val="7030A0"/>
          <w:sz w:val="20"/>
          <w:szCs w:val="20"/>
        </w:rPr>
        <w:t>Le cas échéant</w:t>
      </w:r>
      <w:r w:rsidRPr="004B7772">
        <w:rPr>
          <w:rFonts w:ascii="Ebrima" w:hAnsi="Ebrima" w:cs="Tahoma"/>
          <w:color w:val="7030A0"/>
          <w:sz w:val="20"/>
          <w:szCs w:val="20"/>
        </w:rPr>
        <w:t xml:space="preserve"> </w:t>
      </w:r>
      <w:r w:rsidRPr="004B7772">
        <w:rPr>
          <w:rFonts w:ascii="Ebrima" w:hAnsi="Ebrima" w:cs="Tahoma"/>
          <w:i/>
          <w:iCs/>
          <w:color w:val="7030A0"/>
          <w:sz w:val="20"/>
          <w:szCs w:val="20"/>
        </w:rPr>
        <w:t>le règlement peut prévoir le paragraphe suivant</w:t>
      </w:r>
      <w:r>
        <w:rPr>
          <w:rFonts w:ascii="Ebrima" w:hAnsi="Ebrima" w:cs="Tahoma"/>
          <w:color w:val="7030A0"/>
          <w:sz w:val="20"/>
          <w:szCs w:val="20"/>
        </w:rPr>
        <w:t xml:space="preserve"> : </w:t>
      </w:r>
      <w:r w:rsidRPr="00332576">
        <w:rPr>
          <w:rFonts w:ascii="Ebrima" w:hAnsi="Ebrima" w:cs="Tahoma"/>
          <w:i/>
          <w:iCs/>
          <w:sz w:val="20"/>
          <w:szCs w:val="20"/>
        </w:rPr>
        <w:t>D’un commun accord, pour le mandat en cours, ces jours de formation seront effectués en commun</w:t>
      </w:r>
      <w:r w:rsidRPr="00332576">
        <w:rPr>
          <w:rFonts w:ascii="Ebrima" w:hAnsi="Ebrima" w:cs="Tahoma"/>
          <w:i/>
          <w:iCs/>
          <w:sz w:val="20"/>
          <w:szCs w:val="20"/>
        </w:rPr>
        <w:t xml:space="preserve"> avec les</w:t>
      </w:r>
      <w:r w:rsidRPr="00332576">
        <w:rPr>
          <w:rFonts w:ascii="Ebrima" w:hAnsi="Ebrima" w:cs="Tahoma"/>
          <w:i/>
          <w:iCs/>
          <w:sz w:val="20"/>
          <w:szCs w:val="20"/>
        </w:rPr>
        <w:t xml:space="preserve"> représentants de</w:t>
      </w:r>
      <w:r w:rsidRPr="00332576">
        <w:rPr>
          <w:rFonts w:ascii="Ebrima" w:hAnsi="Ebrima" w:cs="Tahoma"/>
          <w:i/>
          <w:iCs/>
          <w:sz w:val="20"/>
          <w:szCs w:val="20"/>
        </w:rPr>
        <w:t xml:space="preserve"> la c</w:t>
      </w:r>
      <w:r w:rsidRPr="00332576">
        <w:rPr>
          <w:rFonts w:ascii="Ebrima" w:hAnsi="Ebrima" w:cs="Tahoma"/>
          <w:i/>
          <w:iCs/>
          <w:sz w:val="20"/>
          <w:szCs w:val="20"/>
        </w:rPr>
        <w:t>ollectivité</w:t>
      </w:r>
      <w:r w:rsidRPr="00332576">
        <w:rPr>
          <w:rFonts w:ascii="Ebrima" w:hAnsi="Ebrima" w:cs="Tahoma"/>
          <w:i/>
          <w:iCs/>
          <w:sz w:val="20"/>
          <w:szCs w:val="20"/>
        </w:rPr>
        <w:t xml:space="preserve"> ou de l’établissement.</w:t>
      </w:r>
    </w:p>
    <w:p w14:paraId="74B255D7" w14:textId="77777777" w:rsidR="004B7772" w:rsidRDefault="004B7772" w:rsidP="004B7772">
      <w:pPr>
        <w:spacing w:after="0" w:line="240" w:lineRule="auto"/>
        <w:ind w:right="140"/>
        <w:jc w:val="both"/>
        <w:rPr>
          <w:rFonts w:ascii="Ebrima" w:hAnsi="Ebrima" w:cs="Tahoma"/>
          <w:sz w:val="20"/>
          <w:szCs w:val="20"/>
        </w:rPr>
      </w:pPr>
    </w:p>
    <w:p w14:paraId="78941ED9" w14:textId="77777777" w:rsidR="004B7772" w:rsidRPr="003B1551" w:rsidRDefault="004B7772" w:rsidP="004B7772">
      <w:pPr>
        <w:spacing w:after="0" w:line="240" w:lineRule="auto"/>
        <w:ind w:right="140"/>
        <w:jc w:val="both"/>
        <w:rPr>
          <w:rFonts w:ascii="Ebrima" w:hAnsi="Ebrima" w:cs="Tahoma"/>
          <w:sz w:val="20"/>
          <w:szCs w:val="20"/>
        </w:rPr>
      </w:pPr>
      <w:r w:rsidRPr="003B1551">
        <w:rPr>
          <w:rFonts w:ascii="Ebrima" w:hAnsi="Ebrima" w:cs="Tahoma"/>
          <w:sz w:val="20"/>
          <w:szCs w:val="20"/>
        </w:rPr>
        <w:t xml:space="preserve">L’agent peut effectuer </w:t>
      </w:r>
      <w:r>
        <w:rPr>
          <w:rFonts w:ascii="Ebrima" w:hAnsi="Ebrima" w:cs="Tahoma"/>
          <w:sz w:val="20"/>
          <w:szCs w:val="20"/>
        </w:rPr>
        <w:t>les 2 jours restants</w:t>
      </w:r>
      <w:r w:rsidRPr="003B1551">
        <w:rPr>
          <w:rFonts w:ascii="Ebrima" w:hAnsi="Ebrima" w:cs="Tahoma"/>
          <w:sz w:val="20"/>
          <w:szCs w:val="20"/>
        </w:rPr>
        <w:t xml:space="preserve"> de formation sous la forme d’un congé de formation, auprès de l’organisme de son choix. </w:t>
      </w:r>
    </w:p>
    <w:p w14:paraId="657073E0" w14:textId="77777777" w:rsidR="004B7772" w:rsidRPr="003B1551" w:rsidRDefault="004B7772" w:rsidP="004B7772">
      <w:pPr>
        <w:spacing w:after="0" w:line="240" w:lineRule="auto"/>
        <w:ind w:right="140"/>
        <w:jc w:val="both"/>
        <w:rPr>
          <w:rFonts w:ascii="Ebrima" w:hAnsi="Ebrima" w:cs="Tahoma"/>
          <w:sz w:val="20"/>
          <w:szCs w:val="20"/>
        </w:rPr>
      </w:pPr>
    </w:p>
    <w:p w14:paraId="261A3AC2" w14:textId="77777777" w:rsidR="004B7772" w:rsidRPr="003B1551" w:rsidRDefault="004B7772" w:rsidP="004B7772">
      <w:pPr>
        <w:spacing w:after="0" w:line="240" w:lineRule="auto"/>
        <w:ind w:right="140"/>
        <w:jc w:val="both"/>
        <w:rPr>
          <w:rFonts w:ascii="Ebrima" w:hAnsi="Ebrima" w:cs="Tahoma"/>
          <w:sz w:val="20"/>
          <w:szCs w:val="20"/>
        </w:rPr>
      </w:pPr>
      <w:r w:rsidRPr="003B1551">
        <w:rPr>
          <w:rFonts w:ascii="Ebrima" w:hAnsi="Ebrima" w:cs="Tahoma"/>
          <w:sz w:val="20"/>
          <w:szCs w:val="20"/>
        </w:rPr>
        <w:t>Ce congé, d'une durée maximale de deux jours ouvrables, peut être utilisé en deux fois.</w:t>
      </w:r>
    </w:p>
    <w:p w14:paraId="574CEAE8" w14:textId="77777777" w:rsidR="004B7772" w:rsidRPr="003B1551" w:rsidRDefault="004B7772" w:rsidP="004B7772">
      <w:pPr>
        <w:spacing w:after="0" w:line="240" w:lineRule="auto"/>
        <w:ind w:right="140"/>
        <w:jc w:val="both"/>
        <w:rPr>
          <w:rFonts w:ascii="Ebrima" w:hAnsi="Ebrima" w:cs="Tahoma"/>
          <w:sz w:val="20"/>
          <w:szCs w:val="20"/>
        </w:rPr>
      </w:pPr>
      <w:r w:rsidRPr="003B1551">
        <w:rPr>
          <w:rFonts w:ascii="Ebrima" w:hAnsi="Ebrima" w:cs="Tahoma"/>
          <w:sz w:val="20"/>
          <w:szCs w:val="20"/>
        </w:rPr>
        <w:br/>
        <w:t xml:space="preserve">L'agent choisit la formation </w:t>
      </w:r>
      <w:r>
        <w:rPr>
          <w:rFonts w:ascii="Ebrima" w:hAnsi="Ebrima" w:cs="Tahoma"/>
          <w:sz w:val="20"/>
          <w:szCs w:val="20"/>
        </w:rPr>
        <w:t>parmi les organismes mentionnés ci-dessus.</w:t>
      </w:r>
    </w:p>
    <w:p w14:paraId="3CDCBC98" w14:textId="77777777" w:rsidR="004B7772" w:rsidRPr="003B1551" w:rsidRDefault="004B7772" w:rsidP="004B7772">
      <w:pPr>
        <w:spacing w:after="0" w:line="240" w:lineRule="auto"/>
        <w:ind w:right="140"/>
        <w:jc w:val="both"/>
        <w:rPr>
          <w:rFonts w:ascii="Ebrima" w:hAnsi="Ebrima" w:cs="Tahoma"/>
          <w:sz w:val="20"/>
          <w:szCs w:val="20"/>
        </w:rPr>
      </w:pPr>
      <w:r w:rsidRPr="003B1551">
        <w:rPr>
          <w:rFonts w:ascii="Ebrima" w:hAnsi="Ebrima" w:cs="Tahoma"/>
          <w:sz w:val="20"/>
          <w:szCs w:val="20"/>
        </w:rPr>
        <w:br/>
        <w:t>La demande de congé est adressée par écrit à l'autorité territoriale au moins un mois avant le début de la formation. La demande précise la date à laquelle l'agent souhaite prendre son congé ainsi que le descriptif et le coût de la formation, le nom et l'adresse de l'organisme de formation choisis par l'agent.</w:t>
      </w:r>
    </w:p>
    <w:p w14:paraId="7B3BE5C9" w14:textId="77777777" w:rsidR="004B7772" w:rsidRPr="003B1551" w:rsidRDefault="004B7772" w:rsidP="004B7772">
      <w:pPr>
        <w:spacing w:after="0" w:line="240" w:lineRule="auto"/>
        <w:ind w:right="140"/>
        <w:jc w:val="both"/>
        <w:rPr>
          <w:rFonts w:ascii="Ebrima" w:hAnsi="Ebrima" w:cs="Tahoma"/>
          <w:sz w:val="20"/>
          <w:szCs w:val="20"/>
        </w:rPr>
      </w:pPr>
      <w:r w:rsidRPr="003B1551">
        <w:rPr>
          <w:rFonts w:ascii="Ebrima" w:hAnsi="Ebrima" w:cs="Tahoma"/>
          <w:sz w:val="20"/>
          <w:szCs w:val="20"/>
        </w:rPr>
        <w:br/>
        <w:t>Le bénéfice de ce congé ne peut être refusé par l'autorité territoriale que si les nécessités du service s'y opposent. Les décisions de refus sont communiquées avec leurs motifs à la commission administrative paritaire au cours de la réunion la plus prochaine qui suit l'intervention de ces décisions.</w:t>
      </w:r>
    </w:p>
    <w:p w14:paraId="43EB56AA" w14:textId="52C192BB" w:rsidR="004B7772" w:rsidRDefault="004B7772" w:rsidP="004B7772">
      <w:pPr>
        <w:spacing w:after="0" w:line="240" w:lineRule="auto"/>
        <w:ind w:right="140"/>
        <w:jc w:val="both"/>
        <w:rPr>
          <w:rFonts w:ascii="Ebrima" w:hAnsi="Ebrima" w:cs="Tahoma"/>
          <w:sz w:val="20"/>
          <w:szCs w:val="20"/>
        </w:rPr>
      </w:pPr>
      <w:r w:rsidRPr="003B1551">
        <w:rPr>
          <w:rFonts w:ascii="Ebrima" w:hAnsi="Ebrima" w:cs="Tahoma"/>
          <w:sz w:val="20"/>
          <w:szCs w:val="20"/>
        </w:rPr>
        <w:br/>
        <w:t>L'autorité territoriale saisie est tenue de répondre à la demande de l'agent au plus tard le quinzième jour qui précède le début de la formation.</w:t>
      </w:r>
    </w:p>
    <w:p w14:paraId="67270173" w14:textId="77777777" w:rsidR="005E0EB4" w:rsidRPr="003B1551" w:rsidRDefault="005E0EB4" w:rsidP="004B7772">
      <w:pPr>
        <w:spacing w:after="0" w:line="240" w:lineRule="auto"/>
        <w:ind w:right="140"/>
        <w:jc w:val="both"/>
        <w:rPr>
          <w:rFonts w:ascii="Ebrima" w:hAnsi="Ebrima" w:cs="Tahoma"/>
          <w:sz w:val="20"/>
          <w:szCs w:val="20"/>
        </w:rPr>
      </w:pPr>
    </w:p>
    <w:p w14:paraId="3668A155" w14:textId="6BB0CEFD" w:rsidR="004B7772" w:rsidRDefault="004B7772" w:rsidP="004B7772">
      <w:pPr>
        <w:spacing w:after="0" w:line="240" w:lineRule="auto"/>
        <w:ind w:right="140"/>
        <w:jc w:val="both"/>
        <w:rPr>
          <w:rFonts w:ascii="Ebrima" w:hAnsi="Ebrima" w:cs="Tahoma"/>
          <w:sz w:val="20"/>
          <w:szCs w:val="20"/>
        </w:rPr>
      </w:pPr>
      <w:r w:rsidRPr="004B7772">
        <w:rPr>
          <w:rFonts w:ascii="Ebrima" w:hAnsi="Ebrima" w:cs="Tahoma"/>
          <w:sz w:val="20"/>
          <w:szCs w:val="20"/>
        </w:rPr>
        <w:t xml:space="preserve">Conformément à l’article L.214-2 du Code général de la fonction publique et à l’article 98 du décret n°2021-571 du 10 mai 2021, les dépenses afférentes à la formation [coût de la formation, frais de déplacement] suivie pendant le congé sont prises en charge par </w:t>
      </w:r>
      <w:r w:rsidRPr="004B7772">
        <w:rPr>
          <w:rFonts w:ascii="Ebrima" w:hAnsi="Ebrima" w:cs="Tahoma"/>
          <w:i/>
          <w:iCs/>
          <w:sz w:val="20"/>
          <w:szCs w:val="20"/>
        </w:rPr>
        <w:t>la collectivité territoriale ou l’établissement public</w:t>
      </w:r>
      <w:r w:rsidRPr="004B7772">
        <w:rPr>
          <w:rFonts w:ascii="Ebrima" w:hAnsi="Ebrima" w:cs="Tahoma"/>
          <w:sz w:val="20"/>
          <w:szCs w:val="20"/>
        </w:rPr>
        <w:t xml:space="preserve"> employeur à concurrence d'un montant qui ne peut dépasser, par jour et par agent, l'équivalent de trente-six fois le montant horaire du salaire minimum de croissance.</w:t>
      </w:r>
    </w:p>
    <w:p w14:paraId="723D2249" w14:textId="3176D337" w:rsidR="0060089C" w:rsidRDefault="0060089C" w:rsidP="003B1551">
      <w:pPr>
        <w:spacing w:after="0" w:line="240" w:lineRule="auto"/>
        <w:ind w:right="140"/>
        <w:jc w:val="both"/>
        <w:rPr>
          <w:rFonts w:ascii="Ebrima" w:hAnsi="Ebrima" w:cs="Tahoma"/>
          <w:sz w:val="20"/>
          <w:szCs w:val="20"/>
        </w:rPr>
      </w:pPr>
    </w:p>
    <w:p w14:paraId="3B8076E6" w14:textId="66CE3AAD" w:rsidR="003B1551" w:rsidRPr="00E0131D" w:rsidRDefault="003B1551" w:rsidP="003B1551">
      <w:pPr>
        <w:spacing w:after="0" w:line="240" w:lineRule="auto"/>
        <w:ind w:right="140"/>
        <w:jc w:val="both"/>
        <w:rPr>
          <w:rFonts w:ascii="Ebrima" w:hAnsi="Ebrima" w:cs="Tahoma"/>
          <w:strike/>
          <w:sz w:val="20"/>
          <w:szCs w:val="20"/>
        </w:rPr>
      </w:pPr>
      <w:r w:rsidRPr="00E0131D">
        <w:rPr>
          <w:rFonts w:ascii="Ebrima" w:hAnsi="Ebrima" w:cs="Tahoma"/>
          <w:sz w:val="20"/>
          <w:szCs w:val="20"/>
        </w:rPr>
        <w:t>A son retour de congé, l'agent remet</w:t>
      </w:r>
      <w:r w:rsidR="00DA1757" w:rsidRPr="00E0131D">
        <w:rPr>
          <w:rFonts w:ascii="Ebrima" w:hAnsi="Ebrima" w:cs="Tahoma"/>
          <w:sz w:val="20"/>
          <w:szCs w:val="20"/>
        </w:rPr>
        <w:t>tra</w:t>
      </w:r>
      <w:r w:rsidRPr="00E0131D">
        <w:rPr>
          <w:rFonts w:ascii="Ebrima" w:hAnsi="Ebrima" w:cs="Tahoma"/>
          <w:sz w:val="20"/>
          <w:szCs w:val="20"/>
        </w:rPr>
        <w:t xml:space="preserve"> à l'autorité territoriale dont il relève une attestation délivrée par l'organisme de formation constatant son assiduité. En cas d'absence sans motif valable, l'agent </w:t>
      </w:r>
      <w:r w:rsidR="005F27CF" w:rsidRPr="00E0131D">
        <w:rPr>
          <w:rFonts w:ascii="Ebrima" w:hAnsi="Ebrima" w:cs="Tahoma"/>
          <w:sz w:val="20"/>
          <w:szCs w:val="20"/>
        </w:rPr>
        <w:t>sera</w:t>
      </w:r>
      <w:r w:rsidRPr="00E0131D">
        <w:rPr>
          <w:rFonts w:ascii="Ebrima" w:hAnsi="Ebrima" w:cs="Tahoma"/>
          <w:sz w:val="20"/>
          <w:szCs w:val="20"/>
        </w:rPr>
        <w:t xml:space="preserve"> tenu de rembourser </w:t>
      </w:r>
      <w:r w:rsidR="00680CC0">
        <w:rPr>
          <w:rFonts w:ascii="Ebrima" w:hAnsi="Ebrima" w:cs="Tahoma"/>
          <w:sz w:val="20"/>
          <w:szCs w:val="20"/>
        </w:rPr>
        <w:t>à sa collectivité ou établissement public</w:t>
      </w:r>
      <w:r w:rsidRPr="00E0131D">
        <w:rPr>
          <w:rFonts w:ascii="Ebrima" w:hAnsi="Ebrima" w:cs="Tahoma"/>
          <w:sz w:val="20"/>
          <w:szCs w:val="20"/>
        </w:rPr>
        <w:t xml:space="preserve"> les dépenses prises en charge.</w:t>
      </w:r>
    </w:p>
    <w:p w14:paraId="62749E01" w14:textId="77777777" w:rsidR="008E19BD" w:rsidRPr="00E0131D" w:rsidRDefault="008E19BD" w:rsidP="003B1551">
      <w:pPr>
        <w:spacing w:after="0" w:line="240" w:lineRule="auto"/>
        <w:ind w:right="140"/>
        <w:jc w:val="both"/>
        <w:rPr>
          <w:rFonts w:ascii="Ebrima" w:hAnsi="Ebrima" w:cs="Tahoma"/>
          <w:sz w:val="20"/>
          <w:szCs w:val="20"/>
        </w:rPr>
      </w:pPr>
    </w:p>
    <w:p w14:paraId="31427912" w14:textId="77777777" w:rsidR="003B1551" w:rsidRPr="00E0131D" w:rsidRDefault="003B1551" w:rsidP="003B1551">
      <w:pPr>
        <w:spacing w:after="0" w:line="240" w:lineRule="auto"/>
        <w:ind w:right="140"/>
        <w:jc w:val="both"/>
        <w:rPr>
          <w:rFonts w:ascii="Ebrima" w:hAnsi="Ebrima" w:cs="Tahoma"/>
          <w:sz w:val="20"/>
          <w:szCs w:val="20"/>
        </w:rPr>
      </w:pPr>
      <w:r w:rsidRPr="00E0131D">
        <w:rPr>
          <w:rFonts w:ascii="Ebrima" w:hAnsi="Ebrima" w:cs="Tahoma"/>
          <w:sz w:val="20"/>
          <w:szCs w:val="20"/>
        </w:rPr>
        <w:t>Durant cette formation, l’agent continue d’être rémunéré et de bénéficier de ses droits à avancement et retraite.</w:t>
      </w:r>
    </w:p>
    <w:p w14:paraId="002D699C" w14:textId="77777777" w:rsidR="004621CF" w:rsidRPr="00E0131D" w:rsidRDefault="004621CF" w:rsidP="00D33E36">
      <w:pPr>
        <w:spacing w:after="0" w:line="240" w:lineRule="auto"/>
        <w:ind w:right="140"/>
        <w:jc w:val="both"/>
        <w:rPr>
          <w:rFonts w:ascii="Ebrima" w:hAnsi="Ebrima" w:cs="Tahoma"/>
          <w:sz w:val="20"/>
          <w:szCs w:val="20"/>
        </w:rPr>
      </w:pPr>
    </w:p>
    <w:p w14:paraId="07A723F7" w14:textId="163D7819" w:rsidR="001222B3" w:rsidRPr="00E0131D" w:rsidRDefault="001222B3" w:rsidP="001222B3">
      <w:pPr>
        <w:spacing w:after="0" w:line="240" w:lineRule="auto"/>
        <w:ind w:right="140"/>
        <w:jc w:val="both"/>
        <w:rPr>
          <w:rFonts w:ascii="Ebrima" w:hAnsi="Ebrima" w:cs="Tahoma"/>
          <w:b/>
          <w:bCs/>
          <w:sz w:val="20"/>
          <w:szCs w:val="20"/>
        </w:rPr>
      </w:pPr>
      <w:r w:rsidRPr="00E0131D">
        <w:rPr>
          <w:rFonts w:ascii="Ebrima" w:hAnsi="Ebrima" w:cs="Tahoma"/>
          <w:b/>
          <w:bCs/>
          <w:sz w:val="20"/>
          <w:szCs w:val="20"/>
        </w:rPr>
        <w:t>I</w:t>
      </w:r>
      <w:r w:rsidR="003A01F5" w:rsidRPr="00E0131D">
        <w:rPr>
          <w:rFonts w:ascii="Ebrima" w:hAnsi="Ebrima" w:cs="Tahoma"/>
          <w:b/>
          <w:bCs/>
          <w:sz w:val="20"/>
          <w:szCs w:val="20"/>
        </w:rPr>
        <w:t>V</w:t>
      </w:r>
      <w:r w:rsidRPr="00E0131D">
        <w:rPr>
          <w:rFonts w:ascii="Ebrima" w:hAnsi="Ebrima" w:cs="Tahoma"/>
          <w:b/>
          <w:bCs/>
          <w:sz w:val="20"/>
          <w:szCs w:val="20"/>
        </w:rPr>
        <w:t xml:space="preserve"> - FONCTIONNEMENT </w:t>
      </w:r>
      <w:r w:rsidR="00334010" w:rsidRPr="00E0131D">
        <w:rPr>
          <w:rFonts w:ascii="Ebrima" w:hAnsi="Ebrima" w:cs="Tahoma"/>
          <w:b/>
          <w:bCs/>
          <w:sz w:val="20"/>
          <w:szCs w:val="20"/>
        </w:rPr>
        <w:t>DU CST</w:t>
      </w:r>
    </w:p>
    <w:p w14:paraId="321B7207" w14:textId="5E6F79BC" w:rsidR="001222B3" w:rsidRDefault="001222B3" w:rsidP="001222B3">
      <w:pPr>
        <w:spacing w:after="0" w:line="240" w:lineRule="auto"/>
        <w:ind w:right="140"/>
        <w:jc w:val="both"/>
        <w:rPr>
          <w:rFonts w:ascii="Ebrima" w:hAnsi="Ebrima" w:cs="Tahoma"/>
          <w:sz w:val="20"/>
          <w:szCs w:val="20"/>
        </w:rPr>
      </w:pPr>
    </w:p>
    <w:p w14:paraId="759DFCC8" w14:textId="77777777" w:rsidR="005E0EB4" w:rsidRPr="00E0131D" w:rsidRDefault="005E0EB4" w:rsidP="001222B3">
      <w:pPr>
        <w:spacing w:after="0" w:line="240" w:lineRule="auto"/>
        <w:ind w:right="140"/>
        <w:jc w:val="both"/>
        <w:rPr>
          <w:rFonts w:ascii="Ebrima" w:hAnsi="Ebrima" w:cs="Tahoma"/>
          <w:sz w:val="20"/>
          <w:szCs w:val="20"/>
        </w:rPr>
      </w:pPr>
    </w:p>
    <w:p w14:paraId="61F25254" w14:textId="12DC245B" w:rsidR="001222B3" w:rsidRPr="00E0131D" w:rsidRDefault="001222B3" w:rsidP="003F004D">
      <w:pPr>
        <w:pStyle w:val="Paragraphedeliste"/>
        <w:numPr>
          <w:ilvl w:val="0"/>
          <w:numId w:val="29"/>
        </w:numPr>
        <w:spacing w:after="0" w:line="240" w:lineRule="auto"/>
        <w:ind w:right="140"/>
        <w:jc w:val="both"/>
        <w:rPr>
          <w:rFonts w:ascii="Ebrima" w:hAnsi="Ebrima" w:cs="Tahoma"/>
          <w:sz w:val="20"/>
          <w:szCs w:val="20"/>
        </w:rPr>
      </w:pPr>
      <w:r w:rsidRPr="00E0131D">
        <w:rPr>
          <w:rFonts w:ascii="Ebrima" w:hAnsi="Ebrima" w:cs="Tahoma"/>
          <w:b/>
          <w:sz w:val="20"/>
          <w:szCs w:val="20"/>
        </w:rPr>
        <w:t xml:space="preserve">Présidence </w:t>
      </w:r>
      <w:r w:rsidR="00334010" w:rsidRPr="00E0131D">
        <w:rPr>
          <w:rFonts w:ascii="Ebrima" w:hAnsi="Ebrima" w:cs="Tahoma"/>
          <w:b/>
          <w:sz w:val="20"/>
          <w:szCs w:val="20"/>
        </w:rPr>
        <w:t>du CST</w:t>
      </w:r>
    </w:p>
    <w:p w14:paraId="284D4DEA" w14:textId="77777777" w:rsidR="001222B3" w:rsidRPr="00E0131D" w:rsidRDefault="001222B3" w:rsidP="001222B3">
      <w:pPr>
        <w:spacing w:after="0" w:line="240" w:lineRule="auto"/>
        <w:ind w:right="140"/>
        <w:jc w:val="both"/>
        <w:rPr>
          <w:rFonts w:ascii="Ebrima" w:hAnsi="Ebrima" w:cs="Tahoma"/>
          <w:sz w:val="20"/>
          <w:szCs w:val="20"/>
        </w:rPr>
      </w:pPr>
    </w:p>
    <w:p w14:paraId="300819F9" w14:textId="5ACFDD97" w:rsidR="005E7842" w:rsidRPr="006F3203" w:rsidRDefault="001222B3" w:rsidP="00396681">
      <w:pPr>
        <w:spacing w:after="0" w:line="240" w:lineRule="auto"/>
        <w:ind w:right="140"/>
        <w:jc w:val="both"/>
        <w:rPr>
          <w:rFonts w:ascii="Ebrima" w:hAnsi="Ebrima" w:cs="Tahoma"/>
          <w:i/>
          <w:iCs/>
          <w:sz w:val="20"/>
          <w:szCs w:val="20"/>
        </w:rPr>
      </w:pPr>
      <w:r w:rsidRPr="00E0131D">
        <w:rPr>
          <w:rFonts w:ascii="Ebrima" w:hAnsi="Ebrima" w:cs="Tahoma"/>
          <w:b/>
          <w:sz w:val="20"/>
          <w:szCs w:val="20"/>
        </w:rPr>
        <w:t xml:space="preserve">Article </w:t>
      </w:r>
      <w:r w:rsidR="00B704EE" w:rsidRPr="00E0131D">
        <w:rPr>
          <w:rFonts w:ascii="Ebrima" w:hAnsi="Ebrima" w:cs="Tahoma"/>
          <w:b/>
          <w:sz w:val="20"/>
          <w:szCs w:val="20"/>
        </w:rPr>
        <w:t>5</w:t>
      </w:r>
      <w:r w:rsidRPr="00E0131D">
        <w:rPr>
          <w:rFonts w:ascii="Ebrima" w:hAnsi="Ebrima" w:cs="Tahoma"/>
          <w:b/>
          <w:sz w:val="20"/>
          <w:szCs w:val="20"/>
        </w:rPr>
        <w:t xml:space="preserve"> :</w:t>
      </w:r>
      <w:r w:rsidRPr="00E0131D">
        <w:rPr>
          <w:rFonts w:ascii="Ebrima" w:hAnsi="Ebrima" w:cs="Tahoma"/>
          <w:sz w:val="20"/>
          <w:szCs w:val="20"/>
        </w:rPr>
        <w:t xml:space="preserve"> </w:t>
      </w:r>
      <w:r w:rsidR="0060089C" w:rsidRPr="00E0131D">
        <w:rPr>
          <w:rFonts w:ascii="Ebrima" w:hAnsi="Ebrima" w:cs="Tahoma"/>
          <w:sz w:val="20"/>
          <w:szCs w:val="20"/>
        </w:rPr>
        <w:t xml:space="preserve">Le Président du CST </w:t>
      </w:r>
      <w:r w:rsidR="006F3203">
        <w:rPr>
          <w:rFonts w:ascii="Ebrima" w:hAnsi="Ebrima" w:cs="Tahoma"/>
          <w:sz w:val="20"/>
          <w:szCs w:val="20"/>
        </w:rPr>
        <w:t xml:space="preserve">est l’autorité territoriale de </w:t>
      </w:r>
      <w:r w:rsidR="006F3203" w:rsidRPr="00000C89">
        <w:rPr>
          <w:rFonts w:ascii="Ebrima" w:hAnsi="Ebrima" w:cs="Tahoma"/>
          <w:i/>
          <w:iCs/>
          <w:sz w:val="20"/>
          <w:szCs w:val="20"/>
        </w:rPr>
        <w:t>la collectivité territoriale ou l’établissement public</w:t>
      </w:r>
      <w:r w:rsidR="006F3203">
        <w:rPr>
          <w:rFonts w:ascii="Ebrima" w:hAnsi="Ebrima" w:cs="Tahoma"/>
          <w:sz w:val="20"/>
          <w:szCs w:val="20"/>
        </w:rPr>
        <w:t xml:space="preserve">. </w:t>
      </w:r>
      <w:r w:rsidR="006F3203" w:rsidRPr="006F3203">
        <w:rPr>
          <w:rFonts w:ascii="Ebrima" w:hAnsi="Ebrima" w:cs="Tahoma"/>
          <w:i/>
          <w:iCs/>
          <w:color w:val="7030A0"/>
          <w:sz w:val="20"/>
          <w:szCs w:val="20"/>
        </w:rPr>
        <w:t>Le cas échéant</w:t>
      </w:r>
      <w:r w:rsidR="006F3203" w:rsidRPr="006F3203">
        <w:rPr>
          <w:rFonts w:ascii="Ebrima" w:hAnsi="Ebrima" w:cs="Tahoma"/>
          <w:color w:val="7030A0"/>
          <w:sz w:val="20"/>
          <w:szCs w:val="20"/>
        </w:rPr>
        <w:t xml:space="preserve"> </w:t>
      </w:r>
      <w:r w:rsidR="006F3203" w:rsidRPr="006F3203">
        <w:rPr>
          <w:rFonts w:ascii="Ebrima" w:hAnsi="Ebrima" w:cs="Tahoma"/>
          <w:i/>
          <w:iCs/>
          <w:sz w:val="20"/>
          <w:szCs w:val="20"/>
        </w:rPr>
        <w:t xml:space="preserve">Le Président est représenté </w:t>
      </w:r>
      <w:r w:rsidR="004D18E5" w:rsidRPr="006F3203">
        <w:rPr>
          <w:rFonts w:ascii="Ebrima" w:hAnsi="Ebrima" w:cs="Tahoma"/>
          <w:i/>
          <w:iCs/>
          <w:sz w:val="20"/>
          <w:szCs w:val="20"/>
        </w:rPr>
        <w:t xml:space="preserve">par </w:t>
      </w:r>
      <w:r w:rsidR="006F3203" w:rsidRPr="006F3203">
        <w:rPr>
          <w:rFonts w:ascii="Ebrima" w:hAnsi="Ebrima" w:cs="Tahoma"/>
          <w:i/>
          <w:iCs/>
          <w:sz w:val="20"/>
          <w:szCs w:val="20"/>
        </w:rPr>
        <w:t xml:space="preserve">un </w:t>
      </w:r>
      <w:r w:rsidRPr="006F3203">
        <w:rPr>
          <w:rFonts w:ascii="Ebrima" w:hAnsi="Ebrima" w:cs="Tahoma"/>
          <w:i/>
          <w:iCs/>
          <w:sz w:val="20"/>
          <w:szCs w:val="20"/>
        </w:rPr>
        <w:t>membre</w:t>
      </w:r>
      <w:r w:rsidR="00C233FD" w:rsidRPr="006F3203">
        <w:rPr>
          <w:rFonts w:ascii="Ebrima" w:hAnsi="Ebrima" w:cs="Tahoma"/>
          <w:i/>
          <w:iCs/>
          <w:sz w:val="20"/>
          <w:szCs w:val="20"/>
        </w:rPr>
        <w:t xml:space="preserve"> du collège des représentants de </w:t>
      </w:r>
      <w:r w:rsidR="006F3203" w:rsidRPr="006F3203">
        <w:rPr>
          <w:rFonts w:ascii="Ebrima" w:hAnsi="Ebrima" w:cs="Tahoma"/>
          <w:i/>
          <w:iCs/>
          <w:sz w:val="20"/>
          <w:szCs w:val="20"/>
        </w:rPr>
        <w:t xml:space="preserve">la </w:t>
      </w:r>
      <w:r w:rsidR="00C233FD" w:rsidRPr="006F3203">
        <w:rPr>
          <w:rFonts w:ascii="Ebrima" w:hAnsi="Ebrima" w:cs="Tahoma"/>
          <w:i/>
          <w:iCs/>
          <w:sz w:val="20"/>
          <w:szCs w:val="20"/>
        </w:rPr>
        <w:t xml:space="preserve">collectivité territoriale </w:t>
      </w:r>
      <w:r w:rsidR="006F3203" w:rsidRPr="006F3203">
        <w:rPr>
          <w:rFonts w:ascii="Ebrima" w:hAnsi="Ebrima" w:cs="Tahoma"/>
          <w:i/>
          <w:iCs/>
          <w:sz w:val="20"/>
          <w:szCs w:val="20"/>
        </w:rPr>
        <w:t>ou</w:t>
      </w:r>
      <w:r w:rsidR="00C233FD" w:rsidRPr="006F3203">
        <w:rPr>
          <w:rFonts w:ascii="Ebrima" w:hAnsi="Ebrima" w:cs="Tahoma"/>
          <w:i/>
          <w:iCs/>
          <w:sz w:val="20"/>
          <w:szCs w:val="20"/>
        </w:rPr>
        <w:t xml:space="preserve"> de</w:t>
      </w:r>
      <w:r w:rsidR="006F3203" w:rsidRPr="006F3203">
        <w:rPr>
          <w:rFonts w:ascii="Ebrima" w:hAnsi="Ebrima" w:cs="Tahoma"/>
          <w:i/>
          <w:iCs/>
          <w:sz w:val="20"/>
          <w:szCs w:val="20"/>
        </w:rPr>
        <w:t xml:space="preserve"> l’</w:t>
      </w:r>
      <w:r w:rsidR="00C233FD" w:rsidRPr="006F3203">
        <w:rPr>
          <w:rFonts w:ascii="Ebrima" w:hAnsi="Ebrima" w:cs="Tahoma"/>
          <w:i/>
          <w:iCs/>
          <w:sz w:val="20"/>
          <w:szCs w:val="20"/>
        </w:rPr>
        <w:t>établissement public</w:t>
      </w:r>
      <w:r w:rsidRPr="006F3203">
        <w:rPr>
          <w:rFonts w:ascii="Ebrima" w:hAnsi="Ebrima" w:cs="Tahoma"/>
          <w:i/>
          <w:iCs/>
          <w:sz w:val="20"/>
          <w:szCs w:val="20"/>
        </w:rPr>
        <w:t xml:space="preserve"> </w:t>
      </w:r>
      <w:r w:rsidR="00334010" w:rsidRPr="006F3203">
        <w:rPr>
          <w:rFonts w:ascii="Ebrima" w:hAnsi="Ebrima" w:cs="Tahoma"/>
          <w:i/>
          <w:iCs/>
          <w:sz w:val="20"/>
          <w:szCs w:val="20"/>
        </w:rPr>
        <w:t>du CST</w:t>
      </w:r>
      <w:r w:rsidRPr="006F3203">
        <w:rPr>
          <w:rFonts w:ascii="Ebrima" w:hAnsi="Ebrima" w:cs="Tahoma"/>
          <w:i/>
          <w:iCs/>
          <w:sz w:val="20"/>
          <w:szCs w:val="20"/>
        </w:rPr>
        <w:t>.</w:t>
      </w:r>
      <w:r w:rsidR="00396681" w:rsidRPr="006F3203">
        <w:rPr>
          <w:rFonts w:ascii="Ebrima" w:hAnsi="Ebrima" w:cs="Tahoma"/>
          <w:i/>
          <w:iCs/>
          <w:sz w:val="20"/>
          <w:szCs w:val="20"/>
        </w:rPr>
        <w:t xml:space="preserve"> </w:t>
      </w:r>
    </w:p>
    <w:p w14:paraId="42C361CC" w14:textId="77777777" w:rsidR="005E7842" w:rsidRPr="00E0131D" w:rsidRDefault="005E7842" w:rsidP="00396681">
      <w:pPr>
        <w:spacing w:after="0" w:line="240" w:lineRule="auto"/>
        <w:ind w:right="140"/>
        <w:jc w:val="both"/>
        <w:rPr>
          <w:rFonts w:ascii="Ebrima" w:hAnsi="Ebrima" w:cs="Tahoma"/>
          <w:sz w:val="20"/>
          <w:szCs w:val="20"/>
        </w:rPr>
      </w:pPr>
    </w:p>
    <w:p w14:paraId="3C0D16B7" w14:textId="74D1A0E2" w:rsidR="00374EDB" w:rsidRPr="00812275" w:rsidRDefault="00374EDB" w:rsidP="00374EDB">
      <w:pPr>
        <w:spacing w:after="0" w:line="240" w:lineRule="auto"/>
        <w:ind w:right="140"/>
        <w:jc w:val="both"/>
        <w:rPr>
          <w:rFonts w:ascii="Ebrima" w:hAnsi="Ebrima" w:cs="Tahoma"/>
          <w:i/>
          <w:iCs/>
          <w:sz w:val="20"/>
          <w:szCs w:val="20"/>
        </w:rPr>
      </w:pPr>
      <w:bookmarkStart w:id="3" w:name="_Hlk122094620"/>
      <w:r w:rsidRPr="00E0131D">
        <w:rPr>
          <w:rFonts w:ascii="Ebrima" w:hAnsi="Ebrima" w:cs="Tahoma"/>
          <w:sz w:val="20"/>
          <w:szCs w:val="20"/>
        </w:rPr>
        <w:t xml:space="preserve">Afin d’assister le Président du CST, </w:t>
      </w:r>
      <w:r w:rsidR="00812275" w:rsidRPr="00812275">
        <w:rPr>
          <w:rFonts w:ascii="Ebrima" w:hAnsi="Ebrima" w:cs="Tahoma"/>
          <w:sz w:val="20"/>
          <w:szCs w:val="20"/>
          <w:highlight w:val="yellow"/>
        </w:rPr>
        <w:t>…</w:t>
      </w:r>
      <w:r w:rsidR="00812275">
        <w:rPr>
          <w:rFonts w:ascii="Ebrima" w:hAnsi="Ebrima" w:cs="Tahoma"/>
          <w:sz w:val="20"/>
          <w:szCs w:val="20"/>
        </w:rPr>
        <w:t xml:space="preserve"> </w:t>
      </w:r>
      <w:r w:rsidR="00812275" w:rsidRPr="00812275">
        <w:rPr>
          <w:rFonts w:ascii="Ebrima" w:hAnsi="Ebrima" w:cs="Tahoma"/>
          <w:i/>
          <w:iCs/>
          <w:sz w:val="20"/>
          <w:szCs w:val="20"/>
        </w:rPr>
        <w:t xml:space="preserve">(ex : </w:t>
      </w:r>
      <w:r w:rsidRPr="00812275">
        <w:rPr>
          <w:rFonts w:ascii="Ebrima" w:hAnsi="Ebrima" w:cs="Tahoma"/>
          <w:i/>
          <w:iCs/>
          <w:sz w:val="20"/>
          <w:szCs w:val="20"/>
        </w:rPr>
        <w:t>un membre de la direction générale</w:t>
      </w:r>
      <w:r w:rsidR="00812275" w:rsidRPr="00812275">
        <w:rPr>
          <w:rFonts w:ascii="Ebrima" w:hAnsi="Ebrima" w:cs="Tahoma"/>
          <w:i/>
          <w:iCs/>
          <w:sz w:val="20"/>
          <w:szCs w:val="20"/>
        </w:rPr>
        <w:t>)</w:t>
      </w:r>
      <w:r w:rsidRPr="00E0131D">
        <w:rPr>
          <w:rFonts w:ascii="Ebrima" w:hAnsi="Ebrima" w:cs="Tahoma"/>
          <w:sz w:val="20"/>
          <w:szCs w:val="20"/>
        </w:rPr>
        <w:t xml:space="preserve"> </w:t>
      </w:r>
      <w:r w:rsidRPr="00812275">
        <w:rPr>
          <w:rFonts w:ascii="Ebrima" w:hAnsi="Ebrima" w:cs="Tahoma"/>
          <w:i/>
          <w:iCs/>
          <w:sz w:val="20"/>
          <w:szCs w:val="20"/>
        </w:rPr>
        <w:t>peu</w:t>
      </w:r>
      <w:r w:rsidR="00812275" w:rsidRPr="00812275">
        <w:rPr>
          <w:rFonts w:ascii="Ebrima" w:hAnsi="Ebrima" w:cs="Tahoma"/>
          <w:i/>
          <w:iCs/>
          <w:sz w:val="20"/>
          <w:szCs w:val="20"/>
        </w:rPr>
        <w:t>t ou peu</w:t>
      </w:r>
      <w:r w:rsidRPr="00812275">
        <w:rPr>
          <w:rFonts w:ascii="Ebrima" w:hAnsi="Ebrima" w:cs="Tahoma"/>
          <w:i/>
          <w:iCs/>
          <w:sz w:val="20"/>
          <w:szCs w:val="20"/>
        </w:rPr>
        <w:t xml:space="preserve">vent participer aux séances. </w:t>
      </w:r>
      <w:r w:rsidR="00812275" w:rsidRPr="00812275">
        <w:rPr>
          <w:rFonts w:ascii="Ebrima" w:hAnsi="Ebrima" w:cs="Tahoma"/>
          <w:i/>
          <w:iCs/>
          <w:sz w:val="20"/>
          <w:szCs w:val="20"/>
        </w:rPr>
        <w:t xml:space="preserve">Il n’est ou </w:t>
      </w:r>
      <w:r w:rsidRPr="00812275">
        <w:rPr>
          <w:rFonts w:ascii="Ebrima" w:hAnsi="Ebrima" w:cs="Tahoma"/>
          <w:i/>
          <w:iCs/>
          <w:sz w:val="20"/>
          <w:szCs w:val="20"/>
        </w:rPr>
        <w:t xml:space="preserve">Ils ne sont pas membres du Comité et ne </w:t>
      </w:r>
      <w:r w:rsidR="00812275" w:rsidRPr="00812275">
        <w:rPr>
          <w:rFonts w:ascii="Ebrima" w:hAnsi="Ebrima" w:cs="Tahoma"/>
          <w:i/>
          <w:iCs/>
          <w:sz w:val="20"/>
          <w:szCs w:val="20"/>
        </w:rPr>
        <w:t xml:space="preserve">prend ou ne </w:t>
      </w:r>
      <w:r w:rsidRPr="00812275">
        <w:rPr>
          <w:rFonts w:ascii="Ebrima" w:hAnsi="Ebrima" w:cs="Tahoma"/>
          <w:i/>
          <w:iCs/>
          <w:sz w:val="20"/>
          <w:szCs w:val="20"/>
        </w:rPr>
        <w:t>prennent pas part au vote.</w:t>
      </w:r>
    </w:p>
    <w:bookmarkEnd w:id="3"/>
    <w:p w14:paraId="38B2C4FA" w14:textId="586CF6C3" w:rsidR="001222B3" w:rsidRPr="001222B3" w:rsidRDefault="001222B3" w:rsidP="001222B3">
      <w:pPr>
        <w:spacing w:after="0" w:line="240" w:lineRule="auto"/>
        <w:ind w:right="140"/>
        <w:jc w:val="both"/>
        <w:rPr>
          <w:rFonts w:ascii="Ebrima" w:hAnsi="Ebrima" w:cs="Tahoma"/>
          <w:sz w:val="20"/>
          <w:szCs w:val="20"/>
        </w:rPr>
      </w:pPr>
    </w:p>
    <w:p w14:paraId="3D3B82C9" w14:textId="77777777" w:rsidR="001222B3" w:rsidRPr="001222B3" w:rsidRDefault="001222B3" w:rsidP="001222B3">
      <w:pPr>
        <w:spacing w:after="0" w:line="240" w:lineRule="auto"/>
        <w:ind w:right="140"/>
        <w:jc w:val="both"/>
        <w:rPr>
          <w:rFonts w:ascii="Ebrima" w:hAnsi="Ebrima" w:cs="Tahoma"/>
          <w:sz w:val="20"/>
          <w:szCs w:val="20"/>
        </w:rPr>
      </w:pPr>
    </w:p>
    <w:p w14:paraId="2B4726F9" w14:textId="5F7BBA65" w:rsidR="001222B3" w:rsidRPr="003F004D" w:rsidRDefault="001222B3" w:rsidP="003F004D">
      <w:pPr>
        <w:pStyle w:val="Paragraphedeliste"/>
        <w:numPr>
          <w:ilvl w:val="0"/>
          <w:numId w:val="30"/>
        </w:numPr>
        <w:spacing w:after="0" w:line="240" w:lineRule="auto"/>
        <w:ind w:right="140"/>
        <w:jc w:val="both"/>
        <w:rPr>
          <w:rFonts w:ascii="Ebrima" w:hAnsi="Ebrima" w:cs="Tahoma"/>
          <w:sz w:val="20"/>
          <w:szCs w:val="20"/>
        </w:rPr>
      </w:pPr>
      <w:r w:rsidRPr="003F004D">
        <w:rPr>
          <w:rFonts w:ascii="Ebrima" w:hAnsi="Ebrima" w:cs="Tahoma"/>
          <w:b/>
          <w:sz w:val="20"/>
          <w:szCs w:val="20"/>
        </w:rPr>
        <w:t xml:space="preserve">Secrétariat </w:t>
      </w:r>
      <w:r w:rsidR="00334010">
        <w:rPr>
          <w:rFonts w:ascii="Ebrima" w:hAnsi="Ebrima" w:cs="Tahoma"/>
          <w:b/>
          <w:sz w:val="20"/>
          <w:szCs w:val="20"/>
        </w:rPr>
        <w:t>du CST</w:t>
      </w:r>
    </w:p>
    <w:p w14:paraId="63AEFA2B" w14:textId="77777777" w:rsidR="001222B3" w:rsidRPr="001222B3" w:rsidRDefault="001222B3" w:rsidP="001222B3">
      <w:pPr>
        <w:spacing w:after="0" w:line="240" w:lineRule="auto"/>
        <w:ind w:right="140"/>
        <w:jc w:val="both"/>
        <w:rPr>
          <w:rFonts w:ascii="Ebrima" w:hAnsi="Ebrima" w:cs="Tahoma"/>
          <w:b/>
          <w:sz w:val="20"/>
          <w:szCs w:val="20"/>
        </w:rPr>
      </w:pPr>
    </w:p>
    <w:p w14:paraId="4AC02A0C" w14:textId="2D691595" w:rsidR="001222B3" w:rsidRPr="00E0131D" w:rsidRDefault="001222B3" w:rsidP="001222B3">
      <w:pPr>
        <w:spacing w:after="0" w:line="240" w:lineRule="auto"/>
        <w:ind w:right="140"/>
        <w:jc w:val="both"/>
        <w:rPr>
          <w:rFonts w:ascii="Ebrima" w:hAnsi="Ebrima" w:cs="Tahoma"/>
          <w:sz w:val="20"/>
          <w:szCs w:val="20"/>
        </w:rPr>
      </w:pPr>
      <w:r w:rsidRPr="00E0131D">
        <w:rPr>
          <w:rFonts w:ascii="Ebrima" w:hAnsi="Ebrima" w:cs="Tahoma"/>
          <w:b/>
          <w:sz w:val="20"/>
          <w:szCs w:val="20"/>
        </w:rPr>
        <w:t xml:space="preserve">Article </w:t>
      </w:r>
      <w:r w:rsidR="00B704EE" w:rsidRPr="00E0131D">
        <w:rPr>
          <w:rFonts w:ascii="Ebrima" w:hAnsi="Ebrima" w:cs="Tahoma"/>
          <w:b/>
          <w:sz w:val="20"/>
          <w:szCs w:val="20"/>
        </w:rPr>
        <w:t>6</w:t>
      </w:r>
      <w:r w:rsidRPr="00E0131D">
        <w:rPr>
          <w:rFonts w:ascii="Ebrima" w:hAnsi="Ebrima" w:cs="Tahoma"/>
          <w:b/>
          <w:sz w:val="20"/>
          <w:szCs w:val="20"/>
        </w:rPr>
        <w:t xml:space="preserve"> :</w:t>
      </w:r>
      <w:r w:rsidRPr="00E0131D">
        <w:rPr>
          <w:rFonts w:ascii="Ebrima" w:hAnsi="Ebrima" w:cs="Tahoma"/>
          <w:sz w:val="20"/>
          <w:szCs w:val="20"/>
        </w:rPr>
        <w:t xml:space="preserve"> Le secrétariat </w:t>
      </w:r>
      <w:r w:rsidR="00B704EE" w:rsidRPr="00E0131D">
        <w:rPr>
          <w:rFonts w:ascii="Ebrima" w:hAnsi="Ebrima" w:cs="Tahoma"/>
          <w:sz w:val="20"/>
          <w:szCs w:val="20"/>
        </w:rPr>
        <w:t>du CST</w:t>
      </w:r>
      <w:r w:rsidRPr="00E0131D">
        <w:rPr>
          <w:rFonts w:ascii="Ebrima" w:hAnsi="Ebrima" w:cs="Tahoma"/>
          <w:sz w:val="20"/>
          <w:szCs w:val="20"/>
        </w:rPr>
        <w:t xml:space="preserve"> est assuré par un représentant </w:t>
      </w:r>
      <w:r w:rsidR="00B71917" w:rsidRPr="00E0131D">
        <w:rPr>
          <w:rFonts w:ascii="Ebrima" w:hAnsi="Ebrima" w:cs="Tahoma"/>
          <w:sz w:val="20"/>
          <w:szCs w:val="20"/>
        </w:rPr>
        <w:t xml:space="preserve">du collège des collectivités territoriales et des établissements publics </w:t>
      </w:r>
      <w:r w:rsidR="00C233FD" w:rsidRPr="00E0131D">
        <w:rPr>
          <w:rFonts w:ascii="Ebrima" w:hAnsi="Ebrima" w:cs="Tahoma"/>
          <w:sz w:val="20"/>
          <w:szCs w:val="20"/>
        </w:rPr>
        <w:t>désigné par le Président</w:t>
      </w:r>
      <w:r w:rsidR="0060089C" w:rsidRPr="00E0131D">
        <w:rPr>
          <w:rFonts w:ascii="Ebrima" w:hAnsi="Ebrima" w:cs="Tahoma"/>
          <w:sz w:val="20"/>
          <w:szCs w:val="20"/>
        </w:rPr>
        <w:t xml:space="preserve"> du CST</w:t>
      </w:r>
      <w:r w:rsidRPr="00E0131D">
        <w:rPr>
          <w:rFonts w:ascii="Ebrima" w:hAnsi="Ebrima" w:cs="Tahoma"/>
          <w:sz w:val="20"/>
          <w:szCs w:val="20"/>
        </w:rPr>
        <w:t>.</w:t>
      </w:r>
    </w:p>
    <w:p w14:paraId="4919F3D0" w14:textId="77777777" w:rsidR="001222B3" w:rsidRPr="00E0131D" w:rsidRDefault="001222B3" w:rsidP="001222B3">
      <w:pPr>
        <w:spacing w:after="0" w:line="240" w:lineRule="auto"/>
        <w:ind w:right="140"/>
        <w:jc w:val="both"/>
        <w:rPr>
          <w:rFonts w:ascii="Ebrima" w:hAnsi="Ebrima" w:cs="Tahoma"/>
          <w:sz w:val="20"/>
          <w:szCs w:val="20"/>
        </w:rPr>
      </w:pPr>
    </w:p>
    <w:p w14:paraId="46542C06" w14:textId="6365F0C3" w:rsidR="001222B3" w:rsidRPr="001222B3" w:rsidRDefault="00EF51DA" w:rsidP="001222B3">
      <w:pPr>
        <w:spacing w:after="0" w:line="240" w:lineRule="auto"/>
        <w:ind w:right="140"/>
        <w:jc w:val="both"/>
        <w:rPr>
          <w:rFonts w:ascii="Ebrima" w:hAnsi="Ebrima" w:cs="Tahoma"/>
          <w:sz w:val="20"/>
          <w:szCs w:val="20"/>
        </w:rPr>
      </w:pPr>
      <w:r w:rsidRPr="00EF51DA">
        <w:rPr>
          <w:rFonts w:ascii="Ebrima" w:hAnsi="Ebrima" w:cs="Tahoma"/>
          <w:sz w:val="20"/>
          <w:szCs w:val="20"/>
        </w:rPr>
        <w:t xml:space="preserve">Un représentant du personnel est désigné par le </w:t>
      </w:r>
      <w:r>
        <w:rPr>
          <w:rFonts w:ascii="Ebrima" w:hAnsi="Ebrima" w:cs="Tahoma"/>
          <w:sz w:val="20"/>
          <w:szCs w:val="20"/>
        </w:rPr>
        <w:t>CST</w:t>
      </w:r>
      <w:r w:rsidRPr="00EF51DA">
        <w:rPr>
          <w:rFonts w:ascii="Ebrima" w:hAnsi="Ebrima" w:cs="Tahoma"/>
          <w:sz w:val="20"/>
          <w:szCs w:val="20"/>
        </w:rPr>
        <w:t xml:space="preserve"> en son sein pour assurer les fonctions de secrétaire </w:t>
      </w:r>
      <w:r w:rsidR="003077AC" w:rsidRPr="00EF51DA">
        <w:rPr>
          <w:rFonts w:ascii="Ebrima" w:hAnsi="Ebrima" w:cs="Tahoma"/>
          <w:sz w:val="20"/>
          <w:szCs w:val="20"/>
        </w:rPr>
        <w:t>adjoint.</w:t>
      </w:r>
      <w:r w:rsidR="00C233FD" w:rsidRPr="00EF51DA">
        <w:rPr>
          <w:rFonts w:ascii="Ebrima" w:hAnsi="Ebrima" w:cs="Tahoma"/>
          <w:sz w:val="20"/>
          <w:szCs w:val="20"/>
        </w:rPr>
        <w:t xml:space="preserve"> </w:t>
      </w:r>
      <w:r w:rsidR="00AC4778" w:rsidRPr="00EF51DA">
        <w:rPr>
          <w:rFonts w:ascii="Ebrima" w:hAnsi="Ebrima" w:cs="Tahoma"/>
          <w:sz w:val="20"/>
          <w:szCs w:val="20"/>
        </w:rPr>
        <w:t xml:space="preserve">Ces fonctions peuvent être remplies par un </w:t>
      </w:r>
      <w:r w:rsidR="004D18E5" w:rsidRPr="00EF51DA">
        <w:rPr>
          <w:rFonts w:ascii="Ebrima" w:hAnsi="Ebrima" w:cs="Tahoma"/>
          <w:sz w:val="20"/>
          <w:szCs w:val="20"/>
        </w:rPr>
        <w:t xml:space="preserve">secrétaire </w:t>
      </w:r>
      <w:r w:rsidR="00AC4778" w:rsidRPr="00EF51DA">
        <w:rPr>
          <w:rFonts w:ascii="Ebrima" w:hAnsi="Ebrima" w:cs="Tahoma"/>
          <w:sz w:val="20"/>
          <w:szCs w:val="20"/>
        </w:rPr>
        <w:t>suppléant en cas d'absence du titulaire.</w:t>
      </w:r>
    </w:p>
    <w:p w14:paraId="2629CB88" w14:textId="77777777" w:rsidR="001222B3" w:rsidRPr="001222B3" w:rsidRDefault="001222B3" w:rsidP="001222B3">
      <w:pPr>
        <w:spacing w:after="0" w:line="240" w:lineRule="auto"/>
        <w:ind w:right="140"/>
        <w:jc w:val="both"/>
        <w:rPr>
          <w:rFonts w:ascii="Ebrima" w:hAnsi="Ebrima" w:cs="Tahoma"/>
          <w:sz w:val="20"/>
          <w:szCs w:val="20"/>
        </w:rPr>
      </w:pPr>
    </w:p>
    <w:p w14:paraId="2C71E2B8" w14:textId="58193703" w:rsidR="001222B3" w:rsidRDefault="00396681" w:rsidP="001222B3">
      <w:pPr>
        <w:spacing w:after="0" w:line="240" w:lineRule="auto"/>
        <w:ind w:right="140"/>
        <w:jc w:val="both"/>
        <w:rPr>
          <w:rFonts w:ascii="Ebrima" w:hAnsi="Ebrima" w:cs="Tahoma"/>
          <w:b/>
          <w:bCs/>
          <w:color w:val="7030A0"/>
          <w:sz w:val="20"/>
          <w:szCs w:val="20"/>
        </w:rPr>
      </w:pPr>
      <w:r>
        <w:rPr>
          <w:rFonts w:ascii="Ebrima" w:hAnsi="Ebrima" w:cs="Tahoma"/>
          <w:sz w:val="20"/>
          <w:szCs w:val="20"/>
        </w:rPr>
        <w:t xml:space="preserve">Le secrétaire est assisté par un agent </w:t>
      </w:r>
      <w:r w:rsidR="006F3203" w:rsidRPr="006F3203">
        <w:rPr>
          <w:rFonts w:ascii="Ebrima" w:hAnsi="Ebrima" w:cs="Tahoma"/>
          <w:i/>
          <w:iCs/>
          <w:sz w:val="20"/>
          <w:szCs w:val="20"/>
        </w:rPr>
        <w:t>de la collectivité territoriale ou de l’établissement public</w:t>
      </w:r>
      <w:r w:rsidR="006F3203">
        <w:rPr>
          <w:rFonts w:ascii="Ebrima" w:hAnsi="Ebrima" w:cs="Tahoma"/>
          <w:sz w:val="20"/>
          <w:szCs w:val="20"/>
        </w:rPr>
        <w:t xml:space="preserve"> </w:t>
      </w:r>
      <w:r>
        <w:rPr>
          <w:rFonts w:ascii="Ebrima" w:hAnsi="Ebrima" w:cs="Tahoma"/>
          <w:sz w:val="20"/>
          <w:szCs w:val="20"/>
        </w:rPr>
        <w:t xml:space="preserve">qui a la charge de réaliser les </w:t>
      </w:r>
      <w:r w:rsidR="001222B3" w:rsidRPr="001222B3">
        <w:rPr>
          <w:rFonts w:ascii="Ebrima" w:hAnsi="Ebrima" w:cs="Tahoma"/>
          <w:sz w:val="20"/>
          <w:szCs w:val="20"/>
        </w:rPr>
        <w:t xml:space="preserve">tâches administratives (préparation des ordres du jour, convocations, procès-verbaux, etc…) </w:t>
      </w:r>
      <w:r>
        <w:rPr>
          <w:rFonts w:ascii="Ebrima" w:hAnsi="Ebrima" w:cs="Tahoma"/>
          <w:sz w:val="20"/>
          <w:szCs w:val="20"/>
        </w:rPr>
        <w:t xml:space="preserve">et la préparation des </w:t>
      </w:r>
      <w:r w:rsidR="001222B3" w:rsidRPr="001222B3">
        <w:rPr>
          <w:rFonts w:ascii="Ebrima" w:hAnsi="Ebrima" w:cs="Tahoma"/>
          <w:sz w:val="20"/>
          <w:szCs w:val="20"/>
        </w:rPr>
        <w:t xml:space="preserve">dossiers à présenter </w:t>
      </w:r>
      <w:r w:rsidR="00B704EE">
        <w:rPr>
          <w:rFonts w:ascii="Ebrima" w:hAnsi="Ebrima" w:cs="Tahoma"/>
          <w:sz w:val="20"/>
          <w:szCs w:val="20"/>
        </w:rPr>
        <w:t>au CST</w:t>
      </w:r>
      <w:r w:rsidR="00826DCE">
        <w:rPr>
          <w:rFonts w:ascii="Ebrima" w:hAnsi="Ebrima" w:cs="Tahoma"/>
          <w:sz w:val="20"/>
          <w:szCs w:val="20"/>
        </w:rPr>
        <w:t xml:space="preserve">. </w:t>
      </w:r>
    </w:p>
    <w:p w14:paraId="3267E91F" w14:textId="77777777" w:rsidR="00B71917" w:rsidRDefault="00B71917" w:rsidP="00826DCE">
      <w:pPr>
        <w:spacing w:after="0" w:line="240" w:lineRule="auto"/>
        <w:ind w:right="140"/>
        <w:jc w:val="both"/>
        <w:rPr>
          <w:rFonts w:ascii="Ebrima" w:hAnsi="Ebrima" w:cs="Tahoma"/>
          <w:sz w:val="20"/>
          <w:szCs w:val="20"/>
        </w:rPr>
      </w:pPr>
    </w:p>
    <w:p w14:paraId="28137D2B" w14:textId="48F77C8B" w:rsidR="001222B3" w:rsidRDefault="001222B3" w:rsidP="001222B3">
      <w:pPr>
        <w:spacing w:after="0" w:line="240" w:lineRule="auto"/>
        <w:ind w:right="140"/>
        <w:jc w:val="both"/>
        <w:rPr>
          <w:rFonts w:ascii="Ebrima" w:hAnsi="Ebrima" w:cs="Tahoma"/>
          <w:sz w:val="20"/>
          <w:szCs w:val="20"/>
        </w:rPr>
      </w:pPr>
    </w:p>
    <w:p w14:paraId="5971ABF3" w14:textId="78DE5FBE" w:rsidR="005E0EB4" w:rsidRDefault="005E0EB4" w:rsidP="001222B3">
      <w:pPr>
        <w:spacing w:after="0" w:line="240" w:lineRule="auto"/>
        <w:ind w:right="140"/>
        <w:jc w:val="both"/>
        <w:rPr>
          <w:rFonts w:ascii="Ebrima" w:hAnsi="Ebrima" w:cs="Tahoma"/>
          <w:sz w:val="20"/>
          <w:szCs w:val="20"/>
        </w:rPr>
      </w:pPr>
    </w:p>
    <w:p w14:paraId="060BED65" w14:textId="129EE86D" w:rsidR="005E0EB4" w:rsidRDefault="005E0EB4" w:rsidP="001222B3">
      <w:pPr>
        <w:spacing w:after="0" w:line="240" w:lineRule="auto"/>
        <w:ind w:right="140"/>
        <w:jc w:val="both"/>
        <w:rPr>
          <w:rFonts w:ascii="Ebrima" w:hAnsi="Ebrima" w:cs="Tahoma"/>
          <w:sz w:val="20"/>
          <w:szCs w:val="20"/>
        </w:rPr>
      </w:pPr>
    </w:p>
    <w:p w14:paraId="754761EE" w14:textId="4E84DA7A" w:rsidR="005E0EB4" w:rsidRDefault="005E0EB4" w:rsidP="001222B3">
      <w:pPr>
        <w:spacing w:after="0" w:line="240" w:lineRule="auto"/>
        <w:ind w:right="140"/>
        <w:jc w:val="both"/>
        <w:rPr>
          <w:rFonts w:ascii="Ebrima" w:hAnsi="Ebrima" w:cs="Tahoma"/>
          <w:sz w:val="20"/>
          <w:szCs w:val="20"/>
        </w:rPr>
      </w:pPr>
    </w:p>
    <w:p w14:paraId="59BE4D44" w14:textId="74A70676" w:rsidR="005E0EB4" w:rsidRDefault="005E0EB4" w:rsidP="001222B3">
      <w:pPr>
        <w:spacing w:after="0" w:line="240" w:lineRule="auto"/>
        <w:ind w:right="140"/>
        <w:jc w:val="both"/>
        <w:rPr>
          <w:rFonts w:ascii="Ebrima" w:hAnsi="Ebrima" w:cs="Tahoma"/>
          <w:sz w:val="20"/>
          <w:szCs w:val="20"/>
        </w:rPr>
      </w:pPr>
    </w:p>
    <w:p w14:paraId="46AFD820" w14:textId="630315D2" w:rsidR="005E0EB4" w:rsidRDefault="005E0EB4" w:rsidP="001222B3">
      <w:pPr>
        <w:spacing w:after="0" w:line="240" w:lineRule="auto"/>
        <w:ind w:right="140"/>
        <w:jc w:val="both"/>
        <w:rPr>
          <w:rFonts w:ascii="Ebrima" w:hAnsi="Ebrima" w:cs="Tahoma"/>
          <w:sz w:val="20"/>
          <w:szCs w:val="20"/>
        </w:rPr>
      </w:pPr>
    </w:p>
    <w:p w14:paraId="0868FD19" w14:textId="77777777" w:rsidR="005E0EB4" w:rsidRDefault="005E0EB4" w:rsidP="001222B3">
      <w:pPr>
        <w:spacing w:after="0" w:line="240" w:lineRule="auto"/>
        <w:ind w:right="140"/>
        <w:jc w:val="both"/>
        <w:rPr>
          <w:rFonts w:ascii="Ebrima" w:hAnsi="Ebrima" w:cs="Tahoma"/>
          <w:sz w:val="20"/>
          <w:szCs w:val="20"/>
        </w:rPr>
      </w:pPr>
    </w:p>
    <w:p w14:paraId="35C1CA81" w14:textId="5688B9F1" w:rsidR="008A3105" w:rsidRPr="00D935BD" w:rsidRDefault="001222B3" w:rsidP="008A3105">
      <w:pPr>
        <w:pStyle w:val="Paragraphedeliste"/>
        <w:numPr>
          <w:ilvl w:val="0"/>
          <w:numId w:val="30"/>
        </w:numPr>
        <w:spacing w:after="0" w:line="240" w:lineRule="auto"/>
        <w:ind w:right="140"/>
        <w:jc w:val="both"/>
        <w:rPr>
          <w:rFonts w:ascii="Ebrima" w:hAnsi="Ebrima" w:cs="Tahoma"/>
          <w:sz w:val="20"/>
          <w:szCs w:val="20"/>
        </w:rPr>
      </w:pPr>
      <w:r w:rsidRPr="003F004D">
        <w:rPr>
          <w:rFonts w:ascii="Ebrima" w:hAnsi="Ebrima" w:cs="Tahoma"/>
          <w:b/>
          <w:sz w:val="20"/>
          <w:szCs w:val="20"/>
        </w:rPr>
        <w:t xml:space="preserve">Convocation </w:t>
      </w:r>
      <w:r w:rsidR="008A3105">
        <w:rPr>
          <w:rFonts w:ascii="Ebrima" w:hAnsi="Ebrima" w:cs="Tahoma"/>
          <w:b/>
          <w:sz w:val="20"/>
          <w:szCs w:val="20"/>
        </w:rPr>
        <w:t>et o</w:t>
      </w:r>
      <w:r w:rsidR="008A3105" w:rsidRPr="00D935BD">
        <w:rPr>
          <w:rFonts w:ascii="Ebrima" w:hAnsi="Ebrima" w:cs="Tahoma"/>
          <w:b/>
          <w:sz w:val="20"/>
          <w:szCs w:val="20"/>
        </w:rPr>
        <w:t xml:space="preserve">rdre du jour </w:t>
      </w:r>
      <w:r w:rsidR="008A3105">
        <w:rPr>
          <w:rFonts w:ascii="Ebrima" w:hAnsi="Ebrima" w:cs="Tahoma"/>
          <w:b/>
          <w:sz w:val="20"/>
          <w:szCs w:val="20"/>
        </w:rPr>
        <w:t>du CST</w:t>
      </w:r>
    </w:p>
    <w:p w14:paraId="6A3AF729" w14:textId="677AF605" w:rsidR="001222B3" w:rsidRDefault="001222B3" w:rsidP="001222B3">
      <w:pPr>
        <w:spacing w:after="0" w:line="240" w:lineRule="auto"/>
        <w:ind w:right="140"/>
        <w:jc w:val="both"/>
        <w:rPr>
          <w:rFonts w:ascii="Ebrima" w:hAnsi="Ebrima" w:cs="Tahoma"/>
          <w:sz w:val="20"/>
          <w:szCs w:val="20"/>
        </w:rPr>
      </w:pPr>
    </w:p>
    <w:p w14:paraId="794D55AD" w14:textId="16522534" w:rsidR="00A42127" w:rsidRPr="00E0131D" w:rsidRDefault="00A42127" w:rsidP="00A42127">
      <w:pPr>
        <w:spacing w:after="0" w:line="240" w:lineRule="auto"/>
        <w:ind w:right="140"/>
        <w:jc w:val="both"/>
        <w:rPr>
          <w:rFonts w:ascii="Ebrima" w:hAnsi="Ebrima" w:cs="Tahoma"/>
          <w:sz w:val="20"/>
          <w:szCs w:val="20"/>
        </w:rPr>
      </w:pPr>
      <w:bookmarkStart w:id="4" w:name="_Hlk534898644"/>
      <w:r w:rsidRPr="00E0131D">
        <w:rPr>
          <w:rFonts w:ascii="Ebrima" w:hAnsi="Ebrima" w:cs="Tahoma"/>
          <w:b/>
          <w:sz w:val="20"/>
          <w:szCs w:val="20"/>
        </w:rPr>
        <w:t xml:space="preserve">Article </w:t>
      </w:r>
      <w:r w:rsidR="00B704EE" w:rsidRPr="00E0131D">
        <w:rPr>
          <w:rFonts w:ascii="Ebrima" w:hAnsi="Ebrima" w:cs="Tahoma"/>
          <w:b/>
          <w:sz w:val="20"/>
          <w:szCs w:val="20"/>
        </w:rPr>
        <w:t>7</w:t>
      </w:r>
      <w:r w:rsidRPr="00E0131D">
        <w:rPr>
          <w:rFonts w:ascii="Ebrima" w:hAnsi="Ebrima" w:cs="Tahoma"/>
          <w:b/>
          <w:sz w:val="20"/>
          <w:szCs w:val="20"/>
        </w:rPr>
        <w:t xml:space="preserve"> :</w:t>
      </w:r>
      <w:r w:rsidRPr="00E0131D">
        <w:rPr>
          <w:rFonts w:ascii="Ebrima" w:hAnsi="Ebrima" w:cs="Tahoma"/>
          <w:sz w:val="20"/>
          <w:szCs w:val="20"/>
        </w:rPr>
        <w:t xml:space="preserve"> Les dossiers que les collectivités souhaitent soumettre au CST doivent être réceptionnés, accompagnés de toutes les pièces nécessaires à leur examen, au plus tard </w:t>
      </w:r>
      <w:r w:rsidR="00812275" w:rsidRPr="00812275">
        <w:rPr>
          <w:rFonts w:ascii="Ebrima" w:hAnsi="Ebrima" w:cs="Tahoma"/>
          <w:sz w:val="20"/>
          <w:szCs w:val="20"/>
          <w:highlight w:val="yellow"/>
        </w:rPr>
        <w:t>…</w:t>
      </w:r>
      <w:r w:rsidR="00812275">
        <w:rPr>
          <w:rFonts w:ascii="Ebrima" w:hAnsi="Ebrima" w:cs="Tahoma"/>
          <w:sz w:val="20"/>
          <w:szCs w:val="20"/>
        </w:rPr>
        <w:t xml:space="preserve"> </w:t>
      </w:r>
      <w:r w:rsidR="00812275" w:rsidRPr="00812275">
        <w:rPr>
          <w:rFonts w:ascii="Ebrima" w:hAnsi="Ebrima" w:cs="Tahoma"/>
          <w:i/>
          <w:iCs/>
          <w:sz w:val="20"/>
          <w:szCs w:val="20"/>
        </w:rPr>
        <w:t>(nombre)</w:t>
      </w:r>
      <w:r w:rsidR="006F3203">
        <w:rPr>
          <w:rStyle w:val="Appelnotedebasdep"/>
          <w:rFonts w:ascii="Ebrima" w:hAnsi="Ebrima" w:cs="Tahoma"/>
          <w:i/>
          <w:iCs/>
          <w:sz w:val="20"/>
          <w:szCs w:val="20"/>
        </w:rPr>
        <w:footnoteReference w:id="4"/>
      </w:r>
      <w:r w:rsidRPr="00E0131D">
        <w:rPr>
          <w:rFonts w:ascii="Ebrima" w:hAnsi="Ebrima" w:cs="Tahoma"/>
          <w:sz w:val="20"/>
          <w:szCs w:val="20"/>
        </w:rPr>
        <w:t xml:space="preserve"> jours ouvrés avant l’envoi de la convocation aux membres du CST. Passé ce délai, les dossiers seront présentés à une séance ultérieure de CST. Il en est de même pour les dossiers pour lesquels l’ensemble des pièces exigées ne serait pas fourni.</w:t>
      </w:r>
    </w:p>
    <w:bookmarkEnd w:id="4"/>
    <w:p w14:paraId="733CF927" w14:textId="7D7835E2" w:rsidR="00A42127" w:rsidRPr="00E0131D" w:rsidRDefault="00A42127" w:rsidP="001222B3">
      <w:pPr>
        <w:spacing w:after="0" w:line="240" w:lineRule="auto"/>
        <w:ind w:right="140"/>
        <w:jc w:val="both"/>
        <w:rPr>
          <w:rFonts w:ascii="Ebrima" w:hAnsi="Ebrima" w:cs="Tahoma"/>
          <w:sz w:val="20"/>
          <w:szCs w:val="20"/>
        </w:rPr>
      </w:pPr>
    </w:p>
    <w:p w14:paraId="5F2E95B5" w14:textId="77777777" w:rsidR="00671062" w:rsidRDefault="00A42127" w:rsidP="00A42127">
      <w:pPr>
        <w:spacing w:after="0" w:line="240" w:lineRule="auto"/>
        <w:ind w:right="140"/>
        <w:jc w:val="both"/>
        <w:rPr>
          <w:rFonts w:ascii="Ebrima" w:hAnsi="Ebrima" w:cs="Tahoma"/>
          <w:sz w:val="20"/>
          <w:szCs w:val="20"/>
        </w:rPr>
      </w:pPr>
      <w:r w:rsidRPr="00E0131D">
        <w:rPr>
          <w:rFonts w:ascii="Ebrima" w:hAnsi="Ebrima" w:cs="Tahoma"/>
          <w:b/>
          <w:sz w:val="20"/>
          <w:szCs w:val="20"/>
        </w:rPr>
        <w:t xml:space="preserve">Article </w:t>
      </w:r>
      <w:r w:rsidR="00B704EE" w:rsidRPr="00E0131D">
        <w:rPr>
          <w:rFonts w:ascii="Ebrima" w:hAnsi="Ebrima" w:cs="Tahoma"/>
          <w:b/>
          <w:sz w:val="20"/>
          <w:szCs w:val="20"/>
        </w:rPr>
        <w:t>8</w:t>
      </w:r>
      <w:r w:rsidRPr="00E0131D">
        <w:rPr>
          <w:rFonts w:ascii="Ebrima" w:hAnsi="Ebrima" w:cs="Tahoma"/>
          <w:b/>
          <w:sz w:val="20"/>
          <w:szCs w:val="20"/>
        </w:rPr>
        <w:t xml:space="preserve"> :</w:t>
      </w:r>
      <w:r w:rsidRPr="00E0131D">
        <w:rPr>
          <w:rFonts w:ascii="Ebrima" w:hAnsi="Ebrima" w:cs="Tahoma"/>
          <w:sz w:val="20"/>
          <w:szCs w:val="20"/>
        </w:rPr>
        <w:t xml:space="preserve"> </w:t>
      </w:r>
      <w:r w:rsidR="00396681" w:rsidRPr="00E0131D">
        <w:rPr>
          <w:rFonts w:ascii="Ebrima" w:hAnsi="Ebrima" w:cs="Tahoma"/>
          <w:sz w:val="20"/>
          <w:szCs w:val="20"/>
        </w:rPr>
        <w:t xml:space="preserve">La </w:t>
      </w:r>
      <w:r w:rsidR="00804575" w:rsidRPr="00E0131D">
        <w:rPr>
          <w:rFonts w:ascii="Ebrima" w:hAnsi="Ebrima" w:cs="Tahoma"/>
          <w:sz w:val="20"/>
          <w:szCs w:val="20"/>
        </w:rPr>
        <w:t>convocation</w:t>
      </w:r>
      <w:r w:rsidR="00396681" w:rsidRPr="00E0131D">
        <w:rPr>
          <w:rFonts w:ascii="Ebrima" w:hAnsi="Ebrima" w:cs="Tahoma"/>
          <w:sz w:val="20"/>
          <w:szCs w:val="20"/>
        </w:rPr>
        <w:t xml:space="preserve"> fixe l</w:t>
      </w:r>
      <w:r w:rsidRPr="00E0131D">
        <w:rPr>
          <w:rFonts w:ascii="Ebrima" w:hAnsi="Ebrima" w:cs="Tahoma"/>
          <w:sz w:val="20"/>
          <w:szCs w:val="20"/>
        </w:rPr>
        <w:t xml:space="preserve">’ordre du jour du C.S.T. arrêté par le Président du C.S.T. </w:t>
      </w:r>
      <w:r w:rsidR="00804575" w:rsidRPr="00E0131D">
        <w:rPr>
          <w:rFonts w:ascii="Ebrima" w:hAnsi="Ebrima" w:cs="Tahoma"/>
          <w:sz w:val="20"/>
          <w:szCs w:val="20"/>
        </w:rPr>
        <w:t xml:space="preserve">L’ordre du jour </w:t>
      </w:r>
      <w:r w:rsidRPr="00E0131D">
        <w:rPr>
          <w:rFonts w:ascii="Ebrima" w:hAnsi="Ebrima" w:cs="Tahoma"/>
          <w:sz w:val="20"/>
          <w:szCs w:val="20"/>
        </w:rPr>
        <w:t xml:space="preserve">doit </w:t>
      </w:r>
      <w:r w:rsidR="00804575" w:rsidRPr="00E0131D">
        <w:rPr>
          <w:rFonts w:ascii="Ebrima" w:hAnsi="Ebrima" w:cs="Tahoma"/>
          <w:sz w:val="20"/>
          <w:szCs w:val="20"/>
        </w:rPr>
        <w:t xml:space="preserve">obligatoirement </w:t>
      </w:r>
      <w:r w:rsidRPr="00E0131D">
        <w:rPr>
          <w:rFonts w:ascii="Ebrima" w:hAnsi="Ebrima" w:cs="Tahoma"/>
          <w:sz w:val="20"/>
          <w:szCs w:val="20"/>
        </w:rPr>
        <w:t>mentionner les questions dont l’inscription a été demandée par la</w:t>
      </w:r>
      <w:r w:rsidRPr="00A42127">
        <w:rPr>
          <w:rFonts w:ascii="Ebrima" w:hAnsi="Ebrima" w:cs="Tahoma"/>
          <w:sz w:val="20"/>
          <w:szCs w:val="20"/>
        </w:rPr>
        <w:t xml:space="preserve"> moitié au moins des représentants titulaires du personnel.</w:t>
      </w:r>
      <w:r w:rsidR="00804575">
        <w:rPr>
          <w:rFonts w:ascii="Ebrima" w:hAnsi="Ebrima" w:cs="Tahoma"/>
          <w:sz w:val="20"/>
          <w:szCs w:val="20"/>
        </w:rPr>
        <w:t xml:space="preserve"> Il spécifie également les points soumis au vote.</w:t>
      </w:r>
      <w:r w:rsidR="0060089C">
        <w:rPr>
          <w:rFonts w:ascii="Ebrima" w:hAnsi="Ebrima" w:cs="Tahoma"/>
          <w:sz w:val="20"/>
          <w:szCs w:val="20"/>
        </w:rPr>
        <w:t xml:space="preserve"> </w:t>
      </w:r>
    </w:p>
    <w:p w14:paraId="326C884E" w14:textId="77777777" w:rsidR="00671062" w:rsidRDefault="00671062" w:rsidP="00A42127">
      <w:pPr>
        <w:spacing w:after="0" w:line="240" w:lineRule="auto"/>
        <w:ind w:right="140"/>
        <w:jc w:val="both"/>
        <w:rPr>
          <w:rFonts w:ascii="Ebrima" w:hAnsi="Ebrima" w:cs="Tahoma"/>
          <w:sz w:val="20"/>
          <w:szCs w:val="20"/>
        </w:rPr>
      </w:pPr>
    </w:p>
    <w:p w14:paraId="6C92BB4E" w14:textId="71EE11AA" w:rsidR="00671062" w:rsidRDefault="0060089C" w:rsidP="00A42127">
      <w:pPr>
        <w:spacing w:after="0" w:line="240" w:lineRule="auto"/>
        <w:ind w:right="140"/>
        <w:jc w:val="both"/>
        <w:rPr>
          <w:rFonts w:ascii="Ebrima" w:hAnsi="Ebrima" w:cs="Tahoma"/>
          <w:sz w:val="20"/>
          <w:szCs w:val="20"/>
        </w:rPr>
      </w:pPr>
      <w:r w:rsidRPr="00E0131D">
        <w:rPr>
          <w:rFonts w:ascii="Ebrima" w:hAnsi="Ebrima" w:cs="Tahoma"/>
          <w:sz w:val="20"/>
          <w:szCs w:val="20"/>
        </w:rPr>
        <w:t xml:space="preserve">En outre, </w:t>
      </w:r>
      <w:r w:rsidR="00671062" w:rsidRPr="00E0131D">
        <w:rPr>
          <w:rFonts w:ascii="Ebrima" w:hAnsi="Ebrima" w:cs="Tahoma"/>
          <w:sz w:val="20"/>
          <w:szCs w:val="20"/>
        </w:rPr>
        <w:t>l’ordre du jour sera établi de façon suivante :</w:t>
      </w:r>
    </w:p>
    <w:p w14:paraId="55289414" w14:textId="77777777" w:rsidR="006F3203" w:rsidRPr="00E0131D" w:rsidRDefault="006F3203" w:rsidP="00A42127">
      <w:pPr>
        <w:spacing w:after="0" w:line="240" w:lineRule="auto"/>
        <w:ind w:right="140"/>
        <w:jc w:val="both"/>
        <w:rPr>
          <w:rFonts w:ascii="Ebrima" w:hAnsi="Ebrima" w:cs="Tahoma"/>
          <w:sz w:val="20"/>
          <w:szCs w:val="20"/>
        </w:rPr>
      </w:pPr>
    </w:p>
    <w:p w14:paraId="0363F423" w14:textId="10C59DB5" w:rsidR="00A42127" w:rsidRDefault="00671062" w:rsidP="00A42127">
      <w:pPr>
        <w:spacing w:after="0" w:line="240" w:lineRule="auto"/>
        <w:ind w:right="140"/>
        <w:jc w:val="both"/>
        <w:rPr>
          <w:rFonts w:ascii="Ebrima" w:hAnsi="Ebrima" w:cs="Tahoma"/>
          <w:sz w:val="20"/>
          <w:szCs w:val="20"/>
        </w:rPr>
      </w:pPr>
      <w:r w:rsidRPr="00E0131D">
        <w:rPr>
          <w:rFonts w:ascii="Ebrima" w:hAnsi="Ebrima" w:cs="Tahoma"/>
          <w:sz w:val="20"/>
          <w:szCs w:val="20"/>
        </w:rPr>
        <w:t xml:space="preserve">1°) questions liées à l’hygiène, la santé et la sécurité au travail pour lesquelles </w:t>
      </w:r>
      <w:r w:rsidR="0060089C" w:rsidRPr="00E0131D">
        <w:rPr>
          <w:rFonts w:ascii="Ebrima" w:hAnsi="Ebrima" w:cs="Tahoma"/>
          <w:sz w:val="20"/>
          <w:szCs w:val="20"/>
        </w:rPr>
        <w:t>le secrétaire adjoint sera obligatoirement consulté.</w:t>
      </w:r>
    </w:p>
    <w:p w14:paraId="083FE573" w14:textId="77777777" w:rsidR="006F3203" w:rsidRPr="00E0131D" w:rsidRDefault="006F3203" w:rsidP="00A42127">
      <w:pPr>
        <w:spacing w:after="0" w:line="240" w:lineRule="auto"/>
        <w:ind w:right="140"/>
        <w:jc w:val="both"/>
        <w:rPr>
          <w:rFonts w:ascii="Ebrima" w:hAnsi="Ebrima" w:cs="Tahoma"/>
          <w:sz w:val="20"/>
          <w:szCs w:val="20"/>
        </w:rPr>
      </w:pPr>
    </w:p>
    <w:p w14:paraId="0514394B" w14:textId="64979454" w:rsidR="00671062" w:rsidRPr="00A42127" w:rsidRDefault="00671062" w:rsidP="00A42127">
      <w:pPr>
        <w:spacing w:after="0" w:line="240" w:lineRule="auto"/>
        <w:ind w:right="140"/>
        <w:jc w:val="both"/>
        <w:rPr>
          <w:rFonts w:ascii="Ebrima" w:hAnsi="Ebrima" w:cs="Tahoma"/>
          <w:sz w:val="20"/>
          <w:szCs w:val="20"/>
        </w:rPr>
      </w:pPr>
      <w:r w:rsidRPr="00E0131D">
        <w:rPr>
          <w:rFonts w:ascii="Ebrima" w:hAnsi="Ebrima" w:cs="Tahoma"/>
          <w:sz w:val="20"/>
          <w:szCs w:val="20"/>
        </w:rPr>
        <w:t>2°) autres questions relatives aux domaines de compétences du Comité Social Territorial.</w:t>
      </w:r>
    </w:p>
    <w:p w14:paraId="3BA2DC66" w14:textId="77777777" w:rsidR="006F3203" w:rsidRDefault="006F3203" w:rsidP="001222B3">
      <w:pPr>
        <w:spacing w:after="0" w:line="240" w:lineRule="auto"/>
        <w:ind w:right="140"/>
        <w:jc w:val="both"/>
        <w:rPr>
          <w:rFonts w:ascii="Ebrima" w:hAnsi="Ebrima" w:cs="Tahoma"/>
          <w:b/>
          <w:sz w:val="20"/>
          <w:szCs w:val="20"/>
        </w:rPr>
      </w:pPr>
    </w:p>
    <w:p w14:paraId="13104E6B" w14:textId="5A604E26" w:rsidR="00C26FE9" w:rsidRPr="00C26FE9" w:rsidRDefault="001222B3" w:rsidP="001222B3">
      <w:pPr>
        <w:spacing w:after="0" w:line="240" w:lineRule="auto"/>
        <w:ind w:right="140"/>
        <w:jc w:val="both"/>
        <w:rPr>
          <w:rFonts w:ascii="Ebrima" w:hAnsi="Ebrima" w:cs="Tahoma"/>
          <w:sz w:val="20"/>
          <w:szCs w:val="20"/>
        </w:rPr>
      </w:pPr>
      <w:r w:rsidRPr="001222B3">
        <w:rPr>
          <w:rFonts w:ascii="Ebrima" w:hAnsi="Ebrima" w:cs="Tahoma"/>
          <w:b/>
          <w:sz w:val="20"/>
          <w:szCs w:val="20"/>
        </w:rPr>
        <w:t xml:space="preserve">Article </w:t>
      </w:r>
      <w:r w:rsidR="00B704EE">
        <w:rPr>
          <w:rFonts w:ascii="Ebrima" w:hAnsi="Ebrima" w:cs="Tahoma"/>
          <w:b/>
          <w:sz w:val="20"/>
          <w:szCs w:val="20"/>
        </w:rPr>
        <w:t>9</w:t>
      </w:r>
      <w:r w:rsidRPr="001222B3">
        <w:rPr>
          <w:rFonts w:ascii="Ebrima" w:hAnsi="Ebrima" w:cs="Tahoma"/>
          <w:b/>
          <w:sz w:val="20"/>
          <w:szCs w:val="20"/>
        </w:rPr>
        <w:t xml:space="preserve"> :</w:t>
      </w:r>
      <w:r w:rsidRPr="001222B3">
        <w:rPr>
          <w:rFonts w:ascii="Ebrima" w:hAnsi="Ebrima" w:cs="Tahoma"/>
          <w:sz w:val="20"/>
          <w:szCs w:val="20"/>
        </w:rPr>
        <w:t xml:space="preserve"> Les convocations sont adressées, via </w:t>
      </w:r>
      <w:r w:rsidR="00812275" w:rsidRPr="00812275">
        <w:rPr>
          <w:rFonts w:ascii="Ebrima" w:hAnsi="Ebrima" w:cs="Tahoma"/>
          <w:sz w:val="20"/>
          <w:szCs w:val="20"/>
          <w:highlight w:val="yellow"/>
        </w:rPr>
        <w:t>…</w:t>
      </w:r>
      <w:r w:rsidR="00812275">
        <w:rPr>
          <w:rFonts w:ascii="Ebrima" w:hAnsi="Ebrima" w:cs="Tahoma"/>
          <w:sz w:val="20"/>
          <w:szCs w:val="20"/>
        </w:rPr>
        <w:t xml:space="preserve"> </w:t>
      </w:r>
      <w:r w:rsidR="00812275" w:rsidRPr="00812275">
        <w:rPr>
          <w:rFonts w:ascii="Ebrima" w:hAnsi="Ebrima" w:cs="Tahoma"/>
          <w:i/>
          <w:iCs/>
          <w:sz w:val="20"/>
          <w:szCs w:val="20"/>
        </w:rPr>
        <w:t>(indiquer la modalité de transmission de la convocation)</w:t>
      </w:r>
      <w:r w:rsidR="00E76ADF">
        <w:rPr>
          <w:rStyle w:val="Appelnotedebasdep"/>
          <w:rFonts w:ascii="Ebrima" w:hAnsi="Ebrima" w:cs="Tahoma"/>
          <w:i/>
          <w:iCs/>
          <w:sz w:val="20"/>
          <w:szCs w:val="20"/>
        </w:rPr>
        <w:footnoteReference w:id="5"/>
      </w:r>
      <w:r w:rsidRPr="001222B3">
        <w:rPr>
          <w:rFonts w:ascii="Ebrima" w:hAnsi="Ebrima" w:cs="Tahoma"/>
          <w:sz w:val="20"/>
          <w:szCs w:val="20"/>
        </w:rPr>
        <w:t>, aux représentants titulaires et suppléants</w:t>
      </w:r>
      <w:r w:rsidR="00E63B99">
        <w:rPr>
          <w:rFonts w:ascii="Ebrima" w:hAnsi="Ebrima" w:cs="Tahoma"/>
          <w:sz w:val="20"/>
          <w:szCs w:val="20"/>
        </w:rPr>
        <w:t xml:space="preserve"> des deux collèges</w:t>
      </w:r>
      <w:r w:rsidRPr="001222B3">
        <w:rPr>
          <w:rFonts w:ascii="Ebrima" w:hAnsi="Ebrima" w:cs="Tahoma"/>
          <w:sz w:val="20"/>
          <w:szCs w:val="20"/>
        </w:rPr>
        <w:t xml:space="preserve">, au moins </w:t>
      </w:r>
      <w:r w:rsidR="00812275" w:rsidRPr="00812275">
        <w:rPr>
          <w:rFonts w:ascii="Ebrima" w:hAnsi="Ebrima" w:cs="Tahoma"/>
          <w:sz w:val="20"/>
          <w:szCs w:val="20"/>
          <w:highlight w:val="yellow"/>
        </w:rPr>
        <w:t>…</w:t>
      </w:r>
      <w:r w:rsidR="00812275">
        <w:rPr>
          <w:rFonts w:ascii="Ebrima" w:hAnsi="Ebrima" w:cs="Tahoma"/>
          <w:sz w:val="20"/>
          <w:szCs w:val="20"/>
        </w:rPr>
        <w:t xml:space="preserve"> </w:t>
      </w:r>
      <w:r w:rsidR="00812275" w:rsidRPr="00812275">
        <w:rPr>
          <w:rFonts w:ascii="Ebrima" w:hAnsi="Ebrima" w:cs="Tahoma"/>
          <w:i/>
          <w:iCs/>
          <w:sz w:val="20"/>
          <w:szCs w:val="20"/>
        </w:rPr>
        <w:t>(nombre)</w:t>
      </w:r>
      <w:r w:rsidR="00E76ADF">
        <w:rPr>
          <w:rStyle w:val="Appelnotedebasdep"/>
          <w:rFonts w:ascii="Ebrima" w:hAnsi="Ebrima" w:cs="Tahoma"/>
          <w:i/>
          <w:iCs/>
          <w:sz w:val="20"/>
          <w:szCs w:val="20"/>
        </w:rPr>
        <w:footnoteReference w:id="6"/>
      </w:r>
      <w:r w:rsidRPr="001222B3">
        <w:rPr>
          <w:rFonts w:ascii="Ebrima" w:hAnsi="Ebrima" w:cs="Tahoma"/>
          <w:sz w:val="20"/>
          <w:szCs w:val="20"/>
        </w:rPr>
        <w:t xml:space="preserve"> jours avant la date de la réunion, accompagnées de l’ordre du jour de la séance. </w:t>
      </w:r>
      <w:r w:rsidR="00C26FE9" w:rsidRPr="00C26FE9">
        <w:rPr>
          <w:rFonts w:ascii="Ebrima" w:hAnsi="Ebrima" w:cs="Arial"/>
          <w:sz w:val="20"/>
          <w:szCs w:val="20"/>
        </w:rPr>
        <w:t xml:space="preserve">Ce délai peut être ramené à </w:t>
      </w:r>
      <w:r w:rsidR="00E76ADF">
        <w:rPr>
          <w:rFonts w:ascii="Ebrima" w:hAnsi="Ebrima" w:cs="Arial"/>
          <w:sz w:val="20"/>
          <w:szCs w:val="20"/>
        </w:rPr>
        <w:t>8</w:t>
      </w:r>
      <w:r w:rsidR="00C26FE9" w:rsidRPr="00C26FE9">
        <w:rPr>
          <w:rFonts w:ascii="Ebrima" w:hAnsi="Ebrima" w:cs="Arial"/>
          <w:sz w:val="20"/>
          <w:szCs w:val="20"/>
        </w:rPr>
        <w:t xml:space="preserve"> jours en cas d'urgence</w:t>
      </w:r>
    </w:p>
    <w:p w14:paraId="6B2C19A2" w14:textId="77777777" w:rsidR="00C26FE9" w:rsidRDefault="00C26FE9" w:rsidP="001222B3">
      <w:pPr>
        <w:spacing w:after="0" w:line="240" w:lineRule="auto"/>
        <w:ind w:right="140"/>
        <w:jc w:val="both"/>
        <w:rPr>
          <w:rFonts w:ascii="Ebrima" w:hAnsi="Ebrima" w:cs="Tahoma"/>
          <w:sz w:val="20"/>
          <w:szCs w:val="20"/>
        </w:rPr>
      </w:pPr>
    </w:p>
    <w:p w14:paraId="21BBAEAD" w14:textId="1169479A" w:rsidR="00492281" w:rsidRDefault="00C26FE9" w:rsidP="001222B3">
      <w:pPr>
        <w:spacing w:after="0" w:line="240" w:lineRule="auto"/>
        <w:ind w:right="140"/>
        <w:jc w:val="both"/>
        <w:rPr>
          <w:rFonts w:ascii="Ebrima" w:hAnsi="Ebrima" w:cs="Tahoma"/>
          <w:sz w:val="20"/>
          <w:szCs w:val="20"/>
        </w:rPr>
      </w:pPr>
      <w:r w:rsidRPr="00C26FE9">
        <w:rPr>
          <w:rFonts w:ascii="Ebrima" w:hAnsi="Ebrima" w:cs="Tahoma"/>
          <w:sz w:val="20"/>
          <w:szCs w:val="20"/>
        </w:rPr>
        <w:t xml:space="preserve">Chaque membre </w:t>
      </w:r>
      <w:r>
        <w:rPr>
          <w:rFonts w:ascii="Ebrima" w:hAnsi="Ebrima" w:cs="Tahoma"/>
          <w:sz w:val="20"/>
          <w:szCs w:val="20"/>
        </w:rPr>
        <w:t xml:space="preserve">doit </w:t>
      </w:r>
      <w:r w:rsidRPr="00C26FE9">
        <w:rPr>
          <w:rFonts w:ascii="Ebrima" w:hAnsi="Ebrima" w:cs="Tahoma"/>
          <w:sz w:val="20"/>
          <w:szCs w:val="20"/>
        </w:rPr>
        <w:t xml:space="preserve">communiquer une adresse </w:t>
      </w:r>
      <w:r>
        <w:rPr>
          <w:rFonts w:ascii="Ebrima" w:hAnsi="Ebrima" w:cs="Tahoma"/>
          <w:sz w:val="20"/>
          <w:szCs w:val="20"/>
        </w:rPr>
        <w:t>de messagerie</w:t>
      </w:r>
      <w:r w:rsidRPr="00C26FE9">
        <w:rPr>
          <w:rFonts w:ascii="Ebrima" w:hAnsi="Ebrima" w:cs="Tahoma"/>
          <w:sz w:val="20"/>
          <w:szCs w:val="20"/>
        </w:rPr>
        <w:t xml:space="preserve"> </w:t>
      </w:r>
      <w:r>
        <w:rPr>
          <w:rFonts w:ascii="Ebrima" w:hAnsi="Ebrima" w:cs="Tahoma"/>
          <w:sz w:val="20"/>
          <w:szCs w:val="20"/>
        </w:rPr>
        <w:t xml:space="preserve">nominative à laquelle </w:t>
      </w:r>
      <w:r w:rsidR="001B79F9">
        <w:rPr>
          <w:rFonts w:ascii="Ebrima" w:hAnsi="Ebrima" w:cs="Tahoma"/>
          <w:sz w:val="20"/>
          <w:szCs w:val="20"/>
        </w:rPr>
        <w:t xml:space="preserve">il est </w:t>
      </w:r>
      <w:r>
        <w:rPr>
          <w:rFonts w:ascii="Ebrima" w:hAnsi="Ebrima" w:cs="Tahoma"/>
          <w:sz w:val="20"/>
          <w:szCs w:val="20"/>
        </w:rPr>
        <w:t xml:space="preserve">le </w:t>
      </w:r>
      <w:r w:rsidRPr="00492281">
        <w:rPr>
          <w:rFonts w:ascii="Ebrima" w:hAnsi="Ebrima" w:cs="Tahoma"/>
          <w:sz w:val="20"/>
          <w:szCs w:val="20"/>
        </w:rPr>
        <w:t>seul à pouvoir accéder</w:t>
      </w:r>
      <w:r>
        <w:rPr>
          <w:rFonts w:ascii="Ebrima" w:hAnsi="Ebrima" w:cs="Tahoma"/>
          <w:sz w:val="20"/>
          <w:szCs w:val="20"/>
        </w:rPr>
        <w:t xml:space="preserve"> </w:t>
      </w:r>
      <w:r w:rsidRPr="00C26FE9">
        <w:rPr>
          <w:rFonts w:ascii="Ebrima" w:hAnsi="Ebrima" w:cs="Tahoma"/>
          <w:sz w:val="20"/>
          <w:szCs w:val="20"/>
        </w:rPr>
        <w:t xml:space="preserve">et un numéro de téléphone </w:t>
      </w:r>
      <w:r>
        <w:rPr>
          <w:rFonts w:ascii="Ebrima" w:hAnsi="Ebrima" w:cs="Tahoma"/>
          <w:sz w:val="20"/>
          <w:szCs w:val="20"/>
        </w:rPr>
        <w:t>personnel. La confidentialité de ces coordonnées sera</w:t>
      </w:r>
      <w:r w:rsidRPr="00C26FE9">
        <w:rPr>
          <w:rFonts w:ascii="Ebrima" w:hAnsi="Ebrima" w:cs="Tahoma"/>
          <w:sz w:val="20"/>
          <w:szCs w:val="20"/>
        </w:rPr>
        <w:t xml:space="preserve"> assurée par le secrétariat du C.S.T.</w:t>
      </w:r>
      <w:r>
        <w:rPr>
          <w:rFonts w:ascii="Ebrima" w:hAnsi="Ebrima" w:cs="Tahoma"/>
          <w:sz w:val="20"/>
          <w:szCs w:val="20"/>
        </w:rPr>
        <w:t xml:space="preserve"> </w:t>
      </w:r>
    </w:p>
    <w:p w14:paraId="209DEEA5" w14:textId="77777777" w:rsidR="00492281" w:rsidRPr="001222B3" w:rsidRDefault="00492281" w:rsidP="001222B3">
      <w:pPr>
        <w:spacing w:after="0" w:line="240" w:lineRule="auto"/>
        <w:ind w:right="140"/>
        <w:jc w:val="both"/>
        <w:rPr>
          <w:rFonts w:ascii="Ebrima" w:hAnsi="Ebrima" w:cs="Tahoma"/>
          <w:sz w:val="20"/>
          <w:szCs w:val="20"/>
        </w:rPr>
      </w:pPr>
    </w:p>
    <w:p w14:paraId="5D8EF7E6" w14:textId="5C7DCC9F" w:rsidR="001222B3" w:rsidRPr="001222B3" w:rsidRDefault="00D30976" w:rsidP="001222B3">
      <w:pPr>
        <w:spacing w:after="0" w:line="240" w:lineRule="auto"/>
        <w:ind w:right="140"/>
        <w:jc w:val="both"/>
        <w:rPr>
          <w:rFonts w:ascii="Ebrima" w:hAnsi="Ebrima" w:cs="Tahoma"/>
          <w:sz w:val="20"/>
          <w:szCs w:val="20"/>
        </w:rPr>
      </w:pPr>
      <w:r>
        <w:rPr>
          <w:rFonts w:ascii="Ebrima" w:hAnsi="Ebrima" w:cs="Tahoma"/>
          <w:sz w:val="20"/>
          <w:szCs w:val="20"/>
        </w:rPr>
        <w:t>La convocation</w:t>
      </w:r>
      <w:r w:rsidR="001222B3" w:rsidRPr="001222B3">
        <w:rPr>
          <w:rFonts w:ascii="Ebrima" w:hAnsi="Ebrima" w:cs="Tahoma"/>
          <w:sz w:val="20"/>
          <w:szCs w:val="20"/>
        </w:rPr>
        <w:t xml:space="preserve"> comporte l’indication du jour, de l’heure et du lieu de la réunion. Mention sera faite de la durée prévisionnelle de la séance, sachant qu’une attestation de présence précisant la durée réelle de la réunion sera adressée aux collectivités </w:t>
      </w:r>
      <w:r w:rsidR="000A65B9">
        <w:rPr>
          <w:rFonts w:ascii="Ebrima" w:hAnsi="Ebrima" w:cs="Tahoma"/>
          <w:sz w:val="20"/>
          <w:szCs w:val="20"/>
        </w:rPr>
        <w:t xml:space="preserve">et établissements </w:t>
      </w:r>
      <w:r w:rsidR="001222B3" w:rsidRPr="001222B3">
        <w:rPr>
          <w:rFonts w:ascii="Ebrima" w:hAnsi="Ebrima" w:cs="Tahoma"/>
          <w:sz w:val="20"/>
          <w:szCs w:val="20"/>
        </w:rPr>
        <w:t>concernés à postériori.</w:t>
      </w:r>
    </w:p>
    <w:p w14:paraId="50C90BCB" w14:textId="4843246F" w:rsidR="001222B3" w:rsidRDefault="001222B3" w:rsidP="001222B3">
      <w:pPr>
        <w:spacing w:after="0" w:line="240" w:lineRule="auto"/>
        <w:ind w:right="140"/>
        <w:jc w:val="both"/>
        <w:rPr>
          <w:rFonts w:ascii="Ebrima" w:hAnsi="Ebrima" w:cs="Tahoma"/>
          <w:sz w:val="20"/>
          <w:szCs w:val="20"/>
        </w:rPr>
      </w:pPr>
    </w:p>
    <w:p w14:paraId="35BB70AC" w14:textId="4DE4FC70" w:rsidR="00A42127" w:rsidRPr="00A42127" w:rsidRDefault="00A42127" w:rsidP="00A42127">
      <w:pPr>
        <w:spacing w:after="0" w:line="240" w:lineRule="auto"/>
        <w:ind w:right="140"/>
        <w:jc w:val="both"/>
        <w:rPr>
          <w:rFonts w:ascii="Ebrima" w:hAnsi="Ebrima" w:cs="Tahoma"/>
          <w:sz w:val="20"/>
          <w:szCs w:val="20"/>
        </w:rPr>
      </w:pPr>
      <w:r w:rsidRPr="00B704EE">
        <w:rPr>
          <w:rFonts w:ascii="Ebrima" w:hAnsi="Ebrima" w:cs="Tahoma"/>
          <w:b/>
          <w:sz w:val="20"/>
          <w:szCs w:val="20"/>
        </w:rPr>
        <w:t xml:space="preserve">Article </w:t>
      </w:r>
      <w:r w:rsidR="00B704EE">
        <w:rPr>
          <w:rFonts w:ascii="Ebrima" w:hAnsi="Ebrima" w:cs="Tahoma"/>
          <w:b/>
          <w:sz w:val="20"/>
          <w:szCs w:val="20"/>
        </w:rPr>
        <w:t>1</w:t>
      </w:r>
      <w:r w:rsidRPr="00B704EE">
        <w:rPr>
          <w:rFonts w:ascii="Ebrima" w:hAnsi="Ebrima" w:cs="Tahoma"/>
          <w:b/>
          <w:sz w:val="20"/>
          <w:szCs w:val="20"/>
        </w:rPr>
        <w:t>0</w:t>
      </w:r>
      <w:r w:rsidRPr="00A42127">
        <w:rPr>
          <w:rFonts w:ascii="Ebrima" w:hAnsi="Ebrima" w:cs="Tahoma"/>
          <w:b/>
          <w:sz w:val="20"/>
          <w:szCs w:val="20"/>
        </w:rPr>
        <w:t xml:space="preserve"> :</w:t>
      </w:r>
      <w:r w:rsidRPr="00A42127">
        <w:rPr>
          <w:rFonts w:ascii="Ebrima" w:hAnsi="Ebrima" w:cs="Tahoma"/>
          <w:sz w:val="20"/>
          <w:szCs w:val="20"/>
        </w:rPr>
        <w:t xml:space="preserve"> Les dossiers à étudier sont adressées, </w:t>
      </w:r>
      <w:r w:rsidR="00812275" w:rsidRPr="001222B3">
        <w:rPr>
          <w:rFonts w:ascii="Ebrima" w:hAnsi="Ebrima" w:cs="Tahoma"/>
          <w:sz w:val="20"/>
          <w:szCs w:val="20"/>
        </w:rPr>
        <w:t xml:space="preserve">via </w:t>
      </w:r>
      <w:r w:rsidR="00812275" w:rsidRPr="00812275">
        <w:rPr>
          <w:rFonts w:ascii="Ebrima" w:hAnsi="Ebrima" w:cs="Tahoma"/>
          <w:sz w:val="20"/>
          <w:szCs w:val="20"/>
          <w:highlight w:val="yellow"/>
        </w:rPr>
        <w:t>…</w:t>
      </w:r>
      <w:r w:rsidR="00812275">
        <w:rPr>
          <w:rFonts w:ascii="Ebrima" w:hAnsi="Ebrima" w:cs="Tahoma"/>
          <w:sz w:val="20"/>
          <w:szCs w:val="20"/>
        </w:rPr>
        <w:t xml:space="preserve"> </w:t>
      </w:r>
      <w:r w:rsidR="00812275" w:rsidRPr="00812275">
        <w:rPr>
          <w:rFonts w:ascii="Ebrima" w:hAnsi="Ebrima" w:cs="Tahoma"/>
          <w:i/>
          <w:iCs/>
          <w:sz w:val="20"/>
          <w:szCs w:val="20"/>
        </w:rPr>
        <w:t>(indiquer la modalité de transmission de</w:t>
      </w:r>
      <w:r w:rsidR="00812275">
        <w:rPr>
          <w:rFonts w:ascii="Ebrima" w:hAnsi="Ebrima" w:cs="Tahoma"/>
          <w:i/>
          <w:iCs/>
          <w:sz w:val="20"/>
          <w:szCs w:val="20"/>
        </w:rPr>
        <w:t>s dossiers</w:t>
      </w:r>
      <w:r w:rsidR="00812275" w:rsidRPr="00812275">
        <w:rPr>
          <w:rFonts w:ascii="Ebrima" w:hAnsi="Ebrima" w:cs="Tahoma"/>
          <w:i/>
          <w:iCs/>
          <w:sz w:val="20"/>
          <w:szCs w:val="20"/>
        </w:rPr>
        <w:t>)</w:t>
      </w:r>
      <w:r w:rsidR="00812275" w:rsidRPr="001222B3">
        <w:rPr>
          <w:rFonts w:ascii="Ebrima" w:hAnsi="Ebrima" w:cs="Tahoma"/>
          <w:sz w:val="20"/>
          <w:szCs w:val="20"/>
        </w:rPr>
        <w:t>,</w:t>
      </w:r>
      <w:r w:rsidR="00812275">
        <w:rPr>
          <w:rFonts w:ascii="Ebrima" w:hAnsi="Ebrima" w:cs="Tahoma"/>
          <w:sz w:val="20"/>
          <w:szCs w:val="20"/>
        </w:rPr>
        <w:t xml:space="preserve"> </w:t>
      </w:r>
      <w:r w:rsidRPr="00A42127">
        <w:rPr>
          <w:rFonts w:ascii="Ebrima" w:hAnsi="Ebrima" w:cs="Tahoma"/>
          <w:sz w:val="20"/>
          <w:szCs w:val="20"/>
        </w:rPr>
        <w:t xml:space="preserve">aux représentants titulaires et suppléants, au moins </w:t>
      </w:r>
      <w:r w:rsidR="00812275" w:rsidRPr="00812275">
        <w:rPr>
          <w:rFonts w:ascii="Ebrima" w:hAnsi="Ebrima" w:cs="Tahoma"/>
          <w:sz w:val="20"/>
          <w:szCs w:val="20"/>
          <w:highlight w:val="yellow"/>
        </w:rPr>
        <w:t>…</w:t>
      </w:r>
      <w:r w:rsidR="00812275">
        <w:rPr>
          <w:rFonts w:ascii="Ebrima" w:hAnsi="Ebrima" w:cs="Tahoma"/>
          <w:sz w:val="20"/>
          <w:szCs w:val="20"/>
        </w:rPr>
        <w:t xml:space="preserve"> </w:t>
      </w:r>
      <w:r w:rsidR="00812275" w:rsidRPr="00812275">
        <w:rPr>
          <w:rFonts w:ascii="Ebrima" w:hAnsi="Ebrima" w:cs="Tahoma"/>
          <w:i/>
          <w:iCs/>
          <w:sz w:val="20"/>
          <w:szCs w:val="20"/>
        </w:rPr>
        <w:t>(nombre)</w:t>
      </w:r>
      <w:r w:rsidR="006F3203">
        <w:rPr>
          <w:rStyle w:val="Appelnotedebasdep"/>
          <w:rFonts w:ascii="Ebrima" w:hAnsi="Ebrima" w:cs="Tahoma"/>
          <w:i/>
          <w:iCs/>
          <w:sz w:val="20"/>
          <w:szCs w:val="20"/>
        </w:rPr>
        <w:footnoteReference w:id="7"/>
      </w:r>
      <w:r w:rsidRPr="00A42127">
        <w:rPr>
          <w:rFonts w:ascii="Ebrima" w:hAnsi="Ebrima" w:cs="Tahoma"/>
          <w:sz w:val="20"/>
          <w:szCs w:val="20"/>
        </w:rPr>
        <w:t xml:space="preserve"> jours avant la date de la séance. </w:t>
      </w:r>
    </w:p>
    <w:p w14:paraId="52D9A00C" w14:textId="77777777" w:rsidR="00A42127" w:rsidRPr="001222B3" w:rsidRDefault="00A42127" w:rsidP="001222B3">
      <w:pPr>
        <w:spacing w:after="0" w:line="240" w:lineRule="auto"/>
        <w:ind w:right="140"/>
        <w:jc w:val="both"/>
        <w:rPr>
          <w:rFonts w:ascii="Ebrima" w:hAnsi="Ebrima" w:cs="Tahoma"/>
          <w:sz w:val="20"/>
          <w:szCs w:val="20"/>
        </w:rPr>
      </w:pPr>
    </w:p>
    <w:p w14:paraId="4BD65166" w14:textId="03E511F4" w:rsidR="001222B3" w:rsidRPr="00812275" w:rsidRDefault="001222B3" w:rsidP="001222B3">
      <w:pPr>
        <w:spacing w:after="0" w:line="240" w:lineRule="auto"/>
        <w:ind w:right="140"/>
        <w:jc w:val="both"/>
        <w:rPr>
          <w:rFonts w:ascii="Ebrima" w:hAnsi="Ebrima" w:cs="Tahoma"/>
          <w:i/>
          <w:iCs/>
          <w:sz w:val="20"/>
          <w:szCs w:val="20"/>
        </w:rPr>
      </w:pPr>
      <w:r w:rsidRPr="001222B3">
        <w:rPr>
          <w:rFonts w:ascii="Ebrima" w:hAnsi="Ebrima" w:cs="Tahoma"/>
          <w:b/>
          <w:sz w:val="20"/>
          <w:szCs w:val="20"/>
        </w:rPr>
        <w:t xml:space="preserve">Article </w:t>
      </w:r>
      <w:r w:rsidR="00B704EE">
        <w:rPr>
          <w:rFonts w:ascii="Ebrima" w:hAnsi="Ebrima" w:cs="Tahoma"/>
          <w:b/>
          <w:sz w:val="20"/>
          <w:szCs w:val="20"/>
        </w:rPr>
        <w:t>11</w:t>
      </w:r>
      <w:r w:rsidRPr="001222B3">
        <w:rPr>
          <w:rFonts w:ascii="Ebrima" w:hAnsi="Ebrima" w:cs="Tahoma"/>
          <w:b/>
          <w:sz w:val="20"/>
          <w:szCs w:val="20"/>
        </w:rPr>
        <w:t xml:space="preserve"> :</w:t>
      </w:r>
      <w:r w:rsidRPr="001222B3">
        <w:rPr>
          <w:rFonts w:ascii="Ebrima" w:hAnsi="Ebrima" w:cs="Tahoma"/>
          <w:sz w:val="20"/>
          <w:szCs w:val="20"/>
        </w:rPr>
        <w:t xml:space="preserve"> Tout membre titulaire </w:t>
      </w:r>
      <w:r w:rsidR="00D30976">
        <w:rPr>
          <w:rFonts w:ascii="Ebrima" w:hAnsi="Ebrima" w:cs="Tahoma"/>
          <w:sz w:val="20"/>
          <w:szCs w:val="20"/>
        </w:rPr>
        <w:t>du CST</w:t>
      </w:r>
      <w:r w:rsidRPr="001222B3">
        <w:rPr>
          <w:rFonts w:ascii="Ebrima" w:hAnsi="Ebrima" w:cs="Tahoma"/>
          <w:sz w:val="20"/>
          <w:szCs w:val="20"/>
        </w:rPr>
        <w:t xml:space="preserve"> qui ne peut se rendre à la convocation en informe immédiatement son suppléant ainsi que </w:t>
      </w:r>
      <w:r w:rsidR="00B71917">
        <w:rPr>
          <w:rFonts w:ascii="Ebrima" w:hAnsi="Ebrima" w:cs="Tahoma"/>
          <w:sz w:val="20"/>
          <w:szCs w:val="20"/>
        </w:rPr>
        <w:t xml:space="preserve">les services </w:t>
      </w:r>
      <w:r w:rsidR="00812275">
        <w:rPr>
          <w:rFonts w:ascii="Ebrima" w:hAnsi="Ebrima" w:cs="Tahoma"/>
          <w:sz w:val="20"/>
          <w:szCs w:val="20"/>
        </w:rPr>
        <w:t xml:space="preserve">de </w:t>
      </w:r>
      <w:r w:rsidR="00812275" w:rsidRPr="00812275">
        <w:rPr>
          <w:rFonts w:ascii="Ebrima" w:hAnsi="Ebrima" w:cs="Tahoma"/>
          <w:i/>
          <w:iCs/>
          <w:sz w:val="20"/>
          <w:szCs w:val="20"/>
        </w:rPr>
        <w:t>la collectivité territoriale ou de l’établissement public</w:t>
      </w:r>
      <w:r w:rsidR="00B71917" w:rsidRPr="00812275">
        <w:rPr>
          <w:rFonts w:ascii="Ebrima" w:hAnsi="Ebrima" w:cs="Tahoma"/>
          <w:i/>
          <w:iCs/>
          <w:sz w:val="20"/>
          <w:szCs w:val="20"/>
        </w:rPr>
        <w:t>.</w:t>
      </w:r>
    </w:p>
    <w:p w14:paraId="5B57A861" w14:textId="77777777" w:rsidR="00713734" w:rsidRDefault="00713734" w:rsidP="001222B3">
      <w:pPr>
        <w:spacing w:after="0" w:line="240" w:lineRule="auto"/>
        <w:ind w:right="140"/>
        <w:jc w:val="both"/>
        <w:rPr>
          <w:rFonts w:ascii="Ebrima" w:hAnsi="Ebrima" w:cs="Tahoma"/>
          <w:sz w:val="20"/>
          <w:szCs w:val="20"/>
        </w:rPr>
      </w:pPr>
    </w:p>
    <w:p w14:paraId="7D1C3FD2" w14:textId="69B9F512" w:rsidR="00713734" w:rsidRDefault="00713734" w:rsidP="001222B3">
      <w:pPr>
        <w:spacing w:after="0" w:line="240" w:lineRule="auto"/>
        <w:ind w:right="140"/>
        <w:jc w:val="both"/>
        <w:rPr>
          <w:rFonts w:ascii="Ebrima" w:hAnsi="Ebrima" w:cs="Tahoma"/>
          <w:sz w:val="20"/>
          <w:szCs w:val="20"/>
        </w:rPr>
      </w:pPr>
      <w:r w:rsidRPr="00713734">
        <w:rPr>
          <w:rFonts w:ascii="Ebrima" w:hAnsi="Ebrima" w:cs="Tahoma"/>
          <w:sz w:val="20"/>
          <w:szCs w:val="20"/>
        </w:rPr>
        <w:t xml:space="preserve">Tout représentant titulaire </w:t>
      </w:r>
      <w:r w:rsidR="00812275" w:rsidRPr="00812275">
        <w:rPr>
          <w:rFonts w:ascii="Ebrima" w:hAnsi="Ebrima" w:cs="Tahoma"/>
          <w:i/>
          <w:iCs/>
          <w:sz w:val="20"/>
          <w:szCs w:val="20"/>
        </w:rPr>
        <w:t>de la</w:t>
      </w:r>
      <w:r w:rsidRPr="00812275">
        <w:rPr>
          <w:rFonts w:ascii="Ebrima" w:hAnsi="Ebrima" w:cs="Tahoma"/>
          <w:i/>
          <w:iCs/>
          <w:sz w:val="20"/>
          <w:szCs w:val="20"/>
        </w:rPr>
        <w:t xml:space="preserve"> collectivité territoriale ou </w:t>
      </w:r>
      <w:r w:rsidR="00812275" w:rsidRPr="00812275">
        <w:rPr>
          <w:rFonts w:ascii="Ebrima" w:hAnsi="Ebrima" w:cs="Tahoma"/>
          <w:i/>
          <w:iCs/>
          <w:sz w:val="20"/>
          <w:szCs w:val="20"/>
        </w:rPr>
        <w:t>de l’</w:t>
      </w:r>
      <w:r w:rsidRPr="00812275">
        <w:rPr>
          <w:rFonts w:ascii="Ebrima" w:hAnsi="Ebrima" w:cs="Tahoma"/>
          <w:i/>
          <w:iCs/>
          <w:sz w:val="20"/>
          <w:szCs w:val="20"/>
        </w:rPr>
        <w:t>établissement public</w:t>
      </w:r>
      <w:r w:rsidRPr="00713734">
        <w:rPr>
          <w:rFonts w:ascii="Ebrima" w:hAnsi="Ebrima" w:cs="Tahoma"/>
          <w:sz w:val="20"/>
          <w:szCs w:val="20"/>
        </w:rPr>
        <w:t xml:space="preserve"> qui se trouve empêché de prendre part à une séance peut se faire remplacer par n'importe lequel des représentants suppléants appartenant au même collège.</w:t>
      </w:r>
      <w:r>
        <w:rPr>
          <w:rFonts w:ascii="Ebrima" w:hAnsi="Ebrima" w:cs="Tahoma"/>
          <w:sz w:val="20"/>
          <w:szCs w:val="20"/>
        </w:rPr>
        <w:t xml:space="preserve"> </w:t>
      </w:r>
      <w:r w:rsidR="001222B3" w:rsidRPr="001222B3">
        <w:rPr>
          <w:rFonts w:ascii="Ebrima" w:hAnsi="Ebrima" w:cs="Tahoma"/>
          <w:sz w:val="20"/>
          <w:szCs w:val="20"/>
        </w:rPr>
        <w:t xml:space="preserve">Un suppléant du collège employeur n’est pas affecté à un titulaire en particulier. </w:t>
      </w:r>
    </w:p>
    <w:p w14:paraId="27A006F0" w14:textId="77777777" w:rsidR="00713734" w:rsidRDefault="00713734" w:rsidP="001222B3">
      <w:pPr>
        <w:spacing w:after="0" w:line="240" w:lineRule="auto"/>
        <w:ind w:right="140"/>
        <w:jc w:val="both"/>
        <w:rPr>
          <w:rFonts w:ascii="Ebrima" w:hAnsi="Ebrima" w:cs="Tahoma"/>
          <w:sz w:val="20"/>
          <w:szCs w:val="20"/>
        </w:rPr>
      </w:pPr>
    </w:p>
    <w:p w14:paraId="54A5DFF3" w14:textId="3F334968" w:rsidR="001222B3" w:rsidRPr="00E0131D" w:rsidRDefault="00713734" w:rsidP="001222B3">
      <w:pPr>
        <w:spacing w:after="0" w:line="240" w:lineRule="auto"/>
        <w:ind w:right="140"/>
        <w:jc w:val="both"/>
        <w:rPr>
          <w:rFonts w:ascii="Ebrima" w:hAnsi="Ebrima" w:cs="Tahoma"/>
          <w:i/>
          <w:sz w:val="20"/>
          <w:szCs w:val="20"/>
        </w:rPr>
      </w:pPr>
      <w:r>
        <w:rPr>
          <w:rFonts w:ascii="Ebrima" w:hAnsi="Ebrima" w:cs="Tahoma"/>
          <w:sz w:val="20"/>
          <w:szCs w:val="20"/>
        </w:rPr>
        <w:t>A l’inverse, t</w:t>
      </w:r>
      <w:r w:rsidRPr="00713734">
        <w:rPr>
          <w:rFonts w:ascii="Ebrima" w:hAnsi="Ebrima" w:cs="Tahoma"/>
          <w:sz w:val="20"/>
          <w:szCs w:val="20"/>
        </w:rPr>
        <w:t xml:space="preserve">out représentant titulaire du personnel au sein du comité social territorial qui se trouve empêché de </w:t>
      </w:r>
      <w:r w:rsidRPr="00E0131D">
        <w:rPr>
          <w:rFonts w:ascii="Ebrima" w:hAnsi="Ebrima" w:cs="Tahoma"/>
          <w:sz w:val="20"/>
          <w:szCs w:val="20"/>
        </w:rPr>
        <w:t>prendre part à une séance peut se faire remplacer par un représentant suppléant élu sur la même liste de candidats ou désigné par la même organisation syndicale ou, lorsqu'il s'agit d'un représentant tiré au sort, par un représentant suppléant tiré au sort.</w:t>
      </w:r>
    </w:p>
    <w:p w14:paraId="7A8D5533" w14:textId="77777777" w:rsidR="001222B3" w:rsidRPr="00E0131D" w:rsidRDefault="001222B3" w:rsidP="001222B3">
      <w:pPr>
        <w:spacing w:after="0" w:line="240" w:lineRule="auto"/>
        <w:ind w:right="140"/>
        <w:jc w:val="both"/>
        <w:rPr>
          <w:rFonts w:ascii="Ebrima" w:hAnsi="Ebrima" w:cs="Tahoma"/>
          <w:sz w:val="20"/>
          <w:szCs w:val="20"/>
        </w:rPr>
      </w:pPr>
    </w:p>
    <w:p w14:paraId="3596E168" w14:textId="3EC25976" w:rsidR="00775207" w:rsidRDefault="001222B3" w:rsidP="001222B3">
      <w:pPr>
        <w:spacing w:after="0" w:line="240" w:lineRule="auto"/>
        <w:ind w:right="140"/>
        <w:jc w:val="both"/>
        <w:rPr>
          <w:rFonts w:ascii="Ebrima" w:hAnsi="Ebrima" w:cs="Tahoma"/>
          <w:sz w:val="20"/>
          <w:szCs w:val="20"/>
        </w:rPr>
      </w:pPr>
      <w:r w:rsidRPr="00E0131D">
        <w:rPr>
          <w:rFonts w:ascii="Ebrima" w:hAnsi="Ebrima" w:cs="Tahoma"/>
          <w:b/>
          <w:sz w:val="20"/>
          <w:szCs w:val="20"/>
        </w:rPr>
        <w:t xml:space="preserve">Article </w:t>
      </w:r>
      <w:r w:rsidR="00B704EE" w:rsidRPr="00E0131D">
        <w:rPr>
          <w:rFonts w:ascii="Ebrima" w:hAnsi="Ebrima" w:cs="Tahoma"/>
          <w:b/>
          <w:sz w:val="20"/>
          <w:szCs w:val="20"/>
        </w:rPr>
        <w:t>12</w:t>
      </w:r>
      <w:r w:rsidRPr="00E0131D">
        <w:rPr>
          <w:rFonts w:ascii="Ebrima" w:hAnsi="Ebrima" w:cs="Tahoma"/>
          <w:b/>
          <w:sz w:val="20"/>
          <w:szCs w:val="20"/>
        </w:rPr>
        <w:t xml:space="preserve"> :</w:t>
      </w:r>
      <w:r w:rsidRPr="00E0131D">
        <w:rPr>
          <w:rFonts w:ascii="Ebrima" w:hAnsi="Ebrima" w:cs="Tahoma"/>
          <w:sz w:val="20"/>
          <w:szCs w:val="20"/>
        </w:rPr>
        <w:t xml:space="preserve"> </w:t>
      </w:r>
      <w:r w:rsidR="00D30976" w:rsidRPr="00E0131D">
        <w:rPr>
          <w:rFonts w:ascii="Ebrima" w:hAnsi="Ebrima" w:cs="Tahoma"/>
          <w:sz w:val="20"/>
          <w:szCs w:val="20"/>
        </w:rPr>
        <w:t>L</w:t>
      </w:r>
      <w:r w:rsidRPr="00E0131D">
        <w:rPr>
          <w:rFonts w:ascii="Ebrima" w:hAnsi="Ebrima" w:cs="Tahoma"/>
          <w:sz w:val="20"/>
          <w:szCs w:val="20"/>
        </w:rPr>
        <w:t xml:space="preserve">e Président </w:t>
      </w:r>
      <w:r w:rsidR="00D30976" w:rsidRPr="00E0131D">
        <w:rPr>
          <w:rFonts w:ascii="Ebrima" w:hAnsi="Ebrima" w:cs="Tahoma"/>
          <w:sz w:val="20"/>
          <w:szCs w:val="20"/>
        </w:rPr>
        <w:t>du CST</w:t>
      </w:r>
      <w:r w:rsidRPr="00E0131D">
        <w:rPr>
          <w:rFonts w:ascii="Ebrima" w:hAnsi="Ebrima" w:cs="Tahoma"/>
          <w:sz w:val="20"/>
          <w:szCs w:val="20"/>
        </w:rPr>
        <w:t xml:space="preserve"> </w:t>
      </w:r>
      <w:r w:rsidR="00D30976" w:rsidRPr="00E0131D">
        <w:rPr>
          <w:rFonts w:ascii="Ebrima" w:hAnsi="Ebrima" w:cs="Tahoma"/>
          <w:sz w:val="20"/>
          <w:szCs w:val="20"/>
        </w:rPr>
        <w:t xml:space="preserve">peut convoquer des experts </w:t>
      </w:r>
      <w:r w:rsidRPr="00E0131D">
        <w:rPr>
          <w:rFonts w:ascii="Ebrima" w:hAnsi="Ebrima" w:cs="Tahoma"/>
          <w:sz w:val="20"/>
          <w:szCs w:val="20"/>
        </w:rPr>
        <w:t>à la demande de</w:t>
      </w:r>
      <w:r w:rsidR="00E63B99" w:rsidRPr="00E0131D">
        <w:rPr>
          <w:rFonts w:ascii="Ebrima" w:hAnsi="Ebrima" w:cs="Tahoma"/>
          <w:sz w:val="20"/>
          <w:szCs w:val="20"/>
        </w:rPr>
        <w:t xml:space="preserve">s représentants </w:t>
      </w:r>
      <w:r w:rsidR="00812275" w:rsidRPr="00812275">
        <w:rPr>
          <w:rFonts w:ascii="Ebrima" w:hAnsi="Ebrima" w:cs="Tahoma"/>
          <w:i/>
          <w:iCs/>
          <w:sz w:val="20"/>
          <w:szCs w:val="20"/>
        </w:rPr>
        <w:t>de la collectivité territoriale ou de l’établissement public</w:t>
      </w:r>
      <w:r w:rsidR="00812275" w:rsidRPr="00713734">
        <w:rPr>
          <w:rFonts w:ascii="Ebrima" w:hAnsi="Ebrima" w:cs="Tahoma"/>
          <w:sz w:val="20"/>
          <w:szCs w:val="20"/>
        </w:rPr>
        <w:t xml:space="preserve"> </w:t>
      </w:r>
      <w:r w:rsidRPr="00E0131D">
        <w:rPr>
          <w:rFonts w:ascii="Ebrima" w:hAnsi="Ebrima" w:cs="Tahoma"/>
          <w:sz w:val="20"/>
          <w:szCs w:val="20"/>
        </w:rPr>
        <w:t>ou à la demande des représentants du personnel</w:t>
      </w:r>
      <w:r w:rsidR="00D30976" w:rsidRPr="00E0131D">
        <w:rPr>
          <w:rFonts w:ascii="Ebrima" w:hAnsi="Ebrima" w:cs="Tahoma"/>
          <w:sz w:val="20"/>
          <w:szCs w:val="20"/>
        </w:rPr>
        <w:t xml:space="preserve"> ou faire appel, à titre consultatif, au</w:t>
      </w:r>
      <w:r w:rsidR="00D30976" w:rsidRPr="00D30976">
        <w:rPr>
          <w:rFonts w:ascii="Ebrima" w:hAnsi="Ebrima" w:cs="Tahoma"/>
          <w:sz w:val="20"/>
          <w:szCs w:val="20"/>
        </w:rPr>
        <w:t xml:space="preserve"> concours de toute personne qui lui paraîtrait qualifiée</w:t>
      </w:r>
      <w:r w:rsidRPr="001222B3">
        <w:rPr>
          <w:rFonts w:ascii="Ebrima" w:hAnsi="Ebrima" w:cs="Tahoma"/>
          <w:sz w:val="20"/>
          <w:szCs w:val="20"/>
        </w:rPr>
        <w:t xml:space="preserve">. </w:t>
      </w:r>
      <w:r w:rsidR="006055FD">
        <w:rPr>
          <w:rFonts w:ascii="Ebrima" w:hAnsi="Ebrima" w:cs="Tahoma"/>
          <w:sz w:val="20"/>
          <w:szCs w:val="20"/>
        </w:rPr>
        <w:t>Les experts et les personnes qualifiés</w:t>
      </w:r>
      <w:r w:rsidRPr="001222B3">
        <w:rPr>
          <w:rFonts w:ascii="Ebrima" w:hAnsi="Ebrima" w:cs="Tahoma"/>
          <w:sz w:val="20"/>
          <w:szCs w:val="20"/>
        </w:rPr>
        <w:t xml:space="preserve"> n’ont pas voix délibérative et ne peuvent assister qu’à la partie des débats relatifs aux questions pour lesquelles leur présence a été demandée à l’exclusion du vote. </w:t>
      </w:r>
    </w:p>
    <w:p w14:paraId="40EED23E" w14:textId="77777777" w:rsidR="005E0EB4" w:rsidRDefault="005E0EB4" w:rsidP="001222B3">
      <w:pPr>
        <w:spacing w:after="0" w:line="240" w:lineRule="auto"/>
        <w:ind w:right="140"/>
        <w:jc w:val="both"/>
        <w:rPr>
          <w:rFonts w:ascii="Ebrima" w:hAnsi="Ebrima" w:cs="Tahoma"/>
          <w:sz w:val="20"/>
          <w:szCs w:val="20"/>
        </w:rPr>
      </w:pPr>
    </w:p>
    <w:p w14:paraId="68934B74" w14:textId="27A7E716" w:rsidR="006055FD" w:rsidRPr="00E0131D" w:rsidRDefault="006055FD" w:rsidP="001222B3">
      <w:pPr>
        <w:spacing w:after="0" w:line="240" w:lineRule="auto"/>
        <w:ind w:right="140"/>
        <w:jc w:val="both"/>
        <w:rPr>
          <w:rFonts w:ascii="Ebrima" w:hAnsi="Ebrima" w:cs="Tahoma"/>
          <w:sz w:val="20"/>
          <w:szCs w:val="20"/>
        </w:rPr>
      </w:pPr>
      <w:r w:rsidRPr="006055FD">
        <w:rPr>
          <w:rFonts w:ascii="Ebrima" w:hAnsi="Ebrima" w:cs="Tahoma"/>
          <w:sz w:val="20"/>
          <w:szCs w:val="20"/>
        </w:rPr>
        <w:t xml:space="preserve">Le médecin du service de médecine préventive </w:t>
      </w:r>
      <w:r w:rsidR="00A91865">
        <w:rPr>
          <w:rFonts w:ascii="Ebrima" w:hAnsi="Ebrima" w:cs="Tahoma"/>
          <w:sz w:val="20"/>
          <w:szCs w:val="20"/>
        </w:rPr>
        <w:t xml:space="preserve">auquel est rattaché </w:t>
      </w:r>
      <w:r w:rsidR="00A91865" w:rsidRPr="00E76ADF">
        <w:rPr>
          <w:rFonts w:ascii="Ebrima" w:hAnsi="Ebrima" w:cs="Tahoma"/>
          <w:bCs/>
          <w:i/>
          <w:iCs/>
          <w:sz w:val="20"/>
          <w:szCs w:val="20"/>
          <w:highlight w:val="yellow"/>
        </w:rPr>
        <w:t>…</w:t>
      </w:r>
      <w:r w:rsidR="00A91865">
        <w:rPr>
          <w:rFonts w:ascii="Ebrima" w:hAnsi="Ebrima" w:cs="Tahoma"/>
          <w:bCs/>
          <w:i/>
          <w:iCs/>
          <w:sz w:val="20"/>
          <w:szCs w:val="20"/>
        </w:rPr>
        <w:t xml:space="preserve"> (dénomination de </w:t>
      </w:r>
      <w:r w:rsidR="00A91865" w:rsidRPr="00E76ADF">
        <w:rPr>
          <w:rFonts w:ascii="Ebrima" w:hAnsi="Ebrima" w:cs="Tahoma"/>
          <w:bCs/>
          <w:i/>
          <w:iCs/>
          <w:sz w:val="20"/>
          <w:szCs w:val="20"/>
        </w:rPr>
        <w:t>la collectivité territoriale ou de l’établissement public</w:t>
      </w:r>
      <w:r w:rsidR="00A91865">
        <w:rPr>
          <w:rFonts w:ascii="Ebrima" w:hAnsi="Ebrima" w:cs="Tahoma"/>
          <w:bCs/>
          <w:i/>
          <w:iCs/>
          <w:sz w:val="20"/>
          <w:szCs w:val="20"/>
        </w:rPr>
        <w:t>)</w:t>
      </w:r>
      <w:r w:rsidR="00A91865">
        <w:rPr>
          <w:rFonts w:ascii="Ebrima" w:hAnsi="Ebrima" w:cs="Tahoma"/>
          <w:bCs/>
          <w:sz w:val="20"/>
          <w:szCs w:val="20"/>
        </w:rPr>
        <w:t xml:space="preserve">, </w:t>
      </w:r>
      <w:r>
        <w:rPr>
          <w:rFonts w:ascii="Ebrima" w:hAnsi="Ebrima" w:cs="Tahoma"/>
          <w:sz w:val="20"/>
          <w:szCs w:val="20"/>
        </w:rPr>
        <w:t>le conseiller de préven</w:t>
      </w:r>
      <w:r w:rsidR="00A91865">
        <w:rPr>
          <w:rFonts w:ascii="Ebrima" w:hAnsi="Ebrima" w:cs="Tahoma"/>
          <w:sz w:val="20"/>
          <w:szCs w:val="20"/>
        </w:rPr>
        <w:t>tion et l’a</w:t>
      </w:r>
      <w:r w:rsidR="00A91865" w:rsidRPr="006055FD">
        <w:rPr>
          <w:rFonts w:ascii="Ebrima" w:hAnsi="Ebrima" w:cs="Tahoma"/>
          <w:sz w:val="20"/>
          <w:szCs w:val="20"/>
        </w:rPr>
        <w:t xml:space="preserve">gent chargé d'une fonction d'inspection </w:t>
      </w:r>
      <w:r w:rsidR="00A91865">
        <w:rPr>
          <w:rFonts w:ascii="Ebrima" w:hAnsi="Ebrima" w:cs="Tahoma"/>
          <w:sz w:val="20"/>
          <w:szCs w:val="20"/>
        </w:rPr>
        <w:t xml:space="preserve">(ACFI) </w:t>
      </w:r>
      <w:r w:rsidR="00A91865" w:rsidRPr="006055FD">
        <w:rPr>
          <w:rFonts w:ascii="Ebrima" w:hAnsi="Ebrima" w:cs="Tahoma"/>
          <w:sz w:val="20"/>
          <w:szCs w:val="20"/>
        </w:rPr>
        <w:t xml:space="preserve">dans le domaine de la santé et de la sécurité </w:t>
      </w:r>
      <w:r w:rsidR="00A91865" w:rsidRPr="006F3203">
        <w:rPr>
          <w:rFonts w:ascii="Ebrima" w:hAnsi="Ebrima" w:cs="Tahoma"/>
          <w:sz w:val="20"/>
          <w:szCs w:val="20"/>
        </w:rPr>
        <w:t>peuvent être convoqués</w:t>
      </w:r>
      <w:r w:rsidR="00A91865">
        <w:rPr>
          <w:rFonts w:ascii="Ebrima" w:hAnsi="Ebrima" w:cs="Tahoma"/>
          <w:sz w:val="20"/>
          <w:szCs w:val="20"/>
        </w:rPr>
        <w:t xml:space="preserve"> </w:t>
      </w:r>
      <w:r w:rsidR="00A91865" w:rsidRPr="006055FD">
        <w:rPr>
          <w:rFonts w:ascii="Ebrima" w:hAnsi="Ebrima" w:cs="Tahoma"/>
          <w:sz w:val="20"/>
          <w:szCs w:val="20"/>
        </w:rPr>
        <w:t xml:space="preserve">aux réunions </w:t>
      </w:r>
      <w:r w:rsidR="00A91865">
        <w:rPr>
          <w:rFonts w:ascii="Ebrima" w:hAnsi="Ebrima" w:cs="Tahoma"/>
          <w:sz w:val="20"/>
          <w:szCs w:val="20"/>
        </w:rPr>
        <w:t xml:space="preserve">du CST </w:t>
      </w:r>
      <w:r w:rsidR="00A91865">
        <w:rPr>
          <w:rFonts w:ascii="Ebrima" w:hAnsi="Ebrima" w:cs="Tahoma"/>
          <w:sz w:val="20"/>
          <w:szCs w:val="20"/>
        </w:rPr>
        <w:t xml:space="preserve">par le Président </w:t>
      </w:r>
      <w:r>
        <w:rPr>
          <w:rFonts w:ascii="Ebrima" w:hAnsi="Ebrima" w:cs="Tahoma"/>
          <w:sz w:val="20"/>
          <w:szCs w:val="20"/>
        </w:rPr>
        <w:t>pour les points de l’ordre du jour relevant des articles 57 à 75 du décret n°2021-571 du 10 mai 2021.</w:t>
      </w:r>
      <w:r w:rsidR="00A91865">
        <w:rPr>
          <w:rFonts w:ascii="Ebrima" w:hAnsi="Ebrima" w:cs="Tahoma"/>
          <w:sz w:val="20"/>
          <w:szCs w:val="20"/>
        </w:rPr>
        <w:t xml:space="preserve"> </w:t>
      </w:r>
    </w:p>
    <w:p w14:paraId="2E572D05" w14:textId="77777777" w:rsidR="006055FD" w:rsidRPr="00E0131D" w:rsidRDefault="006055FD" w:rsidP="001222B3">
      <w:pPr>
        <w:spacing w:after="0" w:line="240" w:lineRule="auto"/>
        <w:ind w:right="140"/>
        <w:jc w:val="both"/>
        <w:rPr>
          <w:rFonts w:ascii="Ebrima" w:hAnsi="Ebrima" w:cs="Tahoma"/>
          <w:sz w:val="20"/>
          <w:szCs w:val="20"/>
        </w:rPr>
      </w:pPr>
    </w:p>
    <w:p w14:paraId="0C49B50D" w14:textId="69A52FB4" w:rsidR="001222B3" w:rsidRDefault="001222B3" w:rsidP="001222B3">
      <w:pPr>
        <w:spacing w:after="0" w:line="240" w:lineRule="auto"/>
        <w:ind w:right="140"/>
        <w:jc w:val="both"/>
        <w:rPr>
          <w:rFonts w:ascii="Ebrima" w:hAnsi="Ebrima" w:cs="Tahoma"/>
          <w:sz w:val="20"/>
          <w:szCs w:val="20"/>
        </w:rPr>
      </w:pPr>
      <w:r w:rsidRPr="00E0131D">
        <w:rPr>
          <w:rFonts w:ascii="Ebrima" w:hAnsi="Ebrima" w:cs="Tahoma"/>
          <w:b/>
          <w:sz w:val="20"/>
          <w:szCs w:val="20"/>
        </w:rPr>
        <w:t xml:space="preserve">Article </w:t>
      </w:r>
      <w:r w:rsidR="00B704EE" w:rsidRPr="00E0131D">
        <w:rPr>
          <w:rFonts w:ascii="Ebrima" w:hAnsi="Ebrima" w:cs="Tahoma"/>
          <w:b/>
          <w:sz w:val="20"/>
          <w:szCs w:val="20"/>
        </w:rPr>
        <w:t>13</w:t>
      </w:r>
      <w:r w:rsidRPr="00E0131D">
        <w:rPr>
          <w:rFonts w:ascii="Ebrima" w:hAnsi="Ebrima" w:cs="Tahoma"/>
          <w:b/>
          <w:sz w:val="20"/>
          <w:szCs w:val="20"/>
        </w:rPr>
        <w:t> </w:t>
      </w:r>
      <w:r w:rsidRPr="00E0131D">
        <w:rPr>
          <w:rFonts w:ascii="Ebrima" w:hAnsi="Ebrima" w:cs="Tahoma"/>
          <w:sz w:val="20"/>
          <w:szCs w:val="20"/>
        </w:rPr>
        <w:t xml:space="preserve">: Les représentants suppléants des deux collèges qui ne remplacent pas un représentant titulaire défaillant peuvent assister aux réunions </w:t>
      </w:r>
      <w:r w:rsidR="00804575" w:rsidRPr="00E0131D">
        <w:rPr>
          <w:rFonts w:ascii="Ebrima" w:hAnsi="Ebrima" w:cs="Tahoma"/>
          <w:sz w:val="20"/>
          <w:szCs w:val="20"/>
        </w:rPr>
        <w:t>du CST</w:t>
      </w:r>
      <w:r w:rsidRPr="00E0131D">
        <w:rPr>
          <w:rFonts w:ascii="Ebrima" w:hAnsi="Ebrima" w:cs="Tahoma"/>
          <w:sz w:val="20"/>
          <w:szCs w:val="20"/>
        </w:rPr>
        <w:t xml:space="preserve"> </w:t>
      </w:r>
      <w:bookmarkStart w:id="5" w:name="_Hlk534899098"/>
      <w:r w:rsidRPr="00E0131D">
        <w:rPr>
          <w:rFonts w:ascii="Ebrima" w:hAnsi="Ebrima" w:cs="Tahoma"/>
          <w:sz w:val="20"/>
          <w:szCs w:val="20"/>
        </w:rPr>
        <w:t>sans prendre part aux débats</w:t>
      </w:r>
      <w:bookmarkEnd w:id="5"/>
      <w:r w:rsidRPr="00E0131D">
        <w:rPr>
          <w:rFonts w:ascii="Ebrima" w:hAnsi="Ebrima" w:cs="Tahoma"/>
          <w:sz w:val="20"/>
          <w:szCs w:val="20"/>
        </w:rPr>
        <w:t xml:space="preserve"> sauf accord du président</w:t>
      </w:r>
      <w:r w:rsidR="00B71917" w:rsidRPr="00E0131D">
        <w:rPr>
          <w:rFonts w:ascii="Ebrima" w:hAnsi="Ebrima" w:cs="Tahoma"/>
          <w:sz w:val="20"/>
          <w:szCs w:val="20"/>
        </w:rPr>
        <w:t>.</w:t>
      </w:r>
      <w:r w:rsidRPr="00E0131D">
        <w:rPr>
          <w:rFonts w:ascii="Ebrima" w:hAnsi="Ebrima" w:cs="Tahoma"/>
          <w:sz w:val="20"/>
          <w:szCs w:val="20"/>
        </w:rPr>
        <w:t xml:space="preserve"> Ils ont voix délibérative en l'absence des titulaires qu'ils remplacent.</w:t>
      </w:r>
    </w:p>
    <w:p w14:paraId="5F56B7D0" w14:textId="77777777" w:rsidR="000F6106" w:rsidRPr="001222B3" w:rsidRDefault="000F6106" w:rsidP="001222B3">
      <w:pPr>
        <w:spacing w:after="0" w:line="240" w:lineRule="auto"/>
        <w:ind w:right="140"/>
        <w:jc w:val="both"/>
        <w:rPr>
          <w:rFonts w:ascii="Ebrima" w:hAnsi="Ebrima" w:cs="Tahoma"/>
          <w:sz w:val="20"/>
          <w:szCs w:val="20"/>
        </w:rPr>
      </w:pPr>
    </w:p>
    <w:p w14:paraId="4D10C0AF" w14:textId="4481F3B3" w:rsidR="001222B3" w:rsidRPr="00D935BD" w:rsidRDefault="001222B3" w:rsidP="00D935BD">
      <w:pPr>
        <w:pStyle w:val="Paragraphedeliste"/>
        <w:numPr>
          <w:ilvl w:val="0"/>
          <w:numId w:val="30"/>
        </w:numPr>
        <w:spacing w:after="0" w:line="240" w:lineRule="auto"/>
        <w:ind w:right="140"/>
        <w:jc w:val="both"/>
        <w:rPr>
          <w:rFonts w:ascii="Ebrima" w:hAnsi="Ebrima" w:cs="Tahoma"/>
          <w:sz w:val="20"/>
          <w:szCs w:val="20"/>
        </w:rPr>
      </w:pPr>
      <w:r w:rsidRPr="00D935BD">
        <w:rPr>
          <w:rFonts w:ascii="Ebrima" w:hAnsi="Ebrima" w:cs="Tahoma"/>
          <w:b/>
          <w:sz w:val="20"/>
          <w:szCs w:val="20"/>
        </w:rPr>
        <w:t xml:space="preserve">Périodicité des séances </w:t>
      </w:r>
      <w:r w:rsidR="003C03E6">
        <w:rPr>
          <w:rFonts w:ascii="Ebrima" w:hAnsi="Ebrima" w:cs="Tahoma"/>
          <w:b/>
          <w:sz w:val="20"/>
          <w:szCs w:val="20"/>
        </w:rPr>
        <w:t>du CST</w:t>
      </w:r>
    </w:p>
    <w:p w14:paraId="16BCD823" w14:textId="77777777" w:rsidR="001222B3" w:rsidRPr="001222B3" w:rsidRDefault="001222B3" w:rsidP="001222B3">
      <w:pPr>
        <w:spacing w:after="0" w:line="240" w:lineRule="auto"/>
        <w:ind w:right="140"/>
        <w:jc w:val="both"/>
        <w:rPr>
          <w:rFonts w:ascii="Ebrima" w:hAnsi="Ebrima" w:cs="Tahoma"/>
          <w:sz w:val="20"/>
          <w:szCs w:val="20"/>
        </w:rPr>
      </w:pPr>
    </w:p>
    <w:p w14:paraId="0E8DB120" w14:textId="12C8569C" w:rsidR="004C6BAD" w:rsidRPr="00E0131D" w:rsidRDefault="001222B3" w:rsidP="004C6BAD">
      <w:pPr>
        <w:spacing w:after="0" w:line="240" w:lineRule="auto"/>
        <w:ind w:right="140"/>
        <w:jc w:val="both"/>
        <w:rPr>
          <w:rFonts w:ascii="Ebrima" w:hAnsi="Ebrima" w:cs="Tahoma"/>
          <w:sz w:val="20"/>
          <w:szCs w:val="20"/>
        </w:rPr>
      </w:pPr>
      <w:r w:rsidRPr="00E0131D">
        <w:rPr>
          <w:rFonts w:ascii="Ebrima" w:hAnsi="Ebrima" w:cs="Tahoma"/>
          <w:b/>
          <w:sz w:val="20"/>
          <w:szCs w:val="20"/>
        </w:rPr>
        <w:t>Article 1</w:t>
      </w:r>
      <w:r w:rsidR="00B704EE" w:rsidRPr="00E0131D">
        <w:rPr>
          <w:rFonts w:ascii="Ebrima" w:hAnsi="Ebrima" w:cs="Tahoma"/>
          <w:b/>
          <w:sz w:val="20"/>
          <w:szCs w:val="20"/>
        </w:rPr>
        <w:t>4</w:t>
      </w:r>
      <w:r w:rsidRPr="00E0131D">
        <w:rPr>
          <w:rFonts w:ascii="Ebrima" w:hAnsi="Ebrima" w:cs="Tahoma"/>
          <w:b/>
          <w:sz w:val="20"/>
          <w:szCs w:val="20"/>
        </w:rPr>
        <w:t xml:space="preserve"> : </w:t>
      </w:r>
      <w:r w:rsidR="00671062" w:rsidRPr="00E0131D">
        <w:rPr>
          <w:rFonts w:ascii="Ebrima" w:hAnsi="Ebrima" w:cs="Tahoma"/>
          <w:sz w:val="20"/>
          <w:szCs w:val="20"/>
        </w:rPr>
        <w:t>En dehors des cas où il se réunit à la suite d'un accident du travail, en présence d'un danger grave et imminent ou pour des raisons exceptionnelles, l</w:t>
      </w:r>
      <w:r w:rsidR="004C6BAD" w:rsidRPr="00E0131D">
        <w:rPr>
          <w:rFonts w:ascii="Ebrima" w:hAnsi="Ebrima" w:cs="Tahoma"/>
          <w:sz w:val="20"/>
          <w:szCs w:val="20"/>
        </w:rPr>
        <w:t xml:space="preserve">e C.S.T. tient au moins </w:t>
      </w:r>
      <w:r w:rsidR="00671062" w:rsidRPr="00E0131D">
        <w:rPr>
          <w:rFonts w:ascii="Ebrima" w:hAnsi="Ebrima" w:cs="Tahoma"/>
          <w:sz w:val="20"/>
          <w:szCs w:val="20"/>
        </w:rPr>
        <w:t>3</w:t>
      </w:r>
      <w:r w:rsidR="004C6BAD" w:rsidRPr="00E0131D">
        <w:rPr>
          <w:rFonts w:ascii="Ebrima" w:hAnsi="Ebrima" w:cs="Tahoma"/>
          <w:sz w:val="20"/>
          <w:szCs w:val="20"/>
        </w:rPr>
        <w:t xml:space="preserve"> réunions par an sur convocation de son Président :</w:t>
      </w:r>
    </w:p>
    <w:p w14:paraId="6CD0C761" w14:textId="77777777" w:rsidR="004C6BAD" w:rsidRPr="00E0131D" w:rsidRDefault="004C6BAD" w:rsidP="004C6BAD">
      <w:pPr>
        <w:spacing w:after="0" w:line="240" w:lineRule="auto"/>
        <w:ind w:right="140"/>
        <w:jc w:val="both"/>
        <w:rPr>
          <w:rFonts w:ascii="Ebrima" w:hAnsi="Ebrima" w:cs="Tahoma"/>
          <w:sz w:val="20"/>
          <w:szCs w:val="20"/>
        </w:rPr>
      </w:pPr>
    </w:p>
    <w:p w14:paraId="207DBB44" w14:textId="435E906A" w:rsidR="004C6BAD" w:rsidRPr="00E0131D" w:rsidRDefault="004C6BAD" w:rsidP="004C6BAD">
      <w:pPr>
        <w:numPr>
          <w:ilvl w:val="0"/>
          <w:numId w:val="37"/>
        </w:numPr>
        <w:spacing w:after="0" w:line="240" w:lineRule="auto"/>
        <w:ind w:left="567" w:right="140" w:hanging="283"/>
        <w:jc w:val="both"/>
        <w:rPr>
          <w:rFonts w:ascii="Ebrima" w:hAnsi="Ebrima" w:cs="Tahoma"/>
          <w:sz w:val="20"/>
          <w:szCs w:val="20"/>
        </w:rPr>
      </w:pPr>
      <w:r w:rsidRPr="00E0131D">
        <w:rPr>
          <w:rFonts w:ascii="Ebrima" w:hAnsi="Ebrima" w:cs="Tahoma"/>
          <w:sz w:val="20"/>
          <w:szCs w:val="20"/>
        </w:rPr>
        <w:t>Soit à son initiative ;</w:t>
      </w:r>
    </w:p>
    <w:p w14:paraId="1285F041" w14:textId="4DC00208" w:rsidR="004C6BAD" w:rsidRPr="00E0131D" w:rsidRDefault="004C6BAD" w:rsidP="004C6BAD">
      <w:pPr>
        <w:numPr>
          <w:ilvl w:val="0"/>
          <w:numId w:val="37"/>
        </w:numPr>
        <w:spacing w:after="0" w:line="240" w:lineRule="auto"/>
        <w:ind w:left="567" w:right="140" w:hanging="283"/>
        <w:jc w:val="both"/>
        <w:rPr>
          <w:rFonts w:ascii="Ebrima" w:hAnsi="Ebrima" w:cs="Tahoma"/>
          <w:i/>
          <w:sz w:val="20"/>
          <w:szCs w:val="20"/>
        </w:rPr>
      </w:pPr>
      <w:r w:rsidRPr="00E0131D">
        <w:rPr>
          <w:rFonts w:ascii="Ebrima" w:hAnsi="Ebrima" w:cs="Tahoma"/>
          <w:sz w:val="20"/>
          <w:szCs w:val="20"/>
        </w:rPr>
        <w:t>Soit à la demande écrite de la moitié au moins des représentants titulaires du personnel ; cette dernière est adressée au président</w:t>
      </w:r>
      <w:r w:rsidR="004253B7" w:rsidRPr="00E0131D">
        <w:rPr>
          <w:rFonts w:ascii="Ebrima" w:hAnsi="Ebrima" w:cs="Tahoma"/>
          <w:sz w:val="20"/>
          <w:szCs w:val="20"/>
        </w:rPr>
        <w:t xml:space="preserve"> </w:t>
      </w:r>
      <w:r w:rsidRPr="00E0131D">
        <w:rPr>
          <w:rFonts w:ascii="Ebrima" w:hAnsi="Ebrima" w:cs="Tahoma"/>
          <w:sz w:val="20"/>
          <w:szCs w:val="20"/>
        </w:rPr>
        <w:t xml:space="preserve">du </w:t>
      </w:r>
      <w:r w:rsidR="006055FD" w:rsidRPr="00E0131D">
        <w:rPr>
          <w:rFonts w:ascii="Ebrima" w:hAnsi="Ebrima" w:cs="Tahoma"/>
          <w:sz w:val="20"/>
          <w:szCs w:val="20"/>
        </w:rPr>
        <w:t>CST</w:t>
      </w:r>
      <w:r w:rsidRPr="00E0131D">
        <w:rPr>
          <w:rFonts w:ascii="Ebrima" w:hAnsi="Ebrima" w:cs="Tahoma"/>
          <w:sz w:val="20"/>
          <w:szCs w:val="20"/>
        </w:rPr>
        <w:t xml:space="preserve">., et précise la ou les questions à inscrire à l’ordre du jour. Dans ce cas, le </w:t>
      </w:r>
      <w:r w:rsidR="006055FD" w:rsidRPr="00E0131D">
        <w:rPr>
          <w:rFonts w:ascii="Ebrima" w:hAnsi="Ebrima" w:cs="Tahoma"/>
          <w:sz w:val="20"/>
          <w:szCs w:val="20"/>
        </w:rPr>
        <w:t>CST</w:t>
      </w:r>
      <w:r w:rsidRPr="00E0131D">
        <w:rPr>
          <w:rFonts w:ascii="Ebrima" w:hAnsi="Ebrima" w:cs="Tahoma"/>
          <w:sz w:val="20"/>
          <w:szCs w:val="20"/>
        </w:rPr>
        <w:t xml:space="preserve"> se réunit dans le délai maximal de deux mois à compter de la demande</w:t>
      </w:r>
      <w:r w:rsidRPr="00E0131D">
        <w:rPr>
          <w:rFonts w:ascii="Ebrima" w:hAnsi="Ebrima" w:cs="Tahoma"/>
          <w:i/>
          <w:sz w:val="20"/>
          <w:szCs w:val="20"/>
        </w:rPr>
        <w:t>.</w:t>
      </w:r>
    </w:p>
    <w:p w14:paraId="375EAB35" w14:textId="77777777" w:rsidR="004C6BAD" w:rsidRPr="00E0131D" w:rsidRDefault="004C6BAD" w:rsidP="004C6BAD">
      <w:pPr>
        <w:spacing w:after="0" w:line="240" w:lineRule="auto"/>
        <w:ind w:right="140"/>
        <w:jc w:val="both"/>
        <w:rPr>
          <w:rFonts w:ascii="Ebrima" w:hAnsi="Ebrima" w:cs="Tahoma"/>
          <w:sz w:val="20"/>
          <w:szCs w:val="20"/>
        </w:rPr>
      </w:pPr>
    </w:p>
    <w:p w14:paraId="7013A46C" w14:textId="77777777" w:rsidR="004C6BAD" w:rsidRPr="00E0131D" w:rsidRDefault="004C6BAD" w:rsidP="004C6BAD">
      <w:pPr>
        <w:spacing w:after="0" w:line="240" w:lineRule="auto"/>
        <w:ind w:right="140"/>
        <w:jc w:val="both"/>
        <w:rPr>
          <w:rFonts w:ascii="Ebrima" w:hAnsi="Ebrima" w:cs="Tahoma"/>
          <w:sz w:val="20"/>
          <w:szCs w:val="20"/>
        </w:rPr>
      </w:pPr>
      <w:r w:rsidRPr="00E0131D">
        <w:rPr>
          <w:rFonts w:ascii="Ebrima" w:hAnsi="Ebrima" w:cs="Tahoma"/>
          <w:sz w:val="20"/>
          <w:szCs w:val="20"/>
        </w:rPr>
        <w:t>Un calendrier prévisionnel des réunions sera établi en fin d’année pour l’année suivante.</w:t>
      </w:r>
    </w:p>
    <w:p w14:paraId="2486C943" w14:textId="3C97A65D" w:rsidR="001222B3" w:rsidRPr="00E0131D" w:rsidRDefault="001222B3" w:rsidP="004C6BAD">
      <w:pPr>
        <w:spacing w:after="0" w:line="240" w:lineRule="auto"/>
        <w:ind w:right="140"/>
        <w:jc w:val="both"/>
        <w:rPr>
          <w:rFonts w:ascii="Ebrima" w:hAnsi="Ebrima" w:cs="Tahoma"/>
          <w:sz w:val="20"/>
          <w:szCs w:val="20"/>
        </w:rPr>
      </w:pPr>
    </w:p>
    <w:p w14:paraId="61E3CE5A" w14:textId="226D9F55" w:rsidR="001222B3" w:rsidRPr="00E0131D" w:rsidRDefault="004C6BAD" w:rsidP="001222B3">
      <w:pPr>
        <w:spacing w:after="0" w:line="240" w:lineRule="auto"/>
        <w:ind w:right="140"/>
        <w:jc w:val="both"/>
        <w:rPr>
          <w:rFonts w:ascii="Ebrima" w:hAnsi="Ebrima" w:cs="Tahoma"/>
          <w:sz w:val="20"/>
          <w:szCs w:val="20"/>
        </w:rPr>
      </w:pPr>
      <w:r w:rsidRPr="00E0131D">
        <w:rPr>
          <w:rFonts w:ascii="Ebrima" w:hAnsi="Ebrima" w:cs="Tahoma"/>
          <w:sz w:val="20"/>
          <w:szCs w:val="20"/>
        </w:rPr>
        <w:t>Le CST</w:t>
      </w:r>
      <w:r w:rsidR="001222B3" w:rsidRPr="00E0131D">
        <w:rPr>
          <w:rFonts w:ascii="Ebrima" w:hAnsi="Ebrima" w:cs="Tahoma"/>
          <w:sz w:val="20"/>
          <w:szCs w:val="20"/>
        </w:rPr>
        <w:t xml:space="preserve"> se réuni</w:t>
      </w:r>
      <w:r w:rsidRPr="00E0131D">
        <w:rPr>
          <w:rFonts w:ascii="Ebrima" w:hAnsi="Ebrima" w:cs="Tahoma"/>
          <w:sz w:val="20"/>
          <w:szCs w:val="20"/>
        </w:rPr>
        <w:t>t</w:t>
      </w:r>
      <w:r w:rsidR="001222B3" w:rsidRPr="00E0131D">
        <w:rPr>
          <w:rFonts w:ascii="Ebrima" w:hAnsi="Ebrima" w:cs="Tahoma"/>
          <w:sz w:val="20"/>
          <w:szCs w:val="20"/>
        </w:rPr>
        <w:t xml:space="preserve"> dans les locaux </w:t>
      </w:r>
      <w:r w:rsidR="000F6106" w:rsidRPr="000F6106">
        <w:rPr>
          <w:rFonts w:ascii="Ebrima" w:hAnsi="Ebrima" w:cs="Tahoma"/>
          <w:i/>
          <w:iCs/>
          <w:sz w:val="20"/>
          <w:szCs w:val="20"/>
        </w:rPr>
        <w:t xml:space="preserve">de/du </w:t>
      </w:r>
      <w:r w:rsidR="000F6106" w:rsidRPr="000F6106">
        <w:rPr>
          <w:rFonts w:ascii="Ebrima" w:hAnsi="Ebrima" w:cs="Tahoma"/>
          <w:i/>
          <w:iCs/>
          <w:sz w:val="20"/>
          <w:szCs w:val="20"/>
          <w:highlight w:val="yellow"/>
        </w:rPr>
        <w:t>…</w:t>
      </w:r>
      <w:r w:rsidR="000F6106" w:rsidRPr="000F6106">
        <w:rPr>
          <w:rFonts w:ascii="Ebrima" w:hAnsi="Ebrima" w:cs="Tahoma"/>
          <w:i/>
          <w:iCs/>
          <w:sz w:val="20"/>
          <w:szCs w:val="20"/>
        </w:rPr>
        <w:t xml:space="preserve"> (mentionner l’adresse du lieu habituel des séances)</w:t>
      </w:r>
      <w:r w:rsidR="001222B3" w:rsidRPr="00E0131D">
        <w:rPr>
          <w:rFonts w:ascii="Ebrima" w:hAnsi="Ebrima" w:cs="Tahoma"/>
          <w:sz w:val="20"/>
          <w:szCs w:val="20"/>
        </w:rPr>
        <w:t>, mais elles peuvent se réunir dans un autre lieu en cas de besoin.</w:t>
      </w:r>
    </w:p>
    <w:p w14:paraId="3611FCC5" w14:textId="6B1AF1EC" w:rsidR="00CB0E8E" w:rsidRPr="00E0131D" w:rsidRDefault="00CB0E8E" w:rsidP="001222B3">
      <w:pPr>
        <w:spacing w:after="0" w:line="240" w:lineRule="auto"/>
        <w:ind w:right="140"/>
        <w:jc w:val="both"/>
        <w:rPr>
          <w:rFonts w:ascii="Ebrima" w:hAnsi="Ebrima" w:cs="Tahoma"/>
          <w:sz w:val="20"/>
          <w:szCs w:val="20"/>
        </w:rPr>
      </w:pPr>
    </w:p>
    <w:p w14:paraId="046F2980" w14:textId="407D41F6" w:rsidR="00CB0E8E" w:rsidRPr="00CB0E8E" w:rsidRDefault="00CB0E8E" w:rsidP="00CB0E8E">
      <w:pPr>
        <w:spacing w:after="0" w:line="240" w:lineRule="auto"/>
        <w:ind w:right="140"/>
        <w:jc w:val="both"/>
        <w:rPr>
          <w:rFonts w:ascii="Ebrima" w:hAnsi="Ebrima" w:cs="Tahoma"/>
          <w:sz w:val="20"/>
          <w:szCs w:val="20"/>
        </w:rPr>
      </w:pPr>
      <w:r w:rsidRPr="00E0131D">
        <w:rPr>
          <w:rFonts w:ascii="Ebrima" w:hAnsi="Ebrima" w:cs="Tahoma"/>
          <w:sz w:val="20"/>
          <w:szCs w:val="20"/>
        </w:rPr>
        <w:t xml:space="preserve">En cas d'urgence ou en cas de circonstances particulières et, dans ce dernier cas, sauf opposition de la majorité des membres représentants du personnel, </w:t>
      </w:r>
      <w:r w:rsidR="00E33FE7" w:rsidRPr="00E0131D">
        <w:rPr>
          <w:rFonts w:ascii="Ebrima" w:hAnsi="Ebrima" w:cs="Tahoma"/>
          <w:sz w:val="20"/>
          <w:szCs w:val="20"/>
        </w:rPr>
        <w:t xml:space="preserve">le Président </w:t>
      </w:r>
      <w:r w:rsidR="006055FD" w:rsidRPr="00E0131D">
        <w:rPr>
          <w:rFonts w:ascii="Ebrima" w:hAnsi="Ebrima" w:cs="Tahoma"/>
          <w:sz w:val="20"/>
          <w:szCs w:val="20"/>
        </w:rPr>
        <w:t>du CST</w:t>
      </w:r>
      <w:r w:rsidRPr="00E0131D">
        <w:rPr>
          <w:rFonts w:ascii="Ebrima" w:hAnsi="Ebrima" w:cs="Tahoma"/>
          <w:sz w:val="20"/>
          <w:szCs w:val="20"/>
        </w:rPr>
        <w:t xml:space="preserve"> peut décider qu'une réunion sera organisée </w:t>
      </w:r>
      <w:r w:rsidR="00B71917" w:rsidRPr="00E0131D">
        <w:rPr>
          <w:rFonts w:ascii="Ebrima" w:hAnsi="Ebrima" w:cs="Tahoma"/>
          <w:sz w:val="20"/>
          <w:szCs w:val="20"/>
        </w:rPr>
        <w:t xml:space="preserve">en présentiel ou </w:t>
      </w:r>
      <w:r w:rsidRPr="00E0131D">
        <w:rPr>
          <w:rFonts w:ascii="Ebrima" w:hAnsi="Ebrima" w:cs="Tahoma"/>
          <w:sz w:val="20"/>
          <w:szCs w:val="20"/>
        </w:rPr>
        <w:t>par conférence audiovisuelle</w:t>
      </w:r>
      <w:r w:rsidR="00B71917" w:rsidRPr="00E0131D">
        <w:rPr>
          <w:rFonts w:ascii="Ebrima" w:hAnsi="Ebrima" w:cs="Tahoma"/>
          <w:sz w:val="20"/>
          <w:szCs w:val="20"/>
        </w:rPr>
        <w:t>. Dans ce dernier cas, le Président</w:t>
      </w:r>
      <w:r w:rsidRPr="00E0131D">
        <w:rPr>
          <w:rFonts w:ascii="Ebrima" w:hAnsi="Ebrima" w:cs="Tahoma"/>
          <w:sz w:val="20"/>
          <w:szCs w:val="20"/>
        </w:rPr>
        <w:t xml:space="preserve"> veillera, tout au long de la séance, au respect des règles suivantes :</w:t>
      </w:r>
    </w:p>
    <w:p w14:paraId="3797C15B" w14:textId="175BEB05" w:rsidR="00CB0E8E" w:rsidRPr="00CB0E8E" w:rsidRDefault="00CB0E8E" w:rsidP="00CB0E8E">
      <w:pPr>
        <w:spacing w:after="0" w:line="240" w:lineRule="auto"/>
        <w:ind w:right="140"/>
        <w:jc w:val="both"/>
        <w:rPr>
          <w:rFonts w:ascii="Ebrima" w:hAnsi="Ebrima" w:cs="Tahoma"/>
          <w:sz w:val="20"/>
          <w:szCs w:val="20"/>
        </w:rPr>
      </w:pPr>
      <w:r w:rsidRPr="00CB0E8E">
        <w:rPr>
          <w:rFonts w:ascii="Ebrima" w:hAnsi="Ebrima" w:cs="Tahoma"/>
          <w:sz w:val="20"/>
          <w:szCs w:val="20"/>
        </w:rPr>
        <w:br/>
        <w:t xml:space="preserve">1° N'assistent que les </w:t>
      </w:r>
      <w:r>
        <w:rPr>
          <w:rFonts w:ascii="Ebrima" w:hAnsi="Ebrima" w:cs="Tahoma"/>
          <w:sz w:val="20"/>
          <w:szCs w:val="20"/>
        </w:rPr>
        <w:t xml:space="preserve">membres </w:t>
      </w:r>
      <w:r w:rsidR="00B704EE">
        <w:rPr>
          <w:rFonts w:ascii="Ebrima" w:hAnsi="Ebrima" w:cs="Tahoma"/>
          <w:sz w:val="20"/>
          <w:szCs w:val="20"/>
        </w:rPr>
        <w:t>du CST</w:t>
      </w:r>
      <w:r>
        <w:rPr>
          <w:rFonts w:ascii="Ebrima" w:hAnsi="Ebrima" w:cs="Tahoma"/>
          <w:sz w:val="20"/>
          <w:szCs w:val="20"/>
        </w:rPr>
        <w:t xml:space="preserve"> et les experts </w:t>
      </w:r>
      <w:r w:rsidR="00B704EE">
        <w:rPr>
          <w:rFonts w:ascii="Ebrima" w:hAnsi="Ebrima" w:cs="Tahoma"/>
          <w:sz w:val="20"/>
          <w:szCs w:val="20"/>
        </w:rPr>
        <w:t xml:space="preserve">et personnes qualifiées </w:t>
      </w:r>
      <w:r>
        <w:rPr>
          <w:rFonts w:ascii="Ebrima" w:hAnsi="Ebrima" w:cs="Tahoma"/>
          <w:sz w:val="20"/>
          <w:szCs w:val="20"/>
        </w:rPr>
        <w:t>convoqués</w:t>
      </w:r>
      <w:r w:rsidRPr="00CB0E8E">
        <w:rPr>
          <w:rFonts w:ascii="Ebrima" w:hAnsi="Ebrima" w:cs="Tahoma"/>
          <w:sz w:val="20"/>
          <w:szCs w:val="20"/>
        </w:rPr>
        <w:t xml:space="preserve">. </w:t>
      </w:r>
      <w:r w:rsidR="001904E0" w:rsidRPr="00812275">
        <w:rPr>
          <w:rFonts w:ascii="Ebrima" w:hAnsi="Ebrima" w:cs="Tahoma"/>
          <w:i/>
          <w:iCs/>
          <w:sz w:val="20"/>
          <w:szCs w:val="20"/>
        </w:rPr>
        <w:t>La</w:t>
      </w:r>
      <w:r w:rsidR="001904E0" w:rsidRPr="00812275">
        <w:rPr>
          <w:rFonts w:ascii="Ebrima" w:hAnsi="Ebrima" w:cs="Tahoma"/>
          <w:i/>
          <w:iCs/>
          <w:sz w:val="20"/>
          <w:szCs w:val="20"/>
        </w:rPr>
        <w:t xml:space="preserve"> collectivité territoriale ou l’établissement public</w:t>
      </w:r>
      <w:r w:rsidR="001904E0" w:rsidRPr="00713734">
        <w:rPr>
          <w:rFonts w:ascii="Ebrima" w:hAnsi="Ebrima" w:cs="Tahoma"/>
          <w:sz w:val="20"/>
          <w:szCs w:val="20"/>
        </w:rPr>
        <w:t xml:space="preserve"> </w:t>
      </w:r>
      <w:r>
        <w:rPr>
          <w:rFonts w:ascii="Ebrima" w:hAnsi="Ebrima" w:cs="Tahoma"/>
          <w:sz w:val="20"/>
          <w:szCs w:val="20"/>
        </w:rPr>
        <w:t xml:space="preserve">utilisera un dispositif technique dont il communiquera les caractéristiques et les modalités d’utilisation avant la séance et qui </w:t>
      </w:r>
      <w:r w:rsidRPr="00CB0E8E">
        <w:rPr>
          <w:rFonts w:ascii="Ebrima" w:hAnsi="Ebrima" w:cs="Tahoma"/>
          <w:sz w:val="20"/>
          <w:szCs w:val="20"/>
        </w:rPr>
        <w:t>permettr</w:t>
      </w:r>
      <w:r>
        <w:rPr>
          <w:rFonts w:ascii="Ebrima" w:hAnsi="Ebrima" w:cs="Tahoma"/>
          <w:sz w:val="20"/>
          <w:szCs w:val="20"/>
        </w:rPr>
        <w:t>a</w:t>
      </w:r>
      <w:r w:rsidRPr="00CB0E8E">
        <w:rPr>
          <w:rFonts w:ascii="Ebrima" w:hAnsi="Ebrima" w:cs="Tahoma"/>
          <w:sz w:val="20"/>
          <w:szCs w:val="20"/>
        </w:rPr>
        <w:t xml:space="preserve"> l'identification des participants et le respect de la confidentialité des débats vis-à-vis des tiers ;</w:t>
      </w:r>
    </w:p>
    <w:p w14:paraId="53E1A031" w14:textId="204D17EA" w:rsidR="00CB0E8E" w:rsidRPr="00CB0E8E" w:rsidRDefault="00CB0E8E" w:rsidP="00CB0E8E">
      <w:pPr>
        <w:spacing w:after="0" w:line="240" w:lineRule="auto"/>
        <w:ind w:right="140"/>
        <w:jc w:val="both"/>
        <w:rPr>
          <w:rFonts w:ascii="Ebrima" w:hAnsi="Ebrima" w:cs="Tahoma"/>
          <w:sz w:val="20"/>
          <w:szCs w:val="20"/>
        </w:rPr>
      </w:pPr>
      <w:r w:rsidRPr="00CB0E8E">
        <w:rPr>
          <w:rFonts w:ascii="Ebrima" w:hAnsi="Ebrima" w:cs="Tahoma"/>
          <w:sz w:val="20"/>
          <w:szCs w:val="20"/>
        </w:rPr>
        <w:br/>
        <w:t xml:space="preserve">2° Chaque membre siégeant avec voix délibérative </w:t>
      </w:r>
      <w:r>
        <w:rPr>
          <w:rFonts w:ascii="Ebrima" w:hAnsi="Ebrima" w:cs="Tahoma"/>
          <w:sz w:val="20"/>
          <w:szCs w:val="20"/>
        </w:rPr>
        <w:t>aura</w:t>
      </w:r>
      <w:r w:rsidRPr="00CB0E8E">
        <w:rPr>
          <w:rFonts w:ascii="Ebrima" w:hAnsi="Ebrima" w:cs="Tahoma"/>
          <w:sz w:val="20"/>
          <w:szCs w:val="20"/>
        </w:rPr>
        <w:t xml:space="preserve"> la possibilité de participer effectivement aux débats. </w:t>
      </w:r>
    </w:p>
    <w:p w14:paraId="11CB535E" w14:textId="2F24EEAD" w:rsidR="00CB0E8E" w:rsidRPr="00CB0E8E" w:rsidRDefault="00CB0E8E" w:rsidP="00CB0E8E">
      <w:pPr>
        <w:spacing w:after="0" w:line="240" w:lineRule="auto"/>
        <w:ind w:right="140"/>
        <w:jc w:val="both"/>
        <w:rPr>
          <w:rFonts w:ascii="Ebrima" w:hAnsi="Ebrima" w:cs="Tahoma"/>
          <w:sz w:val="20"/>
          <w:szCs w:val="20"/>
        </w:rPr>
      </w:pPr>
      <w:r w:rsidRPr="00CB0E8E">
        <w:rPr>
          <w:rFonts w:ascii="Ebrima" w:hAnsi="Ebrima" w:cs="Tahoma"/>
          <w:sz w:val="20"/>
          <w:szCs w:val="20"/>
        </w:rPr>
        <w:br/>
        <w:t xml:space="preserve">3° </w:t>
      </w:r>
      <w:r>
        <w:rPr>
          <w:rFonts w:ascii="Ebrima" w:hAnsi="Ebrima" w:cs="Tahoma"/>
          <w:sz w:val="20"/>
          <w:szCs w:val="20"/>
        </w:rPr>
        <w:t>L</w:t>
      </w:r>
      <w:r w:rsidRPr="00CB0E8E">
        <w:rPr>
          <w:rFonts w:ascii="Ebrima" w:hAnsi="Ebrima" w:cs="Tahoma"/>
          <w:sz w:val="20"/>
          <w:szCs w:val="20"/>
        </w:rPr>
        <w:t>orsque le vote a</w:t>
      </w:r>
      <w:r>
        <w:rPr>
          <w:rFonts w:ascii="Ebrima" w:hAnsi="Ebrima" w:cs="Tahoma"/>
          <w:sz w:val="20"/>
          <w:szCs w:val="20"/>
        </w:rPr>
        <w:t>ura</w:t>
      </w:r>
      <w:r w:rsidRPr="00CB0E8E">
        <w:rPr>
          <w:rFonts w:ascii="Ebrima" w:hAnsi="Ebrima" w:cs="Tahoma"/>
          <w:sz w:val="20"/>
          <w:szCs w:val="20"/>
        </w:rPr>
        <w:t xml:space="preserve"> lieu à bulletin secret à la demande de l'un des membres titulaires de la commission, le secret du vote </w:t>
      </w:r>
      <w:r>
        <w:rPr>
          <w:rFonts w:ascii="Ebrima" w:hAnsi="Ebrima" w:cs="Tahoma"/>
          <w:sz w:val="20"/>
          <w:szCs w:val="20"/>
        </w:rPr>
        <w:t>sera</w:t>
      </w:r>
      <w:r w:rsidRPr="00CB0E8E">
        <w:rPr>
          <w:rFonts w:ascii="Ebrima" w:hAnsi="Ebrima" w:cs="Tahoma"/>
          <w:sz w:val="20"/>
          <w:szCs w:val="20"/>
        </w:rPr>
        <w:t xml:space="preserve"> garanti par </w:t>
      </w:r>
      <w:r w:rsidR="001904E0" w:rsidRPr="00812275">
        <w:rPr>
          <w:rFonts w:ascii="Ebrima" w:hAnsi="Ebrima" w:cs="Tahoma"/>
          <w:i/>
          <w:iCs/>
          <w:sz w:val="20"/>
          <w:szCs w:val="20"/>
        </w:rPr>
        <w:t>la collectivité territoriale ou l’établissement public</w:t>
      </w:r>
      <w:r w:rsidRPr="00CB0E8E">
        <w:rPr>
          <w:rFonts w:ascii="Ebrima" w:hAnsi="Ebrima" w:cs="Tahoma"/>
          <w:sz w:val="20"/>
          <w:szCs w:val="20"/>
        </w:rPr>
        <w:t>.</w:t>
      </w:r>
    </w:p>
    <w:p w14:paraId="4049EF47" w14:textId="24D8F605" w:rsidR="00CB0E8E" w:rsidRPr="00CB0E8E" w:rsidRDefault="00CB0E8E" w:rsidP="00CB0E8E">
      <w:pPr>
        <w:spacing w:after="0" w:line="240" w:lineRule="auto"/>
        <w:ind w:right="140"/>
        <w:jc w:val="both"/>
        <w:rPr>
          <w:rFonts w:ascii="Ebrima" w:hAnsi="Ebrima" w:cs="Tahoma"/>
          <w:sz w:val="20"/>
          <w:szCs w:val="20"/>
        </w:rPr>
      </w:pPr>
      <w:r w:rsidRPr="00CB0E8E">
        <w:rPr>
          <w:rFonts w:ascii="Ebrima" w:hAnsi="Ebrima" w:cs="Tahoma"/>
          <w:sz w:val="20"/>
          <w:szCs w:val="20"/>
        </w:rPr>
        <w:br/>
        <w:t xml:space="preserve">En cas d'impossibilité de tenir ces réunions selon les modalités fixées </w:t>
      </w:r>
      <w:r>
        <w:rPr>
          <w:rFonts w:ascii="Ebrima" w:hAnsi="Ebrima" w:cs="Tahoma"/>
          <w:sz w:val="20"/>
          <w:szCs w:val="20"/>
        </w:rPr>
        <w:t>ci-dessus</w:t>
      </w:r>
      <w:r w:rsidR="000F03A4">
        <w:rPr>
          <w:rFonts w:ascii="Ebrima" w:hAnsi="Ebrima" w:cs="Tahoma"/>
          <w:sz w:val="20"/>
          <w:szCs w:val="20"/>
        </w:rPr>
        <w:t xml:space="preserve">, </w:t>
      </w:r>
      <w:r w:rsidR="000F03A4" w:rsidRPr="001222B3">
        <w:rPr>
          <w:rFonts w:ascii="Ebrima" w:hAnsi="Ebrima" w:cs="Tahoma"/>
          <w:sz w:val="20"/>
          <w:szCs w:val="20"/>
        </w:rPr>
        <w:t xml:space="preserve">le Président </w:t>
      </w:r>
      <w:r w:rsidRPr="00CB0E8E">
        <w:rPr>
          <w:rFonts w:ascii="Ebrima" w:hAnsi="Ebrima" w:cs="Tahoma"/>
          <w:sz w:val="20"/>
          <w:szCs w:val="20"/>
        </w:rPr>
        <w:t>peut décider qu'une réunion sera organisée par l'échange d'écrits transmis par voie électronique. Les observations émises par chacun des membres sont immédiatement communiquées à l'ensemble des autres membres participants ou leur sont accessibles, de façon qu'ils puissent répondre dans le délai prévu pour la réunion.</w:t>
      </w:r>
    </w:p>
    <w:p w14:paraId="03BFDB35" w14:textId="22AB4A27" w:rsidR="00CB0E8E" w:rsidRDefault="00CB0E8E" w:rsidP="001222B3">
      <w:pPr>
        <w:spacing w:after="0" w:line="240" w:lineRule="auto"/>
        <w:ind w:right="140"/>
        <w:jc w:val="both"/>
        <w:rPr>
          <w:rFonts w:ascii="Ebrima" w:hAnsi="Ebrima" w:cs="Tahoma"/>
          <w:sz w:val="20"/>
          <w:szCs w:val="20"/>
        </w:rPr>
      </w:pPr>
    </w:p>
    <w:p w14:paraId="20488F10" w14:textId="25046E37" w:rsidR="00E63B99" w:rsidRDefault="00E63B99" w:rsidP="001222B3">
      <w:pPr>
        <w:spacing w:after="0" w:line="240" w:lineRule="auto"/>
        <w:ind w:right="140"/>
        <w:jc w:val="both"/>
        <w:rPr>
          <w:rFonts w:ascii="Ebrima" w:hAnsi="Ebrima" w:cs="Tahoma"/>
          <w:sz w:val="20"/>
          <w:szCs w:val="20"/>
        </w:rPr>
      </w:pPr>
      <w:r>
        <w:rPr>
          <w:rFonts w:ascii="Ebrima" w:hAnsi="Ebrima" w:cs="Tahoma"/>
          <w:sz w:val="20"/>
          <w:szCs w:val="20"/>
        </w:rPr>
        <w:t>Les modalités technique</w:t>
      </w:r>
      <w:r w:rsidR="00B025D5">
        <w:rPr>
          <w:rFonts w:ascii="Ebrima" w:hAnsi="Ebrima" w:cs="Tahoma"/>
          <w:sz w:val="20"/>
          <w:szCs w:val="20"/>
        </w:rPr>
        <w:t>s</w:t>
      </w:r>
      <w:r>
        <w:rPr>
          <w:rFonts w:ascii="Ebrima" w:hAnsi="Ebrima" w:cs="Tahoma"/>
          <w:sz w:val="20"/>
          <w:szCs w:val="20"/>
        </w:rPr>
        <w:t xml:space="preserve"> de tenue de la réunion constitueront le premier point à l’ordre du jour de la réunion et devront être validés par les membres </w:t>
      </w:r>
      <w:r w:rsidR="00210D1D">
        <w:rPr>
          <w:rFonts w:ascii="Ebrima" w:hAnsi="Ebrima" w:cs="Tahoma"/>
          <w:sz w:val="20"/>
          <w:szCs w:val="20"/>
        </w:rPr>
        <w:t>du CST</w:t>
      </w:r>
      <w:r>
        <w:rPr>
          <w:rFonts w:ascii="Ebrima" w:hAnsi="Ebrima" w:cs="Tahoma"/>
          <w:sz w:val="20"/>
          <w:szCs w:val="20"/>
        </w:rPr>
        <w:t xml:space="preserve"> avant d’aborder les autres questions à l’ordre du jour.</w:t>
      </w:r>
    </w:p>
    <w:p w14:paraId="3604F7B7" w14:textId="6D7DF48E" w:rsidR="005E0EB4" w:rsidRDefault="005E0EB4" w:rsidP="001222B3">
      <w:pPr>
        <w:spacing w:after="0" w:line="240" w:lineRule="auto"/>
        <w:ind w:right="140"/>
        <w:jc w:val="both"/>
        <w:rPr>
          <w:rFonts w:ascii="Ebrima" w:hAnsi="Ebrima" w:cs="Tahoma"/>
          <w:sz w:val="20"/>
          <w:szCs w:val="20"/>
        </w:rPr>
      </w:pPr>
    </w:p>
    <w:p w14:paraId="141BCC3F" w14:textId="77777777" w:rsidR="005E0EB4" w:rsidRPr="001222B3" w:rsidRDefault="005E0EB4" w:rsidP="001222B3">
      <w:pPr>
        <w:spacing w:after="0" w:line="240" w:lineRule="auto"/>
        <w:ind w:right="140"/>
        <w:jc w:val="both"/>
        <w:rPr>
          <w:rFonts w:ascii="Ebrima" w:hAnsi="Ebrima" w:cs="Tahoma"/>
          <w:sz w:val="20"/>
          <w:szCs w:val="20"/>
        </w:rPr>
      </w:pPr>
    </w:p>
    <w:p w14:paraId="249A21A4" w14:textId="353C49DE" w:rsidR="001222B3" w:rsidRPr="00D935BD" w:rsidRDefault="001222B3" w:rsidP="00D935BD">
      <w:pPr>
        <w:pStyle w:val="Paragraphedeliste"/>
        <w:numPr>
          <w:ilvl w:val="0"/>
          <w:numId w:val="30"/>
        </w:numPr>
        <w:spacing w:after="0" w:line="240" w:lineRule="auto"/>
        <w:ind w:right="140"/>
        <w:jc w:val="both"/>
        <w:rPr>
          <w:rFonts w:ascii="Ebrima" w:hAnsi="Ebrima" w:cs="Tahoma"/>
          <w:sz w:val="20"/>
          <w:szCs w:val="20"/>
        </w:rPr>
      </w:pPr>
      <w:r w:rsidRPr="00D935BD">
        <w:rPr>
          <w:rFonts w:ascii="Ebrima" w:hAnsi="Ebrima" w:cs="Tahoma"/>
          <w:b/>
          <w:sz w:val="20"/>
          <w:szCs w:val="20"/>
        </w:rPr>
        <w:t>Déroulement de la séance</w:t>
      </w:r>
    </w:p>
    <w:p w14:paraId="48094E18" w14:textId="77777777" w:rsidR="001222B3" w:rsidRPr="001222B3" w:rsidRDefault="001222B3" w:rsidP="001222B3">
      <w:pPr>
        <w:spacing w:after="0" w:line="240" w:lineRule="auto"/>
        <w:ind w:right="140"/>
        <w:jc w:val="both"/>
        <w:rPr>
          <w:rFonts w:ascii="Ebrima" w:hAnsi="Ebrima" w:cs="Tahoma"/>
          <w:sz w:val="20"/>
          <w:szCs w:val="20"/>
        </w:rPr>
      </w:pPr>
    </w:p>
    <w:p w14:paraId="2805CD6E" w14:textId="5BF40DD0" w:rsidR="001222B3" w:rsidRDefault="001222B3" w:rsidP="001222B3">
      <w:pPr>
        <w:spacing w:after="0" w:line="240" w:lineRule="auto"/>
        <w:ind w:right="140"/>
        <w:jc w:val="both"/>
        <w:rPr>
          <w:rFonts w:ascii="Ebrima" w:hAnsi="Ebrima" w:cs="Tahoma"/>
          <w:i/>
          <w:sz w:val="20"/>
          <w:szCs w:val="20"/>
        </w:rPr>
      </w:pPr>
      <w:r w:rsidRPr="001222B3">
        <w:rPr>
          <w:rFonts w:ascii="Ebrima" w:hAnsi="Ebrima" w:cs="Tahoma"/>
          <w:b/>
          <w:sz w:val="20"/>
          <w:szCs w:val="20"/>
        </w:rPr>
        <w:t>Article 1</w:t>
      </w:r>
      <w:r w:rsidR="00B704EE">
        <w:rPr>
          <w:rFonts w:ascii="Ebrima" w:hAnsi="Ebrima" w:cs="Tahoma"/>
          <w:b/>
          <w:sz w:val="20"/>
          <w:szCs w:val="20"/>
        </w:rPr>
        <w:t>5</w:t>
      </w:r>
      <w:r w:rsidRPr="001222B3">
        <w:rPr>
          <w:rFonts w:ascii="Ebrima" w:hAnsi="Ebrima" w:cs="Tahoma"/>
          <w:b/>
          <w:sz w:val="20"/>
          <w:szCs w:val="20"/>
        </w:rPr>
        <w:t xml:space="preserve"> :</w:t>
      </w:r>
      <w:r w:rsidRPr="001222B3">
        <w:rPr>
          <w:rFonts w:ascii="Ebrima" w:hAnsi="Ebrima" w:cs="Tahoma"/>
          <w:sz w:val="20"/>
          <w:szCs w:val="20"/>
        </w:rPr>
        <w:t xml:space="preserve"> Les séances ne sont pas publiques</w:t>
      </w:r>
      <w:r w:rsidRPr="001222B3">
        <w:rPr>
          <w:rFonts w:ascii="Ebrima" w:hAnsi="Ebrima" w:cs="Tahoma"/>
          <w:i/>
          <w:sz w:val="20"/>
          <w:szCs w:val="20"/>
        </w:rPr>
        <w:t>.</w:t>
      </w:r>
    </w:p>
    <w:p w14:paraId="3CC2D0AF" w14:textId="77777777" w:rsidR="004A1AD0" w:rsidRPr="001222B3" w:rsidRDefault="004A1AD0" w:rsidP="001222B3">
      <w:pPr>
        <w:spacing w:after="0" w:line="240" w:lineRule="auto"/>
        <w:ind w:right="140"/>
        <w:jc w:val="both"/>
        <w:rPr>
          <w:rFonts w:ascii="Ebrima" w:hAnsi="Ebrima" w:cs="Tahoma"/>
          <w:i/>
          <w:sz w:val="20"/>
          <w:szCs w:val="20"/>
        </w:rPr>
      </w:pPr>
    </w:p>
    <w:p w14:paraId="3D9E7D36" w14:textId="03ED1448" w:rsidR="008E2719" w:rsidRPr="001222B3" w:rsidRDefault="001222B3" w:rsidP="00957090">
      <w:pPr>
        <w:tabs>
          <w:tab w:val="left" w:pos="6096"/>
        </w:tabs>
        <w:spacing w:after="0" w:line="240" w:lineRule="auto"/>
        <w:ind w:right="140"/>
        <w:jc w:val="both"/>
        <w:rPr>
          <w:rFonts w:ascii="Ebrima" w:hAnsi="Ebrima" w:cs="Tahoma"/>
          <w:sz w:val="20"/>
          <w:szCs w:val="20"/>
        </w:rPr>
      </w:pPr>
      <w:r w:rsidRPr="00E0131D">
        <w:rPr>
          <w:rFonts w:ascii="Ebrima" w:hAnsi="Ebrima" w:cs="Tahoma"/>
          <w:b/>
          <w:sz w:val="20"/>
          <w:szCs w:val="20"/>
        </w:rPr>
        <w:t>A</w:t>
      </w:r>
      <w:r w:rsidR="008E2719" w:rsidRPr="00E0131D">
        <w:rPr>
          <w:rFonts w:ascii="Ebrima" w:hAnsi="Ebrima" w:cs="Tahoma"/>
          <w:b/>
          <w:sz w:val="20"/>
          <w:szCs w:val="20"/>
        </w:rPr>
        <w:t>rticle</w:t>
      </w:r>
      <w:r w:rsidR="00B704EE" w:rsidRPr="00E0131D">
        <w:rPr>
          <w:rFonts w:ascii="Ebrima" w:hAnsi="Ebrima" w:cs="Tahoma"/>
          <w:b/>
          <w:sz w:val="20"/>
          <w:szCs w:val="20"/>
        </w:rPr>
        <w:t xml:space="preserve"> </w:t>
      </w:r>
      <w:r w:rsidR="008E2719" w:rsidRPr="00E0131D">
        <w:rPr>
          <w:rFonts w:ascii="Ebrima" w:hAnsi="Ebrima" w:cs="Tahoma"/>
          <w:b/>
          <w:sz w:val="20"/>
          <w:szCs w:val="20"/>
        </w:rPr>
        <w:t>1</w:t>
      </w:r>
      <w:r w:rsidR="00B704EE" w:rsidRPr="00E0131D">
        <w:rPr>
          <w:rFonts w:ascii="Ebrima" w:hAnsi="Ebrima" w:cs="Tahoma"/>
          <w:b/>
          <w:sz w:val="20"/>
          <w:szCs w:val="20"/>
        </w:rPr>
        <w:t>6</w:t>
      </w:r>
      <w:r w:rsidR="008E2719" w:rsidRPr="00E0131D">
        <w:rPr>
          <w:rFonts w:ascii="Ebrima" w:hAnsi="Ebrima" w:cs="Tahoma"/>
          <w:b/>
          <w:sz w:val="20"/>
          <w:szCs w:val="20"/>
        </w:rPr>
        <w:t xml:space="preserve"> : </w:t>
      </w:r>
      <w:r w:rsidR="008E2719" w:rsidRPr="00E0131D">
        <w:rPr>
          <w:rFonts w:ascii="Ebrima" w:hAnsi="Ebrima" w:cs="Tahoma"/>
          <w:sz w:val="20"/>
          <w:szCs w:val="20"/>
        </w:rPr>
        <w:t xml:space="preserve">Le Président ouvre la séance après avoir vérifié que la moitié au moins des membres </w:t>
      </w:r>
      <w:r w:rsidR="00713734" w:rsidRPr="00E0131D">
        <w:rPr>
          <w:rFonts w:ascii="Ebrima" w:hAnsi="Ebrima" w:cs="Tahoma"/>
          <w:sz w:val="20"/>
          <w:szCs w:val="20"/>
        </w:rPr>
        <w:t xml:space="preserve">de chaque collège </w:t>
      </w:r>
      <w:r w:rsidR="008A3105" w:rsidRPr="00E0131D">
        <w:rPr>
          <w:rFonts w:ascii="Ebrima" w:hAnsi="Ebrima" w:cs="Tahoma"/>
          <w:sz w:val="20"/>
          <w:szCs w:val="20"/>
        </w:rPr>
        <w:t>du CST</w:t>
      </w:r>
      <w:r w:rsidR="008E2719" w:rsidRPr="00E0131D">
        <w:rPr>
          <w:rFonts w:ascii="Ebrima" w:hAnsi="Ebrima" w:cs="Tahoma"/>
          <w:sz w:val="20"/>
          <w:szCs w:val="20"/>
        </w:rPr>
        <w:t xml:space="preserve"> est présente. Le Président communique la liste des participants et excusés.</w:t>
      </w:r>
    </w:p>
    <w:p w14:paraId="0436652D" w14:textId="77777777" w:rsidR="008E2719" w:rsidRPr="001222B3" w:rsidRDefault="008E2719" w:rsidP="008E2719">
      <w:pPr>
        <w:spacing w:after="0" w:line="240" w:lineRule="auto"/>
        <w:ind w:right="140"/>
        <w:jc w:val="both"/>
        <w:rPr>
          <w:rFonts w:ascii="Ebrima" w:hAnsi="Ebrima" w:cs="Tahoma"/>
          <w:sz w:val="20"/>
          <w:szCs w:val="20"/>
        </w:rPr>
      </w:pPr>
    </w:p>
    <w:p w14:paraId="4F7235B5" w14:textId="52C5E638" w:rsidR="008A3105" w:rsidRPr="00E0131D" w:rsidRDefault="008A3105" w:rsidP="008A3105">
      <w:pPr>
        <w:spacing w:after="0" w:line="240" w:lineRule="auto"/>
        <w:ind w:right="140"/>
        <w:jc w:val="both"/>
        <w:rPr>
          <w:rFonts w:ascii="Ebrima" w:hAnsi="Ebrima" w:cs="Tahoma"/>
          <w:sz w:val="20"/>
          <w:szCs w:val="20"/>
        </w:rPr>
      </w:pPr>
      <w:r w:rsidRPr="008A3105">
        <w:rPr>
          <w:rFonts w:ascii="Ebrima" w:hAnsi="Ebrima" w:cs="Tahoma"/>
          <w:sz w:val="20"/>
          <w:szCs w:val="20"/>
        </w:rPr>
        <w:lastRenderedPageBreak/>
        <w:t xml:space="preserve">Lorsque le quorum n'est pas atteint dans l'un des collèges, une nouvelle convocation est envoyée dans le délai de 8 jours aux membres du comité qui siègent alors valablement sur le même ordre du jour, quel que soit le nombre de membres présents. Il ne peut alors être fait application des dispositions </w:t>
      </w:r>
      <w:r w:rsidRPr="00E0131D">
        <w:rPr>
          <w:rFonts w:ascii="Ebrima" w:hAnsi="Ebrima" w:cs="Tahoma"/>
          <w:sz w:val="20"/>
          <w:szCs w:val="20"/>
        </w:rPr>
        <w:t>prévues par l'article 2</w:t>
      </w:r>
      <w:r w:rsidR="00D03517" w:rsidRPr="00E0131D">
        <w:rPr>
          <w:rFonts w:ascii="Ebrima" w:hAnsi="Ebrima" w:cs="Tahoma"/>
          <w:sz w:val="20"/>
          <w:szCs w:val="20"/>
        </w:rPr>
        <w:t>1</w:t>
      </w:r>
      <w:r w:rsidRPr="00E0131D">
        <w:rPr>
          <w:rFonts w:ascii="Ebrima" w:hAnsi="Ebrima" w:cs="Tahoma"/>
          <w:sz w:val="20"/>
          <w:szCs w:val="20"/>
        </w:rPr>
        <w:t>.</w:t>
      </w:r>
    </w:p>
    <w:p w14:paraId="7B373B92" w14:textId="493F5A11" w:rsidR="001222B3" w:rsidRPr="00E0131D" w:rsidRDefault="001222B3" w:rsidP="001222B3">
      <w:pPr>
        <w:spacing w:after="0" w:line="240" w:lineRule="auto"/>
        <w:ind w:right="140"/>
        <w:jc w:val="both"/>
        <w:rPr>
          <w:rFonts w:ascii="Ebrima" w:hAnsi="Ebrima" w:cs="Tahoma"/>
          <w:sz w:val="20"/>
          <w:szCs w:val="20"/>
        </w:rPr>
      </w:pPr>
    </w:p>
    <w:p w14:paraId="728C952C" w14:textId="3EFDB18F" w:rsidR="001222B3" w:rsidRPr="00E0131D" w:rsidRDefault="001222B3" w:rsidP="001222B3">
      <w:pPr>
        <w:spacing w:after="0" w:line="240" w:lineRule="auto"/>
        <w:ind w:right="140"/>
        <w:jc w:val="both"/>
        <w:rPr>
          <w:rFonts w:ascii="Ebrima" w:hAnsi="Ebrima" w:cs="Tahoma"/>
          <w:b/>
          <w:bCs/>
          <w:color w:val="7030A0"/>
          <w:sz w:val="20"/>
          <w:szCs w:val="20"/>
        </w:rPr>
      </w:pPr>
      <w:r w:rsidRPr="00E0131D">
        <w:rPr>
          <w:rFonts w:ascii="Ebrima" w:hAnsi="Ebrima" w:cs="Tahoma"/>
          <w:b/>
          <w:sz w:val="20"/>
          <w:szCs w:val="20"/>
        </w:rPr>
        <w:t xml:space="preserve">Article </w:t>
      </w:r>
      <w:r w:rsidR="00D935BD" w:rsidRPr="00E0131D">
        <w:rPr>
          <w:rFonts w:ascii="Ebrima" w:hAnsi="Ebrima" w:cs="Tahoma"/>
          <w:b/>
          <w:sz w:val="20"/>
          <w:szCs w:val="20"/>
        </w:rPr>
        <w:t>1</w:t>
      </w:r>
      <w:r w:rsidR="00B704EE" w:rsidRPr="00E0131D">
        <w:rPr>
          <w:rFonts w:ascii="Ebrima" w:hAnsi="Ebrima" w:cs="Tahoma"/>
          <w:b/>
          <w:sz w:val="20"/>
          <w:szCs w:val="20"/>
        </w:rPr>
        <w:t>7</w:t>
      </w:r>
      <w:r w:rsidRPr="00E0131D">
        <w:rPr>
          <w:rFonts w:ascii="Ebrima" w:hAnsi="Ebrima" w:cs="Tahoma"/>
          <w:b/>
          <w:sz w:val="20"/>
          <w:szCs w:val="20"/>
        </w:rPr>
        <w:t xml:space="preserve"> :</w:t>
      </w:r>
      <w:r w:rsidRPr="00E0131D">
        <w:rPr>
          <w:rFonts w:ascii="Ebrima" w:hAnsi="Ebrima" w:cs="Tahoma"/>
          <w:sz w:val="20"/>
          <w:szCs w:val="20"/>
        </w:rPr>
        <w:t xml:space="preserve"> Le Président rappelle les questions inscrites à l’ordre du jour. A la majorité des suffrages exprimés, ces questions peuvent être examinées dans un ordre différent de celui fixé par l’ordre du jour.</w:t>
      </w:r>
      <w:r w:rsidR="007A4559" w:rsidRPr="00E0131D">
        <w:rPr>
          <w:rFonts w:ascii="Ebrima" w:hAnsi="Ebrima" w:cs="Tahoma"/>
          <w:sz w:val="20"/>
          <w:szCs w:val="20"/>
        </w:rPr>
        <w:t xml:space="preserve"> </w:t>
      </w:r>
      <w:r w:rsidRPr="00E0131D">
        <w:rPr>
          <w:rFonts w:ascii="Ebrima" w:hAnsi="Ebrima" w:cs="Tahoma"/>
          <w:sz w:val="20"/>
          <w:szCs w:val="20"/>
        </w:rPr>
        <w:t>Des documents complémentaires peuvent le cas échéant être communiqués pendant la séance</w:t>
      </w:r>
      <w:r w:rsidRPr="00E0131D">
        <w:rPr>
          <w:rFonts w:ascii="Ebrima" w:hAnsi="Ebrima" w:cs="Tahoma"/>
          <w:b/>
          <w:bCs/>
          <w:color w:val="7030A0"/>
          <w:sz w:val="20"/>
          <w:szCs w:val="20"/>
        </w:rPr>
        <w:t>.</w:t>
      </w:r>
    </w:p>
    <w:p w14:paraId="081DBFEC" w14:textId="77777777" w:rsidR="000F03A4" w:rsidRPr="00E0131D" w:rsidRDefault="000F03A4" w:rsidP="001222B3">
      <w:pPr>
        <w:spacing w:after="0" w:line="240" w:lineRule="auto"/>
        <w:ind w:right="140"/>
        <w:jc w:val="both"/>
        <w:rPr>
          <w:rFonts w:ascii="Ebrima" w:hAnsi="Ebrima" w:cs="Tahoma"/>
          <w:sz w:val="20"/>
          <w:szCs w:val="20"/>
        </w:rPr>
      </w:pPr>
    </w:p>
    <w:p w14:paraId="2107A262" w14:textId="342728F7" w:rsidR="003F004D" w:rsidRPr="00E0131D" w:rsidRDefault="003F004D" w:rsidP="003F004D">
      <w:pPr>
        <w:spacing w:after="0" w:line="240" w:lineRule="auto"/>
        <w:ind w:right="140"/>
        <w:jc w:val="both"/>
        <w:rPr>
          <w:rFonts w:ascii="Ebrima" w:hAnsi="Ebrima" w:cs="Tahoma"/>
          <w:sz w:val="20"/>
          <w:szCs w:val="20"/>
        </w:rPr>
      </w:pPr>
      <w:r w:rsidRPr="00E0131D">
        <w:rPr>
          <w:rFonts w:ascii="Ebrima" w:hAnsi="Ebrima" w:cs="Tahoma"/>
          <w:b/>
          <w:sz w:val="20"/>
          <w:szCs w:val="20"/>
        </w:rPr>
        <w:t xml:space="preserve">Article </w:t>
      </w:r>
      <w:r w:rsidR="00D935BD" w:rsidRPr="00E0131D">
        <w:rPr>
          <w:rFonts w:ascii="Ebrima" w:hAnsi="Ebrima" w:cs="Tahoma"/>
          <w:b/>
          <w:sz w:val="20"/>
          <w:szCs w:val="20"/>
        </w:rPr>
        <w:t>1</w:t>
      </w:r>
      <w:r w:rsidR="00B704EE" w:rsidRPr="00E0131D">
        <w:rPr>
          <w:rFonts w:ascii="Ebrima" w:hAnsi="Ebrima" w:cs="Tahoma"/>
          <w:b/>
          <w:sz w:val="20"/>
          <w:szCs w:val="20"/>
        </w:rPr>
        <w:t>8</w:t>
      </w:r>
      <w:r w:rsidRPr="00E0131D">
        <w:rPr>
          <w:rFonts w:ascii="Ebrima" w:hAnsi="Ebrima" w:cs="Tahoma"/>
          <w:b/>
          <w:sz w:val="20"/>
          <w:szCs w:val="20"/>
        </w:rPr>
        <w:t xml:space="preserve"> :</w:t>
      </w:r>
      <w:r w:rsidRPr="00E0131D">
        <w:rPr>
          <w:rFonts w:ascii="Ebrima" w:hAnsi="Ebrima" w:cs="Tahoma"/>
          <w:sz w:val="20"/>
          <w:szCs w:val="20"/>
        </w:rPr>
        <w:t xml:space="preserve"> Le Président assure la police de l’assemblée, ouvre les séances, dirige et veille au bon déroulement des débats (organisation de la prise de parole des membres) et maintient l’ordre.</w:t>
      </w:r>
      <w:r w:rsidR="00775207" w:rsidRPr="00E0131D">
        <w:rPr>
          <w:rFonts w:ascii="Ebrima" w:hAnsi="Ebrima" w:cs="Tahoma"/>
          <w:sz w:val="20"/>
          <w:szCs w:val="20"/>
        </w:rPr>
        <w:t xml:space="preserve"> Il accorde ou retire la parole en laissant s'exprimer la totalité d'un point de vue en relation avec les questions inscrites à l'ordre du jour ou en relation avec le statut de la Fonction Publique Territoriale.</w:t>
      </w:r>
    </w:p>
    <w:p w14:paraId="3CED4133" w14:textId="77777777" w:rsidR="003F004D" w:rsidRPr="00E0131D" w:rsidRDefault="003F004D" w:rsidP="003F004D">
      <w:pPr>
        <w:spacing w:after="0" w:line="240" w:lineRule="auto"/>
        <w:ind w:right="140"/>
        <w:jc w:val="both"/>
        <w:rPr>
          <w:rFonts w:ascii="Ebrima" w:hAnsi="Ebrima" w:cs="Tahoma"/>
          <w:sz w:val="20"/>
          <w:szCs w:val="20"/>
        </w:rPr>
      </w:pPr>
    </w:p>
    <w:p w14:paraId="74EB12D2" w14:textId="07EFDE21" w:rsidR="003F004D" w:rsidRPr="001222B3" w:rsidRDefault="003F004D" w:rsidP="003F004D">
      <w:pPr>
        <w:spacing w:after="0" w:line="240" w:lineRule="auto"/>
        <w:ind w:right="140"/>
        <w:jc w:val="both"/>
        <w:rPr>
          <w:rFonts w:ascii="Ebrima" w:hAnsi="Ebrima" w:cs="Tahoma"/>
          <w:sz w:val="20"/>
          <w:szCs w:val="20"/>
        </w:rPr>
      </w:pPr>
      <w:r w:rsidRPr="00E0131D">
        <w:rPr>
          <w:rFonts w:ascii="Ebrima" w:hAnsi="Ebrima" w:cs="Tahoma"/>
          <w:sz w:val="20"/>
          <w:szCs w:val="20"/>
        </w:rPr>
        <w:t>Le Président décide de la suspension de séance, clôt le débat, soumet au vote et lève la séance.</w:t>
      </w:r>
    </w:p>
    <w:p w14:paraId="3E49672B" w14:textId="70D267EC" w:rsidR="003F004D" w:rsidRDefault="003F004D" w:rsidP="001222B3">
      <w:pPr>
        <w:spacing w:after="0" w:line="240" w:lineRule="auto"/>
        <w:ind w:right="140"/>
        <w:jc w:val="both"/>
        <w:rPr>
          <w:rFonts w:ascii="Ebrima" w:hAnsi="Ebrima" w:cs="Tahoma"/>
          <w:sz w:val="20"/>
          <w:szCs w:val="20"/>
        </w:rPr>
      </w:pPr>
    </w:p>
    <w:p w14:paraId="52E9C6D6" w14:textId="77777777" w:rsidR="005E0EB4" w:rsidRPr="001222B3" w:rsidRDefault="005E0EB4" w:rsidP="001222B3">
      <w:pPr>
        <w:spacing w:after="0" w:line="240" w:lineRule="auto"/>
        <w:ind w:right="140"/>
        <w:jc w:val="both"/>
        <w:rPr>
          <w:rFonts w:ascii="Ebrima" w:hAnsi="Ebrima" w:cs="Tahoma"/>
          <w:sz w:val="20"/>
          <w:szCs w:val="20"/>
        </w:rPr>
      </w:pPr>
    </w:p>
    <w:p w14:paraId="3BE29DB0" w14:textId="240F87F4" w:rsidR="001222B3" w:rsidRPr="00D935BD" w:rsidRDefault="001222B3" w:rsidP="00D935BD">
      <w:pPr>
        <w:pStyle w:val="Paragraphedeliste"/>
        <w:numPr>
          <w:ilvl w:val="0"/>
          <w:numId w:val="30"/>
        </w:numPr>
        <w:spacing w:after="0" w:line="240" w:lineRule="auto"/>
        <w:ind w:right="140"/>
        <w:jc w:val="both"/>
        <w:rPr>
          <w:rFonts w:ascii="Ebrima" w:hAnsi="Ebrima" w:cs="Tahoma"/>
          <w:b/>
          <w:sz w:val="20"/>
          <w:szCs w:val="20"/>
        </w:rPr>
      </w:pPr>
      <w:r w:rsidRPr="00D935BD">
        <w:rPr>
          <w:rFonts w:ascii="Ebrima" w:hAnsi="Ebrima" w:cs="Tahoma"/>
          <w:b/>
          <w:sz w:val="20"/>
          <w:szCs w:val="20"/>
        </w:rPr>
        <w:t>Avis</w:t>
      </w:r>
    </w:p>
    <w:p w14:paraId="7FC84F23" w14:textId="77777777" w:rsidR="001222B3" w:rsidRPr="001222B3" w:rsidRDefault="001222B3" w:rsidP="001222B3">
      <w:pPr>
        <w:spacing w:after="0" w:line="240" w:lineRule="auto"/>
        <w:ind w:right="140"/>
        <w:jc w:val="both"/>
        <w:rPr>
          <w:rFonts w:ascii="Ebrima" w:hAnsi="Ebrima" w:cs="Tahoma"/>
          <w:sz w:val="20"/>
          <w:szCs w:val="20"/>
        </w:rPr>
      </w:pPr>
    </w:p>
    <w:p w14:paraId="4290E8A0" w14:textId="6004E068" w:rsidR="001222B3" w:rsidRPr="001222B3" w:rsidRDefault="001222B3" w:rsidP="001222B3">
      <w:pPr>
        <w:spacing w:after="0" w:line="240" w:lineRule="auto"/>
        <w:ind w:right="140"/>
        <w:jc w:val="both"/>
        <w:rPr>
          <w:rFonts w:ascii="Ebrima" w:hAnsi="Ebrima" w:cs="Tahoma"/>
          <w:sz w:val="20"/>
          <w:szCs w:val="20"/>
        </w:rPr>
      </w:pPr>
      <w:r w:rsidRPr="001222B3">
        <w:rPr>
          <w:rFonts w:ascii="Ebrima" w:hAnsi="Ebrima" w:cs="Tahoma"/>
          <w:b/>
          <w:sz w:val="20"/>
          <w:szCs w:val="20"/>
        </w:rPr>
        <w:t xml:space="preserve">Article </w:t>
      </w:r>
      <w:r w:rsidR="00D935BD">
        <w:rPr>
          <w:rFonts w:ascii="Ebrima" w:hAnsi="Ebrima" w:cs="Tahoma"/>
          <w:b/>
          <w:sz w:val="20"/>
          <w:szCs w:val="20"/>
        </w:rPr>
        <w:t>1</w:t>
      </w:r>
      <w:r w:rsidR="00B704EE">
        <w:rPr>
          <w:rFonts w:ascii="Ebrima" w:hAnsi="Ebrima" w:cs="Tahoma"/>
          <w:b/>
          <w:sz w:val="20"/>
          <w:szCs w:val="20"/>
        </w:rPr>
        <w:t>9</w:t>
      </w:r>
      <w:r w:rsidRPr="001222B3">
        <w:rPr>
          <w:rFonts w:ascii="Ebrima" w:hAnsi="Ebrima" w:cs="Tahoma"/>
          <w:b/>
          <w:sz w:val="20"/>
          <w:szCs w:val="20"/>
        </w:rPr>
        <w:t xml:space="preserve"> :</w:t>
      </w:r>
      <w:r w:rsidRPr="001222B3">
        <w:rPr>
          <w:rFonts w:ascii="Ebrima" w:hAnsi="Ebrima" w:cs="Tahoma"/>
          <w:sz w:val="20"/>
          <w:szCs w:val="20"/>
        </w:rPr>
        <w:t xml:space="preserve"> Il ne peut être procédé à un vote avant que chaque membre présent ayant voix délibérative ait été invité à prendre la parole.</w:t>
      </w:r>
    </w:p>
    <w:p w14:paraId="50D4BF27" w14:textId="77777777" w:rsidR="004621CF" w:rsidRDefault="004621CF" w:rsidP="004621CF">
      <w:pPr>
        <w:pStyle w:val="Standard"/>
        <w:spacing w:after="0" w:line="240" w:lineRule="auto"/>
        <w:rPr>
          <w:rFonts w:ascii="Ebrima" w:hAnsi="Ebrima" w:cs="Arial"/>
          <w:color w:val="auto"/>
          <w:sz w:val="20"/>
          <w:szCs w:val="20"/>
        </w:rPr>
      </w:pPr>
    </w:p>
    <w:p w14:paraId="17C07D70" w14:textId="5BCFE017" w:rsidR="004621CF" w:rsidRPr="004F4436" w:rsidRDefault="004621CF" w:rsidP="004621CF">
      <w:pPr>
        <w:pStyle w:val="Standard"/>
        <w:spacing w:after="0" w:line="240" w:lineRule="auto"/>
        <w:rPr>
          <w:rFonts w:ascii="Ebrima" w:hAnsi="Ebrima" w:cs="Arial"/>
          <w:color w:val="auto"/>
          <w:sz w:val="20"/>
          <w:szCs w:val="20"/>
        </w:rPr>
      </w:pPr>
      <w:r w:rsidRPr="004F4436">
        <w:rPr>
          <w:rFonts w:ascii="Ebrima" w:hAnsi="Ebrima" w:cs="Arial"/>
          <w:color w:val="auto"/>
          <w:sz w:val="20"/>
          <w:szCs w:val="20"/>
        </w:rPr>
        <w:t>Seuls les représentants titulaires participent au vote. Les suppléants n'ont voix délibérative qu'en l'absence des titulaires qu'ils remplacent.</w:t>
      </w:r>
    </w:p>
    <w:p w14:paraId="4B908599" w14:textId="04563DC2" w:rsidR="004F4436" w:rsidRDefault="004F4436" w:rsidP="001222B3">
      <w:pPr>
        <w:spacing w:after="0" w:line="240" w:lineRule="auto"/>
        <w:ind w:right="140"/>
        <w:jc w:val="both"/>
        <w:rPr>
          <w:rFonts w:ascii="Ebrima" w:hAnsi="Ebrima" w:cs="Arial"/>
          <w:sz w:val="20"/>
          <w:szCs w:val="20"/>
        </w:rPr>
      </w:pPr>
    </w:p>
    <w:p w14:paraId="3FC2D630" w14:textId="77777777" w:rsidR="004F4436" w:rsidRPr="008E2719" w:rsidRDefault="004F4436" w:rsidP="004F4436">
      <w:pPr>
        <w:spacing w:after="0" w:line="240" w:lineRule="auto"/>
        <w:ind w:right="140"/>
        <w:jc w:val="both"/>
        <w:rPr>
          <w:rFonts w:ascii="Ebrima" w:hAnsi="Ebrima" w:cs="Tahoma"/>
          <w:sz w:val="20"/>
          <w:szCs w:val="20"/>
        </w:rPr>
      </w:pPr>
      <w:r w:rsidRPr="004F4436">
        <w:rPr>
          <w:rFonts w:ascii="Ebrima" w:hAnsi="Ebrima" w:cs="Tahoma"/>
          <w:sz w:val="20"/>
          <w:szCs w:val="20"/>
        </w:rPr>
        <w:t>Un membre quittant la séance est remplacé de plein droit par un suppléant. A défaut, il peut donner délégation à un autre membre du CST pour voter en son nom. Un membre ne peut recevoir qu'une seule délégation de vote.</w:t>
      </w:r>
    </w:p>
    <w:p w14:paraId="7B8BDDA4" w14:textId="77A0091C" w:rsidR="004F4436" w:rsidRDefault="004F4436" w:rsidP="004F4436">
      <w:pPr>
        <w:spacing w:after="0" w:line="240" w:lineRule="auto"/>
        <w:ind w:right="140"/>
        <w:jc w:val="both"/>
        <w:rPr>
          <w:rFonts w:ascii="Ebrima" w:hAnsi="Ebrima" w:cs="Arial"/>
          <w:sz w:val="20"/>
          <w:szCs w:val="20"/>
        </w:rPr>
      </w:pPr>
    </w:p>
    <w:p w14:paraId="3ED55078" w14:textId="08742B18" w:rsidR="004621CF" w:rsidRPr="004621CF" w:rsidRDefault="004621CF" w:rsidP="004F4436">
      <w:pPr>
        <w:spacing w:after="0" w:line="240" w:lineRule="auto"/>
        <w:ind w:right="140"/>
        <w:jc w:val="both"/>
        <w:rPr>
          <w:rFonts w:ascii="Ebrima" w:hAnsi="Ebrima" w:cs="Arial"/>
          <w:b/>
          <w:bCs/>
          <w:sz w:val="20"/>
          <w:szCs w:val="20"/>
        </w:rPr>
      </w:pPr>
      <w:r w:rsidRPr="004621CF">
        <w:rPr>
          <w:rFonts w:ascii="Ebrima" w:hAnsi="Ebrima" w:cs="Arial"/>
          <w:b/>
          <w:bCs/>
          <w:sz w:val="20"/>
          <w:szCs w:val="20"/>
        </w:rPr>
        <w:t xml:space="preserve">Article </w:t>
      </w:r>
      <w:r w:rsidR="00B704EE">
        <w:rPr>
          <w:rFonts w:ascii="Ebrima" w:hAnsi="Ebrima" w:cs="Arial"/>
          <w:b/>
          <w:bCs/>
          <w:sz w:val="20"/>
          <w:szCs w:val="20"/>
        </w:rPr>
        <w:t>20 :</w:t>
      </w:r>
    </w:p>
    <w:p w14:paraId="58C081BB" w14:textId="77777777" w:rsidR="004621CF" w:rsidRDefault="004621CF" w:rsidP="004621CF">
      <w:pPr>
        <w:spacing w:after="0" w:line="240" w:lineRule="auto"/>
        <w:ind w:right="140"/>
        <w:jc w:val="both"/>
        <w:rPr>
          <w:rFonts w:ascii="Ebrima" w:hAnsi="Ebrima" w:cs="Tahoma"/>
          <w:sz w:val="20"/>
          <w:szCs w:val="20"/>
        </w:rPr>
      </w:pPr>
    </w:p>
    <w:p w14:paraId="73D51AC0" w14:textId="0D4B2682" w:rsidR="004621CF" w:rsidRPr="001222B3" w:rsidRDefault="004621CF" w:rsidP="004621CF">
      <w:pPr>
        <w:spacing w:after="0" w:line="240" w:lineRule="auto"/>
        <w:ind w:right="140"/>
        <w:jc w:val="both"/>
        <w:rPr>
          <w:rFonts w:ascii="Ebrima" w:hAnsi="Ebrima" w:cs="Tahoma"/>
          <w:sz w:val="20"/>
          <w:szCs w:val="20"/>
        </w:rPr>
      </w:pPr>
      <w:r w:rsidRPr="001222B3">
        <w:rPr>
          <w:rFonts w:ascii="Ebrima" w:hAnsi="Ebrima" w:cs="Tahoma"/>
          <w:sz w:val="20"/>
          <w:szCs w:val="20"/>
        </w:rPr>
        <w:t xml:space="preserve">Le vote se </w:t>
      </w:r>
      <w:r w:rsidR="005E7842">
        <w:rPr>
          <w:rFonts w:ascii="Ebrima" w:hAnsi="Ebrima" w:cs="Tahoma"/>
          <w:sz w:val="20"/>
          <w:szCs w:val="20"/>
        </w:rPr>
        <w:t>fait</w:t>
      </w:r>
      <w:r w:rsidRPr="001222B3">
        <w:rPr>
          <w:rFonts w:ascii="Ebrima" w:hAnsi="Ebrima" w:cs="Tahoma"/>
          <w:sz w:val="20"/>
          <w:szCs w:val="20"/>
        </w:rPr>
        <w:t xml:space="preserve"> à main levée. Le vote à bulletins secrets sera prévu sur demande d’une majorité des membres présents ayant voix délibérative.</w:t>
      </w:r>
    </w:p>
    <w:p w14:paraId="7D2FF4C2" w14:textId="77777777" w:rsidR="004621CF" w:rsidRDefault="004621CF" w:rsidP="001222B3">
      <w:pPr>
        <w:spacing w:after="0" w:line="240" w:lineRule="auto"/>
        <w:ind w:right="140"/>
        <w:jc w:val="both"/>
        <w:rPr>
          <w:rFonts w:ascii="Ebrima" w:hAnsi="Ebrima" w:cs="Arial"/>
          <w:sz w:val="20"/>
          <w:szCs w:val="20"/>
        </w:rPr>
      </w:pPr>
    </w:p>
    <w:p w14:paraId="4C392627" w14:textId="19F8E9D9" w:rsidR="001222B3" w:rsidRPr="004F4436" w:rsidRDefault="004F4436" w:rsidP="001222B3">
      <w:pPr>
        <w:spacing w:after="0" w:line="240" w:lineRule="auto"/>
        <w:ind w:right="140"/>
        <w:jc w:val="both"/>
        <w:rPr>
          <w:rFonts w:ascii="Ebrima" w:hAnsi="Ebrima" w:cs="Tahoma"/>
          <w:sz w:val="20"/>
          <w:szCs w:val="20"/>
        </w:rPr>
      </w:pPr>
      <w:r w:rsidRPr="004F4436">
        <w:rPr>
          <w:rFonts w:ascii="Ebrima" w:hAnsi="Ebrima" w:cs="Arial"/>
          <w:sz w:val="20"/>
          <w:szCs w:val="20"/>
        </w:rPr>
        <w:t>Chaque collège émet son avis à la majorité de ses membres présents ayant voix délibérative.</w:t>
      </w:r>
    </w:p>
    <w:p w14:paraId="2AA8073F" w14:textId="77777777" w:rsidR="004F4436" w:rsidRDefault="004F4436" w:rsidP="004F4436">
      <w:pPr>
        <w:spacing w:after="0" w:line="240" w:lineRule="auto"/>
        <w:ind w:right="140"/>
        <w:jc w:val="both"/>
        <w:rPr>
          <w:rFonts w:ascii="Ebrima" w:hAnsi="Ebrima" w:cs="Tahoma"/>
          <w:sz w:val="20"/>
          <w:szCs w:val="20"/>
        </w:rPr>
      </w:pPr>
    </w:p>
    <w:p w14:paraId="1D14E363" w14:textId="45640F34" w:rsidR="004F4436" w:rsidRDefault="004F4436" w:rsidP="004F4436">
      <w:pPr>
        <w:spacing w:after="0" w:line="240" w:lineRule="auto"/>
        <w:ind w:right="140"/>
        <w:jc w:val="both"/>
        <w:rPr>
          <w:rFonts w:ascii="Ebrima" w:hAnsi="Ebrima" w:cs="Tahoma"/>
          <w:i/>
          <w:sz w:val="20"/>
          <w:szCs w:val="20"/>
        </w:rPr>
      </w:pPr>
      <w:r w:rsidRPr="004F4436">
        <w:rPr>
          <w:rFonts w:ascii="Ebrima" w:hAnsi="Ebrima" w:cs="Tahoma"/>
          <w:sz w:val="20"/>
          <w:szCs w:val="20"/>
        </w:rPr>
        <w:t>En cas de partage des voix au sein d'un collège, l'avis de celui-ci est réputé avoir été donné</w:t>
      </w:r>
      <w:r w:rsidRPr="004F4436">
        <w:rPr>
          <w:rFonts w:ascii="Ebrima" w:hAnsi="Ebrima" w:cs="Tahoma"/>
          <w:i/>
          <w:sz w:val="20"/>
          <w:szCs w:val="20"/>
        </w:rPr>
        <w:t>.</w:t>
      </w:r>
    </w:p>
    <w:p w14:paraId="1E021DF1" w14:textId="4C265B64" w:rsidR="001222B3" w:rsidRDefault="001222B3" w:rsidP="001222B3">
      <w:pPr>
        <w:spacing w:after="0" w:line="240" w:lineRule="auto"/>
        <w:ind w:right="140"/>
        <w:jc w:val="both"/>
        <w:rPr>
          <w:rFonts w:ascii="Ebrima" w:hAnsi="Ebrima" w:cs="Tahoma"/>
          <w:sz w:val="20"/>
          <w:szCs w:val="20"/>
        </w:rPr>
      </w:pPr>
    </w:p>
    <w:p w14:paraId="0DF9C7F4" w14:textId="5363E6A4" w:rsidR="001222B3" w:rsidRPr="001222B3" w:rsidRDefault="001222B3" w:rsidP="001222B3">
      <w:pPr>
        <w:spacing w:after="0" w:line="240" w:lineRule="auto"/>
        <w:ind w:right="140"/>
        <w:jc w:val="both"/>
        <w:rPr>
          <w:rFonts w:ascii="Ebrima" w:hAnsi="Ebrima" w:cs="Tahoma"/>
          <w:sz w:val="20"/>
          <w:szCs w:val="20"/>
        </w:rPr>
      </w:pPr>
      <w:r w:rsidRPr="001222B3">
        <w:rPr>
          <w:rFonts w:ascii="Ebrima" w:hAnsi="Ebrima" w:cs="Tahoma"/>
          <w:sz w:val="20"/>
          <w:szCs w:val="20"/>
        </w:rPr>
        <w:t>Aucun vote par procuration n’est accepté.</w:t>
      </w:r>
    </w:p>
    <w:p w14:paraId="42788886" w14:textId="77777777" w:rsidR="001222B3" w:rsidRPr="001222B3" w:rsidRDefault="001222B3" w:rsidP="001222B3">
      <w:pPr>
        <w:spacing w:after="0" w:line="240" w:lineRule="auto"/>
        <w:ind w:right="140"/>
        <w:jc w:val="both"/>
        <w:rPr>
          <w:rFonts w:ascii="Ebrima" w:hAnsi="Ebrima" w:cs="Tahoma"/>
          <w:sz w:val="20"/>
          <w:szCs w:val="20"/>
        </w:rPr>
      </w:pPr>
    </w:p>
    <w:p w14:paraId="47D20634" w14:textId="0982389B" w:rsidR="004621CF" w:rsidRPr="00D03517" w:rsidRDefault="004F4436" w:rsidP="004F4436">
      <w:pPr>
        <w:pStyle w:val="Standard"/>
        <w:spacing w:after="0" w:line="240" w:lineRule="auto"/>
        <w:rPr>
          <w:rFonts w:ascii="Ebrima" w:hAnsi="Ebrima" w:cs="Arial"/>
          <w:b/>
          <w:color w:val="auto"/>
          <w:sz w:val="20"/>
          <w:szCs w:val="20"/>
        </w:rPr>
      </w:pPr>
      <w:r w:rsidRPr="00D03517">
        <w:rPr>
          <w:rFonts w:ascii="Ebrima" w:hAnsi="Ebrima" w:cs="Arial"/>
          <w:b/>
          <w:color w:val="auto"/>
          <w:sz w:val="20"/>
          <w:szCs w:val="20"/>
        </w:rPr>
        <w:t>Article 2</w:t>
      </w:r>
      <w:r w:rsidR="00D03517">
        <w:rPr>
          <w:rFonts w:ascii="Ebrima" w:hAnsi="Ebrima" w:cs="Arial"/>
          <w:b/>
          <w:color w:val="auto"/>
          <w:sz w:val="20"/>
          <w:szCs w:val="20"/>
        </w:rPr>
        <w:t>1</w:t>
      </w:r>
      <w:r w:rsidRPr="00D03517">
        <w:rPr>
          <w:rFonts w:ascii="Ebrima" w:hAnsi="Ebrima" w:cs="Arial"/>
          <w:b/>
          <w:color w:val="auto"/>
          <w:sz w:val="20"/>
          <w:szCs w:val="20"/>
        </w:rPr>
        <w:t xml:space="preserve"> : </w:t>
      </w:r>
    </w:p>
    <w:p w14:paraId="7068E9AD" w14:textId="77777777" w:rsidR="004621CF" w:rsidRDefault="004621CF" w:rsidP="004F4436">
      <w:pPr>
        <w:pStyle w:val="Standard"/>
        <w:spacing w:after="0" w:line="240" w:lineRule="auto"/>
        <w:rPr>
          <w:rFonts w:ascii="Ebrima" w:hAnsi="Ebrima" w:cs="Arial"/>
          <w:b/>
          <w:color w:val="auto"/>
          <w:sz w:val="20"/>
          <w:szCs w:val="20"/>
        </w:rPr>
      </w:pPr>
    </w:p>
    <w:p w14:paraId="1F6EF960" w14:textId="77777777" w:rsidR="004621CF" w:rsidRPr="001222B3" w:rsidRDefault="004621CF" w:rsidP="004621CF">
      <w:pPr>
        <w:spacing w:after="0" w:line="240" w:lineRule="auto"/>
        <w:ind w:right="140"/>
        <w:jc w:val="both"/>
        <w:rPr>
          <w:rFonts w:ascii="Ebrima" w:hAnsi="Ebrima" w:cs="Tahoma"/>
          <w:b/>
          <w:bCs/>
          <w:color w:val="7030A0"/>
          <w:sz w:val="20"/>
          <w:szCs w:val="20"/>
        </w:rPr>
      </w:pPr>
      <w:r w:rsidRPr="001222B3">
        <w:rPr>
          <w:rFonts w:ascii="Ebrima" w:hAnsi="Ebrima" w:cs="Tahoma"/>
          <w:sz w:val="20"/>
          <w:szCs w:val="20"/>
        </w:rPr>
        <w:t>En cas d’avis défavorable, les membres doivent motiver leur avis</w:t>
      </w:r>
      <w:r w:rsidRPr="001222B3">
        <w:rPr>
          <w:rFonts w:ascii="Ebrima" w:hAnsi="Ebrima" w:cs="Tahoma"/>
          <w:b/>
          <w:bCs/>
          <w:color w:val="7030A0"/>
          <w:sz w:val="20"/>
          <w:szCs w:val="20"/>
        </w:rPr>
        <w:t>.</w:t>
      </w:r>
      <w:r w:rsidRPr="005B239A">
        <w:rPr>
          <w:rFonts w:ascii="Ebrima" w:hAnsi="Ebrima" w:cs="Tahoma"/>
          <w:b/>
          <w:bCs/>
          <w:color w:val="7030A0"/>
          <w:sz w:val="20"/>
          <w:szCs w:val="20"/>
        </w:rPr>
        <w:t> </w:t>
      </w:r>
    </w:p>
    <w:p w14:paraId="4D6E66EA" w14:textId="77777777" w:rsidR="004621CF" w:rsidRDefault="004621CF" w:rsidP="004F4436">
      <w:pPr>
        <w:pStyle w:val="Standard"/>
        <w:spacing w:after="0" w:line="240" w:lineRule="auto"/>
        <w:rPr>
          <w:rFonts w:ascii="Ebrima" w:hAnsi="Ebrima" w:cs="Arial"/>
          <w:b/>
          <w:color w:val="auto"/>
          <w:sz w:val="20"/>
          <w:szCs w:val="20"/>
        </w:rPr>
      </w:pPr>
    </w:p>
    <w:p w14:paraId="452AC2A6" w14:textId="69783373" w:rsidR="004F4436" w:rsidRPr="00E0131D" w:rsidRDefault="004F4436" w:rsidP="004F4436">
      <w:pPr>
        <w:pStyle w:val="Standard"/>
        <w:spacing w:after="0" w:line="240" w:lineRule="auto"/>
        <w:rPr>
          <w:rFonts w:ascii="Ebrima" w:hAnsi="Ebrima" w:cs="Arial"/>
          <w:color w:val="auto"/>
          <w:sz w:val="20"/>
          <w:szCs w:val="20"/>
        </w:rPr>
      </w:pPr>
      <w:r w:rsidRPr="00E0131D">
        <w:rPr>
          <w:rFonts w:ascii="Ebrima" w:hAnsi="Ebrima" w:cs="Arial"/>
          <w:color w:val="auto"/>
          <w:sz w:val="20"/>
          <w:szCs w:val="20"/>
        </w:rPr>
        <w:t xml:space="preserve">Lorsqu'une question à l'ordre du jour, dont la mise en œuvre nécessite une délibération, recueille un avis défavorable </w:t>
      </w:r>
      <w:r w:rsidR="005E7842" w:rsidRPr="00E0131D">
        <w:rPr>
          <w:rFonts w:ascii="Ebrima" w:hAnsi="Ebrima" w:cs="Arial"/>
          <w:color w:val="auto"/>
          <w:sz w:val="20"/>
          <w:szCs w:val="20"/>
        </w:rPr>
        <w:t xml:space="preserve">des </w:t>
      </w:r>
      <w:r w:rsidR="004A2B36" w:rsidRPr="00E0131D">
        <w:rPr>
          <w:rFonts w:ascii="Ebrima" w:hAnsi="Ebrima" w:cs="Arial"/>
          <w:color w:val="auto"/>
          <w:sz w:val="20"/>
          <w:szCs w:val="20"/>
        </w:rPr>
        <w:t>représentants</w:t>
      </w:r>
      <w:r w:rsidR="005E7842" w:rsidRPr="00E0131D">
        <w:rPr>
          <w:rFonts w:ascii="Ebrima" w:hAnsi="Ebrima" w:cs="Arial"/>
          <w:color w:val="auto"/>
          <w:sz w:val="20"/>
          <w:szCs w:val="20"/>
        </w:rPr>
        <w:t xml:space="preserve"> du </w:t>
      </w:r>
      <w:r w:rsidR="004A2B36" w:rsidRPr="00E0131D">
        <w:rPr>
          <w:rFonts w:ascii="Ebrima" w:hAnsi="Ebrima" w:cs="Arial"/>
          <w:color w:val="auto"/>
          <w:sz w:val="20"/>
          <w:szCs w:val="20"/>
        </w:rPr>
        <w:t>personnel</w:t>
      </w:r>
      <w:r w:rsidRPr="00E0131D">
        <w:rPr>
          <w:rFonts w:ascii="Ebrima" w:hAnsi="Ebrima" w:cs="Arial"/>
          <w:color w:val="auto"/>
          <w:sz w:val="20"/>
          <w:szCs w:val="20"/>
        </w:rPr>
        <w:t xml:space="preserve">, cette question fait l'objet d'un réexamen et donne lieu à une nouvelle consultation du C.ST. dans un délai compris entre 8 et 30 jours. </w:t>
      </w:r>
    </w:p>
    <w:p w14:paraId="147A36D8" w14:textId="77777777" w:rsidR="004F4436" w:rsidRPr="00E0131D" w:rsidRDefault="004F4436" w:rsidP="004F4436">
      <w:pPr>
        <w:pStyle w:val="Standard"/>
        <w:spacing w:after="0" w:line="240" w:lineRule="auto"/>
        <w:rPr>
          <w:rFonts w:ascii="Ebrima" w:hAnsi="Ebrima" w:cs="Arial"/>
          <w:color w:val="auto"/>
          <w:sz w:val="20"/>
          <w:szCs w:val="20"/>
        </w:rPr>
      </w:pPr>
    </w:p>
    <w:p w14:paraId="2F96BC75" w14:textId="77777777" w:rsidR="004F4436" w:rsidRPr="00E0131D" w:rsidRDefault="004F4436" w:rsidP="004F4436">
      <w:pPr>
        <w:pStyle w:val="Standard"/>
        <w:spacing w:after="0" w:line="240" w:lineRule="auto"/>
        <w:rPr>
          <w:rFonts w:ascii="Ebrima" w:hAnsi="Ebrima" w:cs="Arial"/>
          <w:color w:val="auto"/>
          <w:sz w:val="20"/>
          <w:szCs w:val="20"/>
        </w:rPr>
      </w:pPr>
      <w:r w:rsidRPr="00E0131D">
        <w:rPr>
          <w:rFonts w:ascii="Ebrima" w:hAnsi="Ebrima" w:cs="Arial"/>
          <w:color w:val="auto"/>
          <w:sz w:val="20"/>
          <w:szCs w:val="20"/>
        </w:rPr>
        <w:t>Dans ce cas, la convocation est adressée dans un délai de 8 jours aux membres du C.S.T.</w:t>
      </w:r>
    </w:p>
    <w:p w14:paraId="7020239D" w14:textId="77777777" w:rsidR="003077AC" w:rsidRDefault="003077AC" w:rsidP="004F4436">
      <w:pPr>
        <w:pStyle w:val="Standard"/>
        <w:spacing w:after="0" w:line="240" w:lineRule="auto"/>
        <w:rPr>
          <w:rFonts w:ascii="Ebrima" w:hAnsi="Ebrima" w:cs="Arial"/>
          <w:color w:val="auto"/>
          <w:sz w:val="20"/>
          <w:szCs w:val="20"/>
        </w:rPr>
      </w:pPr>
    </w:p>
    <w:p w14:paraId="62876F9F" w14:textId="6AE50C92" w:rsidR="004F4436" w:rsidRPr="004F4436" w:rsidRDefault="004F4436" w:rsidP="004F4436">
      <w:pPr>
        <w:pStyle w:val="Standard"/>
        <w:spacing w:after="0" w:line="240" w:lineRule="auto"/>
        <w:rPr>
          <w:rFonts w:ascii="Ebrima" w:hAnsi="Ebrima" w:cs="Arial"/>
          <w:color w:val="auto"/>
          <w:sz w:val="20"/>
          <w:szCs w:val="20"/>
        </w:rPr>
      </w:pPr>
      <w:r w:rsidRPr="00E0131D">
        <w:rPr>
          <w:rFonts w:ascii="Ebrima" w:hAnsi="Ebrima" w:cs="Arial"/>
          <w:color w:val="auto"/>
          <w:sz w:val="20"/>
          <w:szCs w:val="20"/>
        </w:rPr>
        <w:t xml:space="preserve">Le C.S.T. siège alors valablement sur cette question quel que soit le nombre de </w:t>
      </w:r>
      <w:r w:rsidR="004A2B36" w:rsidRPr="00E0131D">
        <w:rPr>
          <w:rFonts w:ascii="Ebrima" w:hAnsi="Ebrima" w:cs="Arial"/>
          <w:color w:val="auto"/>
          <w:sz w:val="20"/>
          <w:szCs w:val="20"/>
        </w:rPr>
        <w:t>représentants du personnel</w:t>
      </w:r>
      <w:r w:rsidRPr="00E0131D">
        <w:rPr>
          <w:rFonts w:ascii="Ebrima" w:hAnsi="Ebrima" w:cs="Arial"/>
          <w:color w:val="auto"/>
          <w:sz w:val="20"/>
          <w:szCs w:val="20"/>
        </w:rPr>
        <w:t xml:space="preserve"> présents.</w:t>
      </w:r>
      <w:r w:rsidRPr="004F4436">
        <w:rPr>
          <w:rFonts w:ascii="Ebrima" w:hAnsi="Ebrima" w:cs="Arial"/>
          <w:color w:val="auto"/>
          <w:sz w:val="20"/>
          <w:szCs w:val="20"/>
        </w:rPr>
        <w:t xml:space="preserve"> </w:t>
      </w:r>
    </w:p>
    <w:p w14:paraId="00D20D31" w14:textId="77777777" w:rsidR="004F4436" w:rsidRPr="004F4436" w:rsidRDefault="004F4436" w:rsidP="004F4436">
      <w:pPr>
        <w:pStyle w:val="Standard"/>
        <w:spacing w:after="0" w:line="240" w:lineRule="auto"/>
        <w:rPr>
          <w:rFonts w:ascii="Ebrima" w:hAnsi="Ebrima" w:cs="Arial"/>
          <w:color w:val="auto"/>
          <w:sz w:val="20"/>
          <w:szCs w:val="20"/>
        </w:rPr>
      </w:pPr>
    </w:p>
    <w:p w14:paraId="1550CFE5" w14:textId="77777777" w:rsidR="004F4436" w:rsidRPr="004F4436" w:rsidRDefault="004F4436" w:rsidP="004F4436">
      <w:pPr>
        <w:pStyle w:val="Standard"/>
        <w:spacing w:after="0" w:line="240" w:lineRule="auto"/>
        <w:rPr>
          <w:rFonts w:ascii="Ebrima" w:hAnsi="Ebrima" w:cs="Arial"/>
          <w:sz w:val="20"/>
          <w:szCs w:val="20"/>
        </w:rPr>
      </w:pPr>
      <w:r w:rsidRPr="004F4436">
        <w:rPr>
          <w:rFonts w:ascii="Ebrima" w:hAnsi="Ebrima" w:cs="Arial"/>
          <w:color w:val="auto"/>
          <w:sz w:val="20"/>
          <w:szCs w:val="20"/>
        </w:rPr>
        <w:t>Il ne peut être appelé à délibérer une nouvelle fois suivant cette même procédure.</w:t>
      </w:r>
    </w:p>
    <w:p w14:paraId="7FF71698" w14:textId="77777777" w:rsidR="004F4436" w:rsidRPr="004F4436" w:rsidRDefault="004F4436" w:rsidP="004F4436">
      <w:pPr>
        <w:spacing w:after="0" w:line="240" w:lineRule="auto"/>
        <w:ind w:right="140"/>
        <w:jc w:val="both"/>
        <w:rPr>
          <w:rFonts w:ascii="Ebrima" w:hAnsi="Ebrima" w:cs="Tahoma"/>
          <w:sz w:val="20"/>
          <w:szCs w:val="20"/>
        </w:rPr>
      </w:pPr>
    </w:p>
    <w:p w14:paraId="0DD5E559" w14:textId="69E265D5" w:rsidR="001222B3" w:rsidRPr="001222B3" w:rsidRDefault="001222B3" w:rsidP="001222B3">
      <w:pPr>
        <w:spacing w:after="0" w:line="240" w:lineRule="auto"/>
        <w:ind w:right="140"/>
        <w:jc w:val="both"/>
        <w:rPr>
          <w:rFonts w:ascii="Ebrima" w:hAnsi="Ebrima" w:cs="Tahoma"/>
          <w:b/>
          <w:sz w:val="20"/>
          <w:szCs w:val="20"/>
          <w:u w:val="single"/>
        </w:rPr>
      </w:pPr>
      <w:r w:rsidRPr="001222B3">
        <w:rPr>
          <w:rFonts w:ascii="Ebrima" w:hAnsi="Ebrima" w:cs="Tahoma"/>
          <w:b/>
          <w:sz w:val="20"/>
          <w:szCs w:val="20"/>
        </w:rPr>
        <w:t xml:space="preserve">Article </w:t>
      </w:r>
      <w:r w:rsidR="00D03517">
        <w:rPr>
          <w:rFonts w:ascii="Ebrima" w:hAnsi="Ebrima" w:cs="Tahoma"/>
          <w:b/>
          <w:sz w:val="20"/>
          <w:szCs w:val="20"/>
        </w:rPr>
        <w:t>22</w:t>
      </w:r>
      <w:r w:rsidRPr="001222B3">
        <w:rPr>
          <w:rFonts w:ascii="Ebrima" w:hAnsi="Ebrima" w:cs="Tahoma"/>
          <w:b/>
          <w:sz w:val="20"/>
          <w:szCs w:val="20"/>
        </w:rPr>
        <w:t xml:space="preserve"> :</w:t>
      </w:r>
      <w:r w:rsidRPr="001222B3">
        <w:rPr>
          <w:rFonts w:ascii="Ebrima" w:hAnsi="Ebrima" w:cs="Tahoma"/>
          <w:sz w:val="20"/>
          <w:szCs w:val="20"/>
        </w:rPr>
        <w:t xml:space="preserve"> Les avis sont portés, par tout moyen, à la connaissance des </w:t>
      </w:r>
      <w:r w:rsidR="00DE2E9F">
        <w:rPr>
          <w:rFonts w:ascii="Ebrima" w:hAnsi="Ebrima" w:cs="Tahoma"/>
          <w:sz w:val="20"/>
          <w:szCs w:val="20"/>
        </w:rPr>
        <w:t>agents</w:t>
      </w:r>
      <w:r w:rsidR="004621CF">
        <w:rPr>
          <w:rFonts w:ascii="Ebrima" w:hAnsi="Ebrima" w:cs="Tahoma"/>
          <w:sz w:val="20"/>
          <w:szCs w:val="20"/>
        </w:rPr>
        <w:t xml:space="preserve"> </w:t>
      </w:r>
      <w:r w:rsidR="003077AC">
        <w:rPr>
          <w:rFonts w:ascii="Ebrima" w:hAnsi="Ebrima" w:cs="Tahoma"/>
          <w:sz w:val="20"/>
          <w:szCs w:val="20"/>
        </w:rPr>
        <w:t xml:space="preserve">de </w:t>
      </w:r>
      <w:r w:rsidR="003077AC" w:rsidRPr="00E76ADF">
        <w:rPr>
          <w:rFonts w:ascii="Ebrima" w:hAnsi="Ebrima" w:cs="Tahoma"/>
          <w:bCs/>
          <w:i/>
          <w:iCs/>
          <w:sz w:val="20"/>
          <w:szCs w:val="20"/>
          <w:highlight w:val="yellow"/>
        </w:rPr>
        <w:t>…</w:t>
      </w:r>
      <w:r w:rsidR="003077AC">
        <w:rPr>
          <w:rFonts w:ascii="Ebrima" w:hAnsi="Ebrima" w:cs="Tahoma"/>
          <w:bCs/>
          <w:i/>
          <w:iCs/>
          <w:sz w:val="20"/>
          <w:szCs w:val="20"/>
        </w:rPr>
        <w:t xml:space="preserve"> (dénomination de </w:t>
      </w:r>
      <w:r w:rsidR="003077AC" w:rsidRPr="00E76ADF">
        <w:rPr>
          <w:rFonts w:ascii="Ebrima" w:hAnsi="Ebrima" w:cs="Tahoma"/>
          <w:bCs/>
          <w:i/>
          <w:iCs/>
          <w:sz w:val="20"/>
          <w:szCs w:val="20"/>
        </w:rPr>
        <w:t>la collectivité territoriale ou de l’établissement public</w:t>
      </w:r>
      <w:r w:rsidR="003077AC">
        <w:rPr>
          <w:rFonts w:ascii="Ebrima" w:hAnsi="Ebrima" w:cs="Tahoma"/>
          <w:bCs/>
          <w:i/>
          <w:iCs/>
          <w:sz w:val="20"/>
          <w:szCs w:val="20"/>
        </w:rPr>
        <w:t>)</w:t>
      </w:r>
      <w:r w:rsidR="003077AC">
        <w:rPr>
          <w:rFonts w:ascii="Ebrima" w:hAnsi="Ebrima" w:cs="Tahoma"/>
          <w:bCs/>
          <w:sz w:val="20"/>
          <w:szCs w:val="20"/>
        </w:rPr>
        <w:t>,</w:t>
      </w:r>
    </w:p>
    <w:p w14:paraId="61CC2FB7" w14:textId="77777777" w:rsidR="001222B3" w:rsidRPr="001222B3" w:rsidRDefault="001222B3" w:rsidP="001222B3">
      <w:pPr>
        <w:spacing w:after="0" w:line="240" w:lineRule="auto"/>
        <w:ind w:right="140"/>
        <w:jc w:val="both"/>
        <w:rPr>
          <w:rFonts w:ascii="Ebrima" w:hAnsi="Ebrima" w:cs="Tahoma"/>
          <w:b/>
          <w:sz w:val="20"/>
          <w:szCs w:val="20"/>
          <w:u w:val="single"/>
        </w:rPr>
      </w:pPr>
    </w:p>
    <w:p w14:paraId="436252E0" w14:textId="3A1E0137" w:rsidR="004A2B36" w:rsidRPr="00E0131D" w:rsidRDefault="001222B3" w:rsidP="004A2B36">
      <w:pPr>
        <w:spacing w:after="0" w:line="240" w:lineRule="auto"/>
        <w:ind w:right="140"/>
        <w:jc w:val="both"/>
        <w:rPr>
          <w:rFonts w:ascii="Ebrima" w:hAnsi="Ebrima" w:cs="Tahoma"/>
          <w:sz w:val="20"/>
          <w:szCs w:val="20"/>
        </w:rPr>
      </w:pPr>
      <w:r w:rsidRPr="00E0131D">
        <w:rPr>
          <w:rFonts w:ascii="Ebrima" w:hAnsi="Ebrima" w:cs="Tahoma"/>
          <w:b/>
          <w:sz w:val="20"/>
          <w:szCs w:val="20"/>
        </w:rPr>
        <w:t>Article 2</w:t>
      </w:r>
      <w:r w:rsidR="00D03517" w:rsidRPr="00E0131D">
        <w:rPr>
          <w:rFonts w:ascii="Ebrima" w:hAnsi="Ebrima" w:cs="Tahoma"/>
          <w:b/>
          <w:sz w:val="20"/>
          <w:szCs w:val="20"/>
        </w:rPr>
        <w:t>3</w:t>
      </w:r>
      <w:r w:rsidRPr="00E0131D">
        <w:rPr>
          <w:rFonts w:ascii="Ebrima" w:hAnsi="Ebrima" w:cs="Tahoma"/>
          <w:b/>
          <w:sz w:val="20"/>
          <w:szCs w:val="20"/>
        </w:rPr>
        <w:t xml:space="preserve"> :</w:t>
      </w:r>
      <w:r w:rsidRPr="00E0131D">
        <w:rPr>
          <w:rFonts w:ascii="Ebrima" w:hAnsi="Ebrima" w:cs="Tahoma"/>
          <w:sz w:val="20"/>
          <w:szCs w:val="20"/>
        </w:rPr>
        <w:t xml:space="preserve"> Si l’avis </w:t>
      </w:r>
      <w:r w:rsidR="00D03517" w:rsidRPr="00E0131D">
        <w:rPr>
          <w:rFonts w:ascii="Ebrima" w:hAnsi="Ebrima" w:cs="Tahoma"/>
          <w:sz w:val="20"/>
          <w:szCs w:val="20"/>
        </w:rPr>
        <w:t>du CST</w:t>
      </w:r>
      <w:r w:rsidRPr="00E0131D">
        <w:rPr>
          <w:rFonts w:ascii="Ebrima" w:hAnsi="Ebrima" w:cs="Tahoma"/>
          <w:sz w:val="20"/>
          <w:szCs w:val="20"/>
        </w:rPr>
        <w:t xml:space="preserve"> </w:t>
      </w:r>
      <w:r w:rsidR="005B239A" w:rsidRPr="00E0131D">
        <w:rPr>
          <w:rFonts w:ascii="Ebrima" w:hAnsi="Ebrima" w:cs="Tahoma"/>
          <w:sz w:val="20"/>
          <w:szCs w:val="20"/>
        </w:rPr>
        <w:t xml:space="preserve">est </w:t>
      </w:r>
      <w:r w:rsidR="00492281" w:rsidRPr="00E0131D">
        <w:rPr>
          <w:rFonts w:ascii="Ebrima" w:hAnsi="Ebrima" w:cs="Tahoma"/>
          <w:sz w:val="20"/>
          <w:szCs w:val="20"/>
        </w:rPr>
        <w:t xml:space="preserve">préalable et </w:t>
      </w:r>
      <w:r w:rsidR="005B239A" w:rsidRPr="00E0131D">
        <w:rPr>
          <w:rFonts w:ascii="Ebrima" w:hAnsi="Ebrima" w:cs="Tahoma"/>
          <w:sz w:val="20"/>
          <w:szCs w:val="20"/>
        </w:rPr>
        <w:t xml:space="preserve">obligatoire, il </w:t>
      </w:r>
      <w:r w:rsidRPr="00E0131D">
        <w:rPr>
          <w:rFonts w:ascii="Ebrima" w:hAnsi="Ebrima" w:cs="Tahoma"/>
          <w:sz w:val="20"/>
          <w:szCs w:val="20"/>
        </w:rPr>
        <w:t>ne lie pas l’autorité territoriale</w:t>
      </w:r>
      <w:r w:rsidR="003077AC">
        <w:rPr>
          <w:rFonts w:ascii="Ebrima" w:hAnsi="Ebrima" w:cs="Tahoma"/>
          <w:sz w:val="20"/>
          <w:szCs w:val="20"/>
        </w:rPr>
        <w:t>. L</w:t>
      </w:r>
      <w:r w:rsidRPr="00E0131D">
        <w:rPr>
          <w:rFonts w:ascii="Ebrima" w:hAnsi="Ebrima" w:cs="Tahoma"/>
          <w:sz w:val="20"/>
          <w:szCs w:val="20"/>
        </w:rPr>
        <w:t xml:space="preserve">’autorité territoriale informe </w:t>
      </w:r>
      <w:r w:rsidR="003077AC">
        <w:rPr>
          <w:rFonts w:ascii="Ebrima" w:hAnsi="Ebrima" w:cs="Tahoma"/>
          <w:sz w:val="20"/>
          <w:szCs w:val="20"/>
        </w:rPr>
        <w:t xml:space="preserve">les membres du CST des suites données à leurs avis </w:t>
      </w:r>
      <w:r w:rsidRPr="00E0131D">
        <w:rPr>
          <w:rFonts w:ascii="Ebrima" w:hAnsi="Ebrima" w:cs="Tahoma"/>
          <w:sz w:val="20"/>
          <w:szCs w:val="20"/>
        </w:rPr>
        <w:t xml:space="preserve">dans un délai </w:t>
      </w:r>
      <w:r w:rsidR="005E7842" w:rsidRPr="00E0131D">
        <w:rPr>
          <w:rFonts w:ascii="Ebrima" w:hAnsi="Ebrima" w:cs="Tahoma"/>
          <w:sz w:val="20"/>
          <w:szCs w:val="20"/>
        </w:rPr>
        <w:t>maximum de 2</w:t>
      </w:r>
      <w:r w:rsidRPr="00E0131D">
        <w:rPr>
          <w:rFonts w:ascii="Ebrima" w:hAnsi="Ebrima" w:cs="Tahoma"/>
          <w:sz w:val="20"/>
          <w:szCs w:val="20"/>
        </w:rPr>
        <w:t xml:space="preserve"> mois</w:t>
      </w:r>
      <w:r w:rsidR="003077AC">
        <w:rPr>
          <w:rFonts w:ascii="Ebrima" w:hAnsi="Ebrima" w:cs="Tahoma"/>
          <w:sz w:val="20"/>
          <w:szCs w:val="20"/>
        </w:rPr>
        <w:t xml:space="preserve"> après chaque séance.</w:t>
      </w:r>
    </w:p>
    <w:p w14:paraId="051F5734" w14:textId="3BA1B2CD" w:rsidR="005B239A" w:rsidRDefault="005B239A" w:rsidP="001222B3">
      <w:pPr>
        <w:spacing w:after="0" w:line="240" w:lineRule="auto"/>
        <w:ind w:right="140"/>
        <w:jc w:val="both"/>
        <w:rPr>
          <w:rFonts w:ascii="Ebrima" w:hAnsi="Ebrima" w:cs="Tahoma"/>
          <w:sz w:val="20"/>
          <w:szCs w:val="20"/>
        </w:rPr>
      </w:pPr>
    </w:p>
    <w:p w14:paraId="455534AB" w14:textId="77777777" w:rsidR="005E0EB4" w:rsidRPr="00E0131D" w:rsidRDefault="005E0EB4" w:rsidP="001222B3">
      <w:pPr>
        <w:spacing w:after="0" w:line="240" w:lineRule="auto"/>
        <w:ind w:right="140"/>
        <w:jc w:val="both"/>
        <w:rPr>
          <w:rFonts w:ascii="Ebrima" w:hAnsi="Ebrima" w:cs="Tahoma"/>
          <w:sz w:val="20"/>
          <w:szCs w:val="20"/>
        </w:rPr>
      </w:pPr>
    </w:p>
    <w:p w14:paraId="119ABBB6" w14:textId="142B0408" w:rsidR="001222B3" w:rsidRPr="00E0131D" w:rsidRDefault="001222B3" w:rsidP="00D935BD">
      <w:pPr>
        <w:pStyle w:val="Paragraphedeliste"/>
        <w:numPr>
          <w:ilvl w:val="0"/>
          <w:numId w:val="30"/>
        </w:numPr>
        <w:spacing w:after="0" w:line="240" w:lineRule="auto"/>
        <w:ind w:right="140"/>
        <w:jc w:val="both"/>
        <w:rPr>
          <w:rFonts w:ascii="Ebrima" w:hAnsi="Ebrima" w:cs="Tahoma"/>
          <w:b/>
          <w:sz w:val="20"/>
          <w:szCs w:val="20"/>
        </w:rPr>
      </w:pPr>
      <w:r w:rsidRPr="00E0131D">
        <w:rPr>
          <w:rFonts w:ascii="Ebrima" w:hAnsi="Ebrima" w:cs="Tahoma"/>
          <w:b/>
          <w:sz w:val="20"/>
          <w:szCs w:val="20"/>
        </w:rPr>
        <w:t>Procès-verbal</w:t>
      </w:r>
    </w:p>
    <w:p w14:paraId="781FF7F3" w14:textId="77777777" w:rsidR="001222B3" w:rsidRPr="00E0131D" w:rsidRDefault="001222B3" w:rsidP="001222B3">
      <w:pPr>
        <w:spacing w:after="0" w:line="240" w:lineRule="auto"/>
        <w:ind w:right="140"/>
        <w:jc w:val="both"/>
        <w:rPr>
          <w:rFonts w:ascii="Ebrima" w:hAnsi="Ebrima" w:cs="Tahoma"/>
          <w:b/>
          <w:sz w:val="20"/>
          <w:szCs w:val="20"/>
          <w:u w:val="single"/>
        </w:rPr>
      </w:pPr>
    </w:p>
    <w:p w14:paraId="7D782660" w14:textId="3E43CB94" w:rsidR="001222B3" w:rsidRDefault="001222B3" w:rsidP="001222B3">
      <w:pPr>
        <w:spacing w:after="0" w:line="240" w:lineRule="auto"/>
        <w:ind w:right="140"/>
        <w:jc w:val="both"/>
        <w:rPr>
          <w:rFonts w:ascii="Ebrima" w:hAnsi="Ebrima" w:cs="Tahoma"/>
          <w:sz w:val="20"/>
          <w:szCs w:val="20"/>
        </w:rPr>
      </w:pPr>
      <w:r w:rsidRPr="00E0131D">
        <w:rPr>
          <w:rFonts w:ascii="Ebrima" w:hAnsi="Ebrima" w:cs="Tahoma"/>
          <w:b/>
          <w:sz w:val="20"/>
          <w:szCs w:val="20"/>
        </w:rPr>
        <w:t>Article 2</w:t>
      </w:r>
      <w:r w:rsidR="00D03517" w:rsidRPr="00E0131D">
        <w:rPr>
          <w:rFonts w:ascii="Ebrima" w:hAnsi="Ebrima" w:cs="Tahoma"/>
          <w:b/>
          <w:sz w:val="20"/>
          <w:szCs w:val="20"/>
        </w:rPr>
        <w:t>4</w:t>
      </w:r>
      <w:r w:rsidRPr="00E0131D">
        <w:rPr>
          <w:rFonts w:ascii="Ebrima" w:hAnsi="Ebrima" w:cs="Tahoma"/>
          <w:b/>
          <w:sz w:val="20"/>
          <w:szCs w:val="20"/>
        </w:rPr>
        <w:t xml:space="preserve"> : </w:t>
      </w:r>
      <w:r w:rsidRPr="00E0131D">
        <w:rPr>
          <w:rFonts w:ascii="Ebrima" w:hAnsi="Ebrima" w:cs="Tahoma"/>
          <w:sz w:val="20"/>
          <w:szCs w:val="20"/>
        </w:rPr>
        <w:t xml:space="preserve">Le procès-verbal de séance </w:t>
      </w:r>
      <w:r w:rsidR="00EF51DA" w:rsidRPr="00EF51DA">
        <w:rPr>
          <w:rFonts w:ascii="Ebrima" w:hAnsi="Ebrima" w:cs="Tahoma"/>
          <w:sz w:val="20"/>
          <w:szCs w:val="20"/>
        </w:rPr>
        <w:t>comprenant le compte rendu des débats et le détail des votes</w:t>
      </w:r>
      <w:r w:rsidR="00EF51DA" w:rsidRPr="00EF51DA">
        <w:rPr>
          <w:rFonts w:ascii="Ebrima" w:hAnsi="Ebrima" w:cs="Tahoma"/>
          <w:sz w:val="20"/>
          <w:szCs w:val="20"/>
        </w:rPr>
        <w:t xml:space="preserve"> </w:t>
      </w:r>
      <w:r w:rsidRPr="00E0131D">
        <w:rPr>
          <w:rFonts w:ascii="Ebrima" w:hAnsi="Ebrima" w:cs="Tahoma"/>
          <w:sz w:val="20"/>
          <w:szCs w:val="20"/>
        </w:rPr>
        <w:t xml:space="preserve">est signé par le Président, contresigné par le secrétaire et transmis aux membres </w:t>
      </w:r>
      <w:r w:rsidR="00D03517" w:rsidRPr="00E0131D">
        <w:rPr>
          <w:rFonts w:ascii="Ebrima" w:hAnsi="Ebrima" w:cs="Tahoma"/>
          <w:sz w:val="20"/>
          <w:szCs w:val="20"/>
        </w:rPr>
        <w:t>du CST</w:t>
      </w:r>
      <w:r w:rsidRPr="00E0131D">
        <w:rPr>
          <w:rFonts w:ascii="Ebrima" w:hAnsi="Ebrima" w:cs="Tahoma"/>
          <w:sz w:val="20"/>
          <w:szCs w:val="20"/>
        </w:rPr>
        <w:t xml:space="preserve"> dans un délai d’1</w:t>
      </w:r>
      <w:r w:rsidRPr="001222B3">
        <w:rPr>
          <w:rFonts w:ascii="Ebrima" w:hAnsi="Ebrima" w:cs="Tahoma"/>
          <w:sz w:val="20"/>
          <w:szCs w:val="20"/>
        </w:rPr>
        <w:t xml:space="preserve"> mois à compter de la date de la séance.</w:t>
      </w:r>
    </w:p>
    <w:p w14:paraId="4D7FCA51" w14:textId="77777777" w:rsidR="00C233FD" w:rsidRPr="001222B3" w:rsidRDefault="00C233FD" w:rsidP="001222B3">
      <w:pPr>
        <w:spacing w:after="0" w:line="240" w:lineRule="auto"/>
        <w:ind w:right="140"/>
        <w:jc w:val="both"/>
        <w:rPr>
          <w:rFonts w:ascii="Ebrima" w:hAnsi="Ebrima" w:cs="Tahoma"/>
          <w:sz w:val="20"/>
          <w:szCs w:val="20"/>
        </w:rPr>
      </w:pPr>
    </w:p>
    <w:p w14:paraId="665CD881" w14:textId="77777777" w:rsidR="005E0EB4" w:rsidRDefault="001222B3" w:rsidP="001222B3">
      <w:pPr>
        <w:spacing w:after="0" w:line="240" w:lineRule="auto"/>
        <w:ind w:right="140"/>
        <w:jc w:val="both"/>
        <w:rPr>
          <w:rFonts w:ascii="Ebrima" w:hAnsi="Ebrima" w:cs="Tahoma"/>
          <w:sz w:val="20"/>
          <w:szCs w:val="20"/>
        </w:rPr>
      </w:pPr>
      <w:r w:rsidRPr="001222B3">
        <w:rPr>
          <w:rFonts w:ascii="Ebrima" w:hAnsi="Ebrima" w:cs="Tahoma"/>
          <w:sz w:val="20"/>
          <w:szCs w:val="20"/>
        </w:rPr>
        <w:t xml:space="preserve">L’approbation du procès-verbal de la </w:t>
      </w:r>
      <w:r w:rsidR="00C233FD">
        <w:rPr>
          <w:rFonts w:ascii="Ebrima" w:hAnsi="Ebrima" w:cs="Tahoma"/>
          <w:sz w:val="20"/>
          <w:szCs w:val="20"/>
        </w:rPr>
        <w:t>séance précédente</w:t>
      </w:r>
      <w:r w:rsidRPr="001222B3">
        <w:rPr>
          <w:rFonts w:ascii="Ebrima" w:hAnsi="Ebrima" w:cs="Tahoma"/>
          <w:sz w:val="20"/>
          <w:szCs w:val="20"/>
        </w:rPr>
        <w:t xml:space="preserve"> constitue le premier point de l’ordre du jour de la </w:t>
      </w:r>
      <w:r w:rsidR="00C233FD">
        <w:rPr>
          <w:rFonts w:ascii="Ebrima" w:hAnsi="Ebrima" w:cs="Tahoma"/>
          <w:sz w:val="20"/>
          <w:szCs w:val="20"/>
        </w:rPr>
        <w:t>séance</w:t>
      </w:r>
      <w:r w:rsidRPr="001222B3">
        <w:rPr>
          <w:rFonts w:ascii="Ebrima" w:hAnsi="Ebrima" w:cs="Tahoma"/>
          <w:sz w:val="20"/>
          <w:szCs w:val="20"/>
        </w:rPr>
        <w:t xml:space="preserve"> suivante</w:t>
      </w:r>
      <w:r w:rsidR="005E0EB4">
        <w:rPr>
          <w:rFonts w:ascii="Ebrima" w:hAnsi="Ebrima" w:cs="Tahoma"/>
          <w:sz w:val="20"/>
          <w:szCs w:val="20"/>
        </w:rPr>
        <w:t>.</w:t>
      </w:r>
    </w:p>
    <w:p w14:paraId="549EB8C9" w14:textId="77777777" w:rsidR="005E0EB4" w:rsidRDefault="005E0EB4">
      <w:pPr>
        <w:rPr>
          <w:rFonts w:ascii="Ebrima" w:hAnsi="Ebrima" w:cs="Tahoma"/>
          <w:sz w:val="20"/>
          <w:szCs w:val="20"/>
        </w:rPr>
      </w:pPr>
      <w:r>
        <w:rPr>
          <w:rFonts w:ascii="Ebrima" w:hAnsi="Ebrima" w:cs="Tahoma"/>
          <w:sz w:val="20"/>
          <w:szCs w:val="20"/>
        </w:rPr>
        <w:br w:type="page"/>
      </w:r>
    </w:p>
    <w:p w14:paraId="2828D12C" w14:textId="12EACBF2" w:rsidR="00492281" w:rsidRPr="005E0EB4" w:rsidRDefault="00492281" w:rsidP="001222B3">
      <w:pPr>
        <w:spacing w:after="0" w:line="240" w:lineRule="auto"/>
        <w:ind w:right="140"/>
        <w:jc w:val="both"/>
        <w:rPr>
          <w:rFonts w:ascii="Ebrima" w:hAnsi="Ebrima" w:cs="Tahoma"/>
          <w:sz w:val="20"/>
          <w:szCs w:val="20"/>
        </w:rPr>
      </w:pPr>
      <w:r w:rsidRPr="00C557A6">
        <w:rPr>
          <w:rFonts w:ascii="Ebrima" w:hAnsi="Ebrima" w:cs="Tahoma"/>
          <w:b/>
          <w:bCs/>
          <w:sz w:val="20"/>
          <w:szCs w:val="20"/>
        </w:rPr>
        <w:t xml:space="preserve">V DROITS ET OBLIGATIONS DES MEMBRES </w:t>
      </w:r>
      <w:r w:rsidR="00D03517">
        <w:rPr>
          <w:rFonts w:ascii="Ebrima" w:hAnsi="Ebrima" w:cs="Tahoma"/>
          <w:b/>
          <w:bCs/>
          <w:sz w:val="20"/>
          <w:szCs w:val="20"/>
        </w:rPr>
        <w:t>DU</w:t>
      </w:r>
      <w:r w:rsidR="001B79F9">
        <w:rPr>
          <w:rFonts w:ascii="Ebrima" w:hAnsi="Ebrima" w:cs="Tahoma"/>
          <w:b/>
          <w:bCs/>
          <w:sz w:val="20"/>
          <w:szCs w:val="20"/>
        </w:rPr>
        <w:t xml:space="preserve"> CST</w:t>
      </w:r>
    </w:p>
    <w:p w14:paraId="41BBB8BF" w14:textId="77777777" w:rsidR="00492281" w:rsidRDefault="00492281" w:rsidP="001222B3">
      <w:pPr>
        <w:spacing w:after="0" w:line="240" w:lineRule="auto"/>
        <w:ind w:right="140"/>
        <w:jc w:val="both"/>
        <w:rPr>
          <w:rFonts w:ascii="Ebrima" w:hAnsi="Ebrima" w:cs="Tahoma"/>
          <w:sz w:val="20"/>
          <w:szCs w:val="20"/>
        </w:rPr>
      </w:pPr>
    </w:p>
    <w:p w14:paraId="472C4DE6" w14:textId="3DA6ED7A" w:rsidR="00492281" w:rsidRPr="001222B3" w:rsidRDefault="00492281" w:rsidP="00492281">
      <w:pPr>
        <w:spacing w:after="0" w:line="240" w:lineRule="auto"/>
        <w:ind w:right="140"/>
        <w:jc w:val="both"/>
        <w:rPr>
          <w:rFonts w:ascii="Ebrima" w:hAnsi="Ebrima" w:cs="Tahoma"/>
          <w:b/>
          <w:sz w:val="20"/>
          <w:szCs w:val="20"/>
        </w:rPr>
      </w:pPr>
      <w:r w:rsidRPr="001222B3">
        <w:rPr>
          <w:rFonts w:ascii="Ebrima" w:hAnsi="Ebrima" w:cs="Tahoma"/>
          <w:b/>
          <w:sz w:val="20"/>
          <w:szCs w:val="20"/>
        </w:rPr>
        <w:t xml:space="preserve">Article </w:t>
      </w:r>
      <w:r>
        <w:rPr>
          <w:rFonts w:ascii="Ebrima" w:hAnsi="Ebrima" w:cs="Tahoma"/>
          <w:b/>
          <w:sz w:val="20"/>
          <w:szCs w:val="20"/>
        </w:rPr>
        <w:t>2</w:t>
      </w:r>
      <w:r w:rsidR="00D03517">
        <w:rPr>
          <w:rFonts w:ascii="Ebrima" w:hAnsi="Ebrima" w:cs="Tahoma"/>
          <w:b/>
          <w:sz w:val="20"/>
          <w:szCs w:val="20"/>
        </w:rPr>
        <w:t>5</w:t>
      </w:r>
      <w:r w:rsidRPr="001222B3">
        <w:rPr>
          <w:rFonts w:ascii="Ebrima" w:hAnsi="Ebrima" w:cs="Tahoma"/>
          <w:b/>
          <w:sz w:val="20"/>
          <w:szCs w:val="20"/>
        </w:rPr>
        <w:t xml:space="preserve"> : </w:t>
      </w:r>
    </w:p>
    <w:p w14:paraId="09B5398A" w14:textId="77777777" w:rsidR="00492281" w:rsidRDefault="00492281" w:rsidP="00492281">
      <w:pPr>
        <w:spacing w:after="0" w:line="240" w:lineRule="auto"/>
        <w:ind w:right="140"/>
        <w:jc w:val="both"/>
        <w:rPr>
          <w:rFonts w:ascii="Ebrima" w:hAnsi="Ebrima" w:cs="Tahoma"/>
          <w:sz w:val="20"/>
          <w:szCs w:val="20"/>
        </w:rPr>
      </w:pPr>
    </w:p>
    <w:p w14:paraId="086D1377" w14:textId="0EF81020" w:rsidR="00492281" w:rsidRPr="001222B3" w:rsidRDefault="00492281" w:rsidP="00492281">
      <w:pPr>
        <w:spacing w:after="0" w:line="240" w:lineRule="auto"/>
        <w:ind w:right="140"/>
        <w:jc w:val="both"/>
        <w:rPr>
          <w:rFonts w:ascii="Ebrima" w:hAnsi="Ebrima" w:cs="Tahoma"/>
          <w:sz w:val="20"/>
          <w:szCs w:val="20"/>
        </w:rPr>
      </w:pPr>
      <w:r w:rsidRPr="001222B3">
        <w:rPr>
          <w:rFonts w:ascii="Ebrima" w:hAnsi="Ebrima" w:cs="Tahoma"/>
          <w:sz w:val="20"/>
          <w:szCs w:val="20"/>
        </w:rPr>
        <w:t xml:space="preserve">Toute facilité doit être donnée aux membres </w:t>
      </w:r>
      <w:r w:rsidR="001B79F9">
        <w:rPr>
          <w:rFonts w:ascii="Ebrima" w:hAnsi="Ebrima" w:cs="Tahoma"/>
          <w:sz w:val="20"/>
          <w:szCs w:val="20"/>
        </w:rPr>
        <w:t>du CST</w:t>
      </w:r>
      <w:r w:rsidRPr="001222B3">
        <w:rPr>
          <w:rFonts w:ascii="Ebrima" w:hAnsi="Ebrima" w:cs="Tahoma"/>
          <w:sz w:val="20"/>
          <w:szCs w:val="20"/>
        </w:rPr>
        <w:t xml:space="preserve"> pour exercer leurs fonctions. </w:t>
      </w:r>
    </w:p>
    <w:p w14:paraId="5B9075C6" w14:textId="77777777" w:rsidR="00492281" w:rsidRPr="001222B3" w:rsidRDefault="00492281" w:rsidP="00492281">
      <w:pPr>
        <w:spacing w:after="0" w:line="240" w:lineRule="auto"/>
        <w:ind w:right="140"/>
        <w:jc w:val="both"/>
        <w:rPr>
          <w:rFonts w:ascii="Ebrima" w:hAnsi="Ebrima" w:cs="Tahoma"/>
          <w:sz w:val="20"/>
          <w:szCs w:val="20"/>
        </w:rPr>
      </w:pPr>
    </w:p>
    <w:p w14:paraId="500319F3" w14:textId="2661D9DD" w:rsidR="00492281" w:rsidRDefault="00492281" w:rsidP="00492281">
      <w:pPr>
        <w:spacing w:after="0" w:line="240" w:lineRule="auto"/>
        <w:ind w:right="140"/>
        <w:jc w:val="both"/>
        <w:rPr>
          <w:rFonts w:ascii="Ebrima" w:hAnsi="Ebrima" w:cs="Tahoma"/>
          <w:sz w:val="20"/>
          <w:szCs w:val="20"/>
        </w:rPr>
      </w:pPr>
      <w:r w:rsidRPr="001222B3">
        <w:rPr>
          <w:rFonts w:ascii="Ebrima" w:hAnsi="Ebrima" w:cs="Tahoma"/>
          <w:sz w:val="20"/>
          <w:szCs w:val="20"/>
        </w:rPr>
        <w:t xml:space="preserve">Sur </w:t>
      </w:r>
      <w:r w:rsidRPr="00E0131D">
        <w:rPr>
          <w:rFonts w:ascii="Ebrima" w:hAnsi="Ebrima" w:cs="Tahoma"/>
          <w:sz w:val="20"/>
          <w:szCs w:val="20"/>
        </w:rPr>
        <w:t xml:space="preserve">simple présentation de leur convocation ou du document les informant de la réunion, les représentants </w:t>
      </w:r>
      <w:r w:rsidR="004A2B36" w:rsidRPr="00E0131D">
        <w:rPr>
          <w:rFonts w:ascii="Ebrima" w:hAnsi="Ebrima" w:cs="Tahoma"/>
          <w:sz w:val="20"/>
          <w:szCs w:val="20"/>
        </w:rPr>
        <w:t>du personnel</w:t>
      </w:r>
      <w:r w:rsidRPr="00E0131D">
        <w:rPr>
          <w:rFonts w:ascii="Ebrima" w:hAnsi="Ebrima" w:cs="Tahoma"/>
          <w:sz w:val="20"/>
          <w:szCs w:val="20"/>
        </w:rPr>
        <w:t>, titulaires et suppléants, appelés à siéger aux séances se voient accorder une autorisation d'absence prévue à</w:t>
      </w:r>
      <w:r>
        <w:rPr>
          <w:rFonts w:ascii="Ebrima" w:hAnsi="Ebrima" w:cs="Tahoma"/>
          <w:sz w:val="20"/>
          <w:szCs w:val="20"/>
        </w:rPr>
        <w:t xml:space="preserve"> l’article 18 du décret n°85-397 du 3 avril 1985</w:t>
      </w:r>
      <w:r w:rsidRPr="001222B3">
        <w:rPr>
          <w:rFonts w:ascii="Ebrima" w:hAnsi="Ebrima" w:cs="Tahoma"/>
          <w:sz w:val="20"/>
          <w:szCs w:val="20"/>
        </w:rPr>
        <w:t>, tenant compte :</w:t>
      </w:r>
    </w:p>
    <w:p w14:paraId="22076422" w14:textId="77777777" w:rsidR="00492281" w:rsidRPr="001222B3" w:rsidRDefault="00492281" w:rsidP="00492281">
      <w:pPr>
        <w:spacing w:after="0" w:line="240" w:lineRule="auto"/>
        <w:ind w:right="140"/>
        <w:jc w:val="both"/>
        <w:rPr>
          <w:rFonts w:ascii="Ebrima" w:hAnsi="Ebrima" w:cs="Tahoma"/>
          <w:sz w:val="20"/>
          <w:szCs w:val="20"/>
        </w:rPr>
      </w:pPr>
    </w:p>
    <w:p w14:paraId="10993290" w14:textId="77777777" w:rsidR="00492281" w:rsidRPr="001222B3" w:rsidRDefault="00492281" w:rsidP="00492281">
      <w:pPr>
        <w:numPr>
          <w:ilvl w:val="0"/>
          <w:numId w:val="23"/>
        </w:numPr>
        <w:spacing w:after="0" w:line="240" w:lineRule="auto"/>
        <w:ind w:left="426" w:right="140" w:hanging="284"/>
        <w:jc w:val="both"/>
        <w:rPr>
          <w:rFonts w:ascii="Ebrima" w:hAnsi="Ebrima" w:cs="Tahoma"/>
          <w:sz w:val="20"/>
          <w:szCs w:val="20"/>
        </w:rPr>
      </w:pPr>
      <w:r w:rsidRPr="001222B3">
        <w:rPr>
          <w:rFonts w:ascii="Ebrima" w:hAnsi="Ebrima" w:cs="Tahoma"/>
          <w:sz w:val="20"/>
          <w:szCs w:val="20"/>
        </w:rPr>
        <w:t>Des délais de route,</w:t>
      </w:r>
    </w:p>
    <w:p w14:paraId="6035795B" w14:textId="77777777" w:rsidR="00492281" w:rsidRPr="001222B3" w:rsidRDefault="00492281" w:rsidP="00492281">
      <w:pPr>
        <w:numPr>
          <w:ilvl w:val="0"/>
          <w:numId w:val="23"/>
        </w:numPr>
        <w:spacing w:after="0" w:line="240" w:lineRule="auto"/>
        <w:ind w:left="426" w:right="140" w:hanging="284"/>
        <w:jc w:val="both"/>
        <w:rPr>
          <w:rFonts w:ascii="Ebrima" w:hAnsi="Ebrima" w:cs="Tahoma"/>
          <w:sz w:val="20"/>
          <w:szCs w:val="20"/>
        </w:rPr>
      </w:pPr>
      <w:r w:rsidRPr="001222B3">
        <w:rPr>
          <w:rFonts w:ascii="Ebrima" w:hAnsi="Ebrima" w:cs="Tahoma"/>
          <w:sz w:val="20"/>
          <w:szCs w:val="20"/>
        </w:rPr>
        <w:t>De la durée prévisible de la réunion,</w:t>
      </w:r>
    </w:p>
    <w:p w14:paraId="7E7D76FD" w14:textId="77777777" w:rsidR="00492281" w:rsidRPr="001222B3" w:rsidRDefault="00492281" w:rsidP="00492281">
      <w:pPr>
        <w:numPr>
          <w:ilvl w:val="0"/>
          <w:numId w:val="23"/>
        </w:numPr>
        <w:spacing w:after="0" w:line="240" w:lineRule="auto"/>
        <w:ind w:left="426" w:right="140" w:hanging="284"/>
        <w:jc w:val="both"/>
        <w:rPr>
          <w:rFonts w:ascii="Ebrima" w:hAnsi="Ebrima" w:cs="Tahoma"/>
          <w:sz w:val="20"/>
          <w:szCs w:val="20"/>
        </w:rPr>
      </w:pPr>
      <w:r w:rsidRPr="001222B3">
        <w:rPr>
          <w:rFonts w:ascii="Ebrima" w:hAnsi="Ebrima" w:cs="Tahoma"/>
          <w:sz w:val="20"/>
          <w:szCs w:val="20"/>
        </w:rPr>
        <w:t>D’un temps égal à celle-ci pour permettre aux intéressés d’assurer la préparation des réunions et le compte-rendu des travaux.</w:t>
      </w:r>
    </w:p>
    <w:p w14:paraId="2E4ACD6F" w14:textId="77777777" w:rsidR="00492281" w:rsidRPr="001222B3" w:rsidRDefault="00492281" w:rsidP="00492281">
      <w:pPr>
        <w:spacing w:after="0" w:line="240" w:lineRule="auto"/>
        <w:ind w:right="140"/>
        <w:jc w:val="both"/>
        <w:rPr>
          <w:rFonts w:ascii="Ebrima" w:hAnsi="Ebrima" w:cs="Tahoma"/>
          <w:sz w:val="20"/>
          <w:szCs w:val="20"/>
        </w:rPr>
      </w:pPr>
    </w:p>
    <w:p w14:paraId="06B7E92E" w14:textId="574BE7EB" w:rsidR="00492281" w:rsidRDefault="00492281" w:rsidP="00492281">
      <w:pPr>
        <w:spacing w:after="0" w:line="240" w:lineRule="auto"/>
        <w:ind w:right="140"/>
        <w:jc w:val="both"/>
        <w:rPr>
          <w:rFonts w:ascii="Ebrima" w:hAnsi="Ebrima" w:cs="Tahoma"/>
          <w:sz w:val="20"/>
          <w:szCs w:val="20"/>
        </w:rPr>
      </w:pPr>
      <w:r w:rsidRPr="001222B3">
        <w:rPr>
          <w:rFonts w:ascii="Ebrima" w:hAnsi="Ebrima" w:cs="Tahoma"/>
          <w:sz w:val="20"/>
          <w:szCs w:val="20"/>
        </w:rPr>
        <w:t xml:space="preserve">Une attestation de présence indiquant les heures de début et de fin de la séance sera établie à l’issue de chaque réunion et envoyée aux </w:t>
      </w:r>
      <w:r w:rsidR="001904E0">
        <w:rPr>
          <w:rFonts w:ascii="Ebrima" w:hAnsi="Ebrima" w:cs="Tahoma"/>
          <w:sz w:val="20"/>
          <w:szCs w:val="20"/>
        </w:rPr>
        <w:t>agents concernés</w:t>
      </w:r>
      <w:r w:rsidRPr="001222B3">
        <w:rPr>
          <w:rFonts w:ascii="Ebrima" w:hAnsi="Ebrima" w:cs="Tahoma"/>
          <w:sz w:val="20"/>
          <w:szCs w:val="20"/>
        </w:rPr>
        <w:t xml:space="preserve">. </w:t>
      </w:r>
    </w:p>
    <w:p w14:paraId="5879329F" w14:textId="77777777" w:rsidR="00492281" w:rsidRDefault="00492281" w:rsidP="00492281">
      <w:pPr>
        <w:spacing w:after="0" w:line="240" w:lineRule="auto"/>
        <w:ind w:right="140"/>
        <w:jc w:val="both"/>
        <w:rPr>
          <w:rFonts w:ascii="Ebrima" w:hAnsi="Ebrima" w:cs="Tahoma"/>
          <w:sz w:val="20"/>
          <w:szCs w:val="20"/>
        </w:rPr>
      </w:pPr>
    </w:p>
    <w:p w14:paraId="3C97DE58" w14:textId="0AD656E0" w:rsidR="00492281" w:rsidRDefault="00492281" w:rsidP="00492281">
      <w:pPr>
        <w:spacing w:after="0" w:line="240" w:lineRule="auto"/>
        <w:ind w:right="140"/>
        <w:jc w:val="both"/>
        <w:rPr>
          <w:rFonts w:ascii="Ebrima" w:hAnsi="Ebrima" w:cs="Tahoma"/>
          <w:sz w:val="20"/>
          <w:szCs w:val="20"/>
        </w:rPr>
      </w:pPr>
      <w:r>
        <w:rPr>
          <w:rFonts w:ascii="Ebrima" w:hAnsi="Ebrima" w:cs="Tahoma"/>
          <w:sz w:val="20"/>
          <w:szCs w:val="20"/>
        </w:rPr>
        <w:t>L</w:t>
      </w:r>
      <w:r w:rsidRPr="001222B3">
        <w:rPr>
          <w:rFonts w:ascii="Ebrima" w:hAnsi="Ebrima" w:cs="Tahoma"/>
          <w:sz w:val="20"/>
          <w:szCs w:val="20"/>
        </w:rPr>
        <w:t>es experts</w:t>
      </w:r>
      <w:r>
        <w:rPr>
          <w:rFonts w:ascii="Ebrima" w:hAnsi="Ebrima" w:cs="Tahoma"/>
          <w:sz w:val="20"/>
          <w:szCs w:val="20"/>
        </w:rPr>
        <w:t xml:space="preserve"> bénéficient également d’une autorisation d’absence pour le délai de route</w:t>
      </w:r>
      <w:r w:rsidR="004D4826">
        <w:rPr>
          <w:rFonts w:ascii="Ebrima" w:hAnsi="Ebrima" w:cs="Tahoma"/>
          <w:sz w:val="20"/>
          <w:szCs w:val="20"/>
        </w:rPr>
        <w:t>,</w:t>
      </w:r>
      <w:r>
        <w:rPr>
          <w:rFonts w:ascii="Ebrima" w:hAnsi="Ebrima" w:cs="Tahoma"/>
          <w:sz w:val="20"/>
          <w:szCs w:val="20"/>
        </w:rPr>
        <w:t xml:space="preserve"> la durée prévisible de la réunion</w:t>
      </w:r>
      <w:r w:rsidR="004D4826">
        <w:rPr>
          <w:rFonts w:ascii="Ebrima" w:hAnsi="Ebrima" w:cs="Tahoma"/>
          <w:sz w:val="20"/>
          <w:szCs w:val="20"/>
        </w:rPr>
        <w:t xml:space="preserve"> et la préparation de celle-ci.</w:t>
      </w:r>
    </w:p>
    <w:p w14:paraId="2939B4FB" w14:textId="77777777" w:rsidR="00492281" w:rsidRDefault="00492281" w:rsidP="00492281">
      <w:pPr>
        <w:spacing w:after="0" w:line="240" w:lineRule="auto"/>
        <w:ind w:right="140"/>
        <w:jc w:val="both"/>
        <w:rPr>
          <w:rFonts w:ascii="Ebrima" w:hAnsi="Ebrima" w:cs="Tahoma"/>
          <w:sz w:val="20"/>
          <w:szCs w:val="20"/>
        </w:rPr>
      </w:pPr>
    </w:p>
    <w:p w14:paraId="25E0C0F3" w14:textId="02D64F33" w:rsidR="00492281" w:rsidRPr="001222B3" w:rsidRDefault="00492281" w:rsidP="00492281">
      <w:pPr>
        <w:spacing w:after="0" w:line="240" w:lineRule="auto"/>
        <w:ind w:right="140"/>
        <w:jc w:val="both"/>
        <w:rPr>
          <w:rFonts w:ascii="Ebrima" w:hAnsi="Ebrima" w:cs="Tahoma"/>
          <w:sz w:val="20"/>
          <w:szCs w:val="20"/>
        </w:rPr>
      </w:pPr>
      <w:r>
        <w:rPr>
          <w:rFonts w:ascii="Ebrima" w:hAnsi="Ebrima" w:cs="Tahoma"/>
          <w:sz w:val="20"/>
          <w:szCs w:val="20"/>
        </w:rPr>
        <w:t xml:space="preserve">Les élus salariés membres du collège des représentants </w:t>
      </w:r>
      <w:r w:rsidRPr="001904E0">
        <w:rPr>
          <w:rFonts w:ascii="Ebrima" w:hAnsi="Ebrima" w:cs="Tahoma"/>
          <w:i/>
          <w:iCs/>
          <w:sz w:val="20"/>
          <w:szCs w:val="20"/>
        </w:rPr>
        <w:t>de</w:t>
      </w:r>
      <w:r w:rsidR="00EF51DA" w:rsidRPr="001904E0">
        <w:rPr>
          <w:rFonts w:ascii="Ebrima" w:hAnsi="Ebrima" w:cs="Tahoma"/>
          <w:i/>
          <w:iCs/>
          <w:sz w:val="20"/>
          <w:szCs w:val="20"/>
        </w:rPr>
        <w:t xml:space="preserve"> la</w:t>
      </w:r>
      <w:r w:rsidRPr="001904E0">
        <w:rPr>
          <w:rFonts w:ascii="Ebrima" w:hAnsi="Ebrima" w:cs="Tahoma"/>
          <w:i/>
          <w:iCs/>
          <w:sz w:val="20"/>
          <w:szCs w:val="20"/>
        </w:rPr>
        <w:t xml:space="preserve"> collectivité territoriale </w:t>
      </w:r>
      <w:r w:rsidR="00EF51DA" w:rsidRPr="001904E0">
        <w:rPr>
          <w:rFonts w:ascii="Ebrima" w:hAnsi="Ebrima" w:cs="Tahoma"/>
          <w:i/>
          <w:iCs/>
          <w:sz w:val="20"/>
          <w:szCs w:val="20"/>
        </w:rPr>
        <w:t>ou de l’</w:t>
      </w:r>
      <w:r w:rsidRPr="001904E0">
        <w:rPr>
          <w:rFonts w:ascii="Ebrima" w:hAnsi="Ebrima" w:cs="Tahoma"/>
          <w:i/>
          <w:iCs/>
          <w:sz w:val="20"/>
          <w:szCs w:val="20"/>
        </w:rPr>
        <w:t>établissement public</w:t>
      </w:r>
      <w:r>
        <w:rPr>
          <w:rFonts w:ascii="Ebrima" w:hAnsi="Ebrima" w:cs="Tahoma"/>
          <w:sz w:val="20"/>
          <w:szCs w:val="20"/>
        </w:rPr>
        <w:t xml:space="preserve"> bénéficient des crédits d’heures prévus par le Code général des collectivités territoriales.</w:t>
      </w:r>
    </w:p>
    <w:p w14:paraId="4482D1E4" w14:textId="77777777" w:rsidR="005E0EB4" w:rsidRDefault="005E0EB4" w:rsidP="001B79F9">
      <w:pPr>
        <w:spacing w:after="0" w:line="240" w:lineRule="auto"/>
        <w:ind w:right="140"/>
        <w:jc w:val="both"/>
        <w:rPr>
          <w:rFonts w:ascii="Ebrima" w:hAnsi="Ebrima" w:cs="Tahoma"/>
          <w:b/>
          <w:sz w:val="20"/>
          <w:szCs w:val="20"/>
        </w:rPr>
      </w:pPr>
    </w:p>
    <w:p w14:paraId="3878E7D5" w14:textId="6823E7DC" w:rsidR="001B79F9" w:rsidRPr="00D03517" w:rsidRDefault="001B79F9" w:rsidP="001B79F9">
      <w:pPr>
        <w:spacing w:after="0" w:line="240" w:lineRule="auto"/>
        <w:ind w:right="140"/>
        <w:jc w:val="both"/>
        <w:rPr>
          <w:rFonts w:ascii="Ebrima" w:hAnsi="Ebrima" w:cs="Tahoma"/>
          <w:b/>
          <w:sz w:val="20"/>
          <w:szCs w:val="20"/>
        </w:rPr>
      </w:pPr>
      <w:r w:rsidRPr="00D03517">
        <w:rPr>
          <w:rFonts w:ascii="Ebrima" w:hAnsi="Ebrima" w:cs="Tahoma"/>
          <w:b/>
          <w:sz w:val="20"/>
          <w:szCs w:val="20"/>
        </w:rPr>
        <w:t xml:space="preserve">Article </w:t>
      </w:r>
      <w:r w:rsidR="00D03517" w:rsidRPr="00D03517">
        <w:rPr>
          <w:rFonts w:ascii="Ebrima" w:hAnsi="Ebrima" w:cs="Tahoma"/>
          <w:b/>
          <w:sz w:val="20"/>
          <w:szCs w:val="20"/>
        </w:rPr>
        <w:t>26</w:t>
      </w:r>
      <w:r w:rsidRPr="00D03517">
        <w:rPr>
          <w:rFonts w:ascii="Ebrima" w:hAnsi="Ebrima" w:cs="Tahoma"/>
          <w:b/>
          <w:sz w:val="20"/>
          <w:szCs w:val="20"/>
        </w:rPr>
        <w:t> : Contingent annuel d’Autorisation d’absence</w:t>
      </w:r>
    </w:p>
    <w:p w14:paraId="1162A5E2" w14:textId="77777777" w:rsidR="001B79F9" w:rsidRPr="001B79F9" w:rsidRDefault="001B79F9" w:rsidP="001B79F9">
      <w:pPr>
        <w:spacing w:after="0" w:line="240" w:lineRule="auto"/>
        <w:ind w:right="140"/>
        <w:jc w:val="both"/>
        <w:rPr>
          <w:rFonts w:ascii="Ebrima" w:hAnsi="Ebrima" w:cs="Tahoma"/>
          <w:bCs/>
          <w:sz w:val="20"/>
          <w:szCs w:val="20"/>
        </w:rPr>
      </w:pPr>
    </w:p>
    <w:p w14:paraId="40E4AD80" w14:textId="77777777" w:rsidR="00855DE1" w:rsidRDefault="001B79F9" w:rsidP="001B79F9">
      <w:pPr>
        <w:spacing w:after="0" w:line="240" w:lineRule="auto"/>
        <w:ind w:right="140"/>
        <w:jc w:val="both"/>
        <w:rPr>
          <w:rFonts w:ascii="Ebrima" w:hAnsi="Ebrima" w:cs="Tahoma"/>
          <w:bCs/>
          <w:sz w:val="20"/>
          <w:szCs w:val="20"/>
        </w:rPr>
      </w:pPr>
      <w:r w:rsidRPr="001B79F9">
        <w:rPr>
          <w:rFonts w:ascii="Ebrima" w:hAnsi="Ebrima" w:cs="Tahoma"/>
          <w:bCs/>
          <w:sz w:val="20"/>
          <w:szCs w:val="20"/>
        </w:rPr>
        <w:t>Les représentants du personnel, titulaires et suppléants, bénéficient, pour l'exercice de leurs missions, d'un contingent annuel d'autorisations d'absence fixé par décret, en jours, proportionnellement aux effectifs couverts par ces instances et à leurs compétences.</w:t>
      </w:r>
    </w:p>
    <w:p w14:paraId="49B26B4A" w14:textId="628B089A" w:rsidR="003B0977" w:rsidRPr="00E0131D" w:rsidRDefault="001B79F9" w:rsidP="001B79F9">
      <w:pPr>
        <w:spacing w:after="0" w:line="240" w:lineRule="auto"/>
        <w:ind w:right="140"/>
        <w:jc w:val="both"/>
        <w:rPr>
          <w:rFonts w:ascii="Ebrima" w:hAnsi="Ebrima" w:cs="Tahoma"/>
          <w:bCs/>
          <w:sz w:val="20"/>
          <w:szCs w:val="20"/>
        </w:rPr>
      </w:pPr>
      <w:r w:rsidRPr="001B79F9">
        <w:rPr>
          <w:rFonts w:ascii="Ebrima" w:hAnsi="Ebrima" w:cs="Tahoma"/>
          <w:bCs/>
          <w:sz w:val="20"/>
          <w:szCs w:val="20"/>
        </w:rPr>
        <w:br/>
      </w:r>
      <w:r w:rsidR="00855DE1" w:rsidRPr="00855DE1">
        <w:rPr>
          <w:rFonts w:ascii="Ebrima" w:hAnsi="Ebrima" w:cs="Tahoma"/>
          <w:bCs/>
          <w:sz w:val="20"/>
          <w:szCs w:val="20"/>
        </w:rPr>
        <w:t>Conformément à l’article 1 du décret n°2016-1626 du 29 novembre 2016</w:t>
      </w:r>
      <w:r w:rsidR="00855DE1">
        <w:rPr>
          <w:rFonts w:ascii="Ebrima" w:hAnsi="Ebrima" w:cs="Tahoma"/>
          <w:bCs/>
          <w:sz w:val="20"/>
          <w:szCs w:val="20"/>
        </w:rPr>
        <w:t>, c</w:t>
      </w:r>
      <w:r w:rsidRPr="001B79F9">
        <w:rPr>
          <w:rFonts w:ascii="Ebrima" w:hAnsi="Ebrima" w:cs="Tahoma"/>
          <w:bCs/>
          <w:sz w:val="20"/>
          <w:szCs w:val="20"/>
        </w:rPr>
        <w:t xml:space="preserve">e contingent annuel d'autorisations d'absence s’élève à </w:t>
      </w:r>
      <w:r w:rsidR="003077AC" w:rsidRPr="003077AC">
        <w:rPr>
          <w:rFonts w:ascii="Ebrima" w:hAnsi="Ebrima" w:cs="Tahoma"/>
          <w:bCs/>
          <w:sz w:val="20"/>
          <w:szCs w:val="20"/>
          <w:highlight w:val="yellow"/>
        </w:rPr>
        <w:t>…</w:t>
      </w:r>
      <w:r w:rsidR="003077AC">
        <w:rPr>
          <w:rFonts w:ascii="Ebrima" w:hAnsi="Ebrima" w:cs="Tahoma"/>
          <w:bCs/>
          <w:sz w:val="20"/>
          <w:szCs w:val="20"/>
        </w:rPr>
        <w:t xml:space="preserve"> </w:t>
      </w:r>
      <w:r w:rsidR="003077AC" w:rsidRPr="003077AC">
        <w:rPr>
          <w:rFonts w:ascii="Ebrima" w:hAnsi="Ebrima" w:cs="Tahoma"/>
          <w:bCs/>
          <w:i/>
          <w:iCs/>
          <w:sz w:val="20"/>
          <w:szCs w:val="20"/>
        </w:rPr>
        <w:t>(nombre)</w:t>
      </w:r>
      <w:r w:rsidRPr="001B79F9">
        <w:rPr>
          <w:rFonts w:ascii="Ebrima" w:hAnsi="Ebrima" w:cs="Tahoma"/>
          <w:bCs/>
          <w:sz w:val="20"/>
          <w:szCs w:val="20"/>
        </w:rPr>
        <w:t xml:space="preserve"> jours par an</w:t>
      </w:r>
      <w:r w:rsidR="00855DE1">
        <w:rPr>
          <w:rFonts w:ascii="Ebrima" w:hAnsi="Ebrima" w:cs="Tahoma"/>
          <w:bCs/>
          <w:sz w:val="20"/>
          <w:szCs w:val="20"/>
        </w:rPr>
        <w:t xml:space="preserve"> pour les </w:t>
      </w:r>
      <w:r w:rsidR="00857029">
        <w:rPr>
          <w:rFonts w:ascii="Ebrima" w:hAnsi="Ebrima" w:cs="Tahoma"/>
          <w:bCs/>
          <w:sz w:val="20"/>
          <w:szCs w:val="20"/>
        </w:rPr>
        <w:t xml:space="preserve">représentants du personnel </w:t>
      </w:r>
      <w:r w:rsidR="00855DE1">
        <w:rPr>
          <w:rFonts w:ascii="Ebrima" w:hAnsi="Ebrima" w:cs="Tahoma"/>
          <w:bCs/>
          <w:sz w:val="20"/>
          <w:szCs w:val="20"/>
        </w:rPr>
        <w:t xml:space="preserve">membres du CST </w:t>
      </w:r>
      <w:r w:rsidR="003B0977" w:rsidRPr="00E0131D">
        <w:rPr>
          <w:rFonts w:ascii="Ebrima" w:hAnsi="Ebrima" w:cs="Tahoma"/>
          <w:bCs/>
          <w:sz w:val="20"/>
          <w:szCs w:val="20"/>
        </w:rPr>
        <w:t xml:space="preserve">et </w:t>
      </w:r>
      <w:r w:rsidR="00857029" w:rsidRPr="003077AC">
        <w:rPr>
          <w:rFonts w:ascii="Ebrima" w:hAnsi="Ebrima" w:cs="Tahoma"/>
          <w:bCs/>
          <w:sz w:val="20"/>
          <w:szCs w:val="20"/>
          <w:highlight w:val="yellow"/>
        </w:rPr>
        <w:t>…</w:t>
      </w:r>
      <w:r w:rsidR="00857029">
        <w:rPr>
          <w:rFonts w:ascii="Ebrima" w:hAnsi="Ebrima" w:cs="Tahoma"/>
          <w:bCs/>
          <w:sz w:val="20"/>
          <w:szCs w:val="20"/>
        </w:rPr>
        <w:t xml:space="preserve"> </w:t>
      </w:r>
      <w:r w:rsidR="00857029" w:rsidRPr="003077AC">
        <w:rPr>
          <w:rFonts w:ascii="Ebrima" w:hAnsi="Ebrima" w:cs="Tahoma"/>
          <w:bCs/>
          <w:i/>
          <w:iCs/>
          <w:sz w:val="20"/>
          <w:szCs w:val="20"/>
        </w:rPr>
        <w:t>(nombre)</w:t>
      </w:r>
      <w:r w:rsidR="00857029" w:rsidRPr="001B79F9">
        <w:rPr>
          <w:rFonts w:ascii="Ebrima" w:hAnsi="Ebrima" w:cs="Tahoma"/>
          <w:bCs/>
          <w:sz w:val="20"/>
          <w:szCs w:val="20"/>
        </w:rPr>
        <w:t xml:space="preserve"> </w:t>
      </w:r>
      <w:r w:rsidR="003B0977" w:rsidRPr="00E0131D">
        <w:rPr>
          <w:rFonts w:ascii="Ebrima" w:hAnsi="Ebrima" w:cs="Tahoma"/>
          <w:bCs/>
          <w:sz w:val="20"/>
          <w:szCs w:val="20"/>
        </w:rPr>
        <w:t>jours par an pour le secrétaire adjoint du CST afin d’assurer ses fonctions</w:t>
      </w:r>
      <w:r w:rsidRPr="00E0131D">
        <w:rPr>
          <w:rFonts w:ascii="Ebrima" w:hAnsi="Ebrima" w:cs="Tahoma"/>
          <w:bCs/>
          <w:sz w:val="20"/>
          <w:szCs w:val="20"/>
        </w:rPr>
        <w:t>.</w:t>
      </w:r>
      <w:r w:rsidR="00957090" w:rsidRPr="00E0131D">
        <w:rPr>
          <w:rFonts w:ascii="Ebrima" w:hAnsi="Ebrima" w:cs="Tahoma"/>
          <w:bCs/>
          <w:sz w:val="20"/>
          <w:szCs w:val="20"/>
        </w:rPr>
        <w:t xml:space="preserve"> </w:t>
      </w:r>
    </w:p>
    <w:p w14:paraId="6CFCCD74" w14:textId="77777777" w:rsidR="003B0977" w:rsidRPr="00E0131D" w:rsidRDefault="003B0977" w:rsidP="001B79F9">
      <w:pPr>
        <w:spacing w:after="0" w:line="240" w:lineRule="auto"/>
        <w:ind w:right="140"/>
        <w:jc w:val="both"/>
        <w:rPr>
          <w:rFonts w:ascii="Ebrima" w:hAnsi="Ebrima" w:cs="Tahoma"/>
          <w:bCs/>
          <w:sz w:val="20"/>
          <w:szCs w:val="20"/>
        </w:rPr>
      </w:pPr>
    </w:p>
    <w:p w14:paraId="2BE6049C" w14:textId="081C5A50" w:rsidR="00C657AC" w:rsidRPr="00E0131D" w:rsidRDefault="001B79F9" w:rsidP="001B79F9">
      <w:pPr>
        <w:spacing w:after="0" w:line="240" w:lineRule="auto"/>
        <w:ind w:right="140"/>
        <w:jc w:val="both"/>
        <w:rPr>
          <w:rFonts w:ascii="Ebrima" w:hAnsi="Ebrima" w:cs="Tahoma"/>
          <w:bCs/>
          <w:sz w:val="20"/>
          <w:szCs w:val="20"/>
        </w:rPr>
      </w:pPr>
      <w:r w:rsidRPr="00E0131D">
        <w:rPr>
          <w:rFonts w:ascii="Ebrima" w:hAnsi="Ebrima" w:cs="Tahoma"/>
          <w:bCs/>
          <w:sz w:val="20"/>
          <w:szCs w:val="20"/>
        </w:rPr>
        <w:t>Ce contingent annuel d'autorisations d'absence est utilisé sous forme d'autorisations d'absence d'une demi-journée accordée sous réserve des nécessités du service.</w:t>
      </w:r>
      <w:r w:rsidR="00857029">
        <w:rPr>
          <w:rFonts w:ascii="Ebrima" w:hAnsi="Ebrima" w:cs="Tahoma"/>
          <w:bCs/>
          <w:sz w:val="20"/>
          <w:szCs w:val="20"/>
        </w:rPr>
        <w:t xml:space="preserve"> Ces autorisations d’absence peuvent être programmées.</w:t>
      </w:r>
    </w:p>
    <w:p w14:paraId="19258F49" w14:textId="5E781A92" w:rsidR="00C657AC" w:rsidRPr="0087703B" w:rsidRDefault="001B79F9" w:rsidP="001B79F9">
      <w:pPr>
        <w:spacing w:after="0" w:line="240" w:lineRule="auto"/>
        <w:ind w:right="140"/>
        <w:jc w:val="both"/>
        <w:rPr>
          <w:rFonts w:ascii="Ebrima" w:hAnsi="Ebrima" w:cs="Tahoma"/>
          <w:bCs/>
          <w:sz w:val="20"/>
          <w:szCs w:val="20"/>
        </w:rPr>
      </w:pPr>
      <w:r w:rsidRPr="00E0131D">
        <w:rPr>
          <w:rFonts w:ascii="Ebrima" w:hAnsi="Ebrima" w:cs="Tahoma"/>
          <w:bCs/>
          <w:sz w:val="20"/>
          <w:szCs w:val="20"/>
        </w:rPr>
        <w:br/>
      </w:r>
      <w:bookmarkStart w:id="6" w:name="_Hlk122078205"/>
      <w:r w:rsidR="0087703B" w:rsidRPr="00E0131D">
        <w:rPr>
          <w:rFonts w:ascii="Ebrima" w:hAnsi="Ebrima" w:cs="Tahoma"/>
          <w:bCs/>
          <w:sz w:val="20"/>
          <w:szCs w:val="20"/>
        </w:rPr>
        <w:t>Pour le secrétaire adjoint, l</w:t>
      </w:r>
      <w:r w:rsidRPr="00E0131D">
        <w:rPr>
          <w:rFonts w:ascii="Ebrima" w:hAnsi="Ebrima" w:cs="Tahoma"/>
          <w:bCs/>
          <w:sz w:val="20"/>
          <w:szCs w:val="20"/>
        </w:rPr>
        <w:t xml:space="preserve">'autorité territoriale peut déterminer par arrêté un barème de conversion en heures de ce contingent annuel d'autorisations d'absence </w:t>
      </w:r>
      <w:r w:rsidR="0087703B" w:rsidRPr="00E0131D">
        <w:rPr>
          <w:rFonts w:ascii="Ebrima" w:hAnsi="Ebrima" w:cs="Tahoma"/>
          <w:bCs/>
          <w:sz w:val="20"/>
          <w:szCs w:val="20"/>
        </w:rPr>
        <w:t xml:space="preserve">afin de </w:t>
      </w:r>
      <w:r w:rsidRPr="00E0131D">
        <w:rPr>
          <w:rFonts w:ascii="Ebrima" w:hAnsi="Ebrima" w:cs="Tahoma"/>
          <w:bCs/>
          <w:sz w:val="20"/>
          <w:szCs w:val="20"/>
        </w:rPr>
        <w:t>tenir compte des conditions d'exercice particulières de</w:t>
      </w:r>
      <w:r w:rsidR="0087703B" w:rsidRPr="00E0131D">
        <w:rPr>
          <w:rFonts w:ascii="Ebrima" w:hAnsi="Ebrima" w:cs="Tahoma"/>
          <w:bCs/>
          <w:sz w:val="20"/>
          <w:szCs w:val="20"/>
        </w:rPr>
        <w:t xml:space="preserve"> se</w:t>
      </w:r>
      <w:r w:rsidRPr="00E0131D">
        <w:rPr>
          <w:rFonts w:ascii="Ebrima" w:hAnsi="Ebrima" w:cs="Tahoma"/>
          <w:bCs/>
          <w:sz w:val="20"/>
          <w:szCs w:val="20"/>
        </w:rPr>
        <w:t>s fonctions.</w:t>
      </w:r>
      <w:bookmarkEnd w:id="6"/>
    </w:p>
    <w:p w14:paraId="363B19E4" w14:textId="77777777" w:rsidR="00857029" w:rsidRDefault="00857029" w:rsidP="001B79F9">
      <w:pPr>
        <w:spacing w:after="0" w:line="240" w:lineRule="auto"/>
        <w:ind w:right="140"/>
        <w:jc w:val="both"/>
        <w:rPr>
          <w:rFonts w:ascii="Ebrima" w:hAnsi="Ebrima" w:cs="Tahoma"/>
          <w:bCs/>
          <w:strike/>
          <w:sz w:val="20"/>
          <w:szCs w:val="20"/>
        </w:rPr>
      </w:pPr>
    </w:p>
    <w:p w14:paraId="19A89ED9" w14:textId="001F72F5" w:rsidR="00857029" w:rsidRPr="00BB2DA8" w:rsidRDefault="00857029" w:rsidP="001B79F9">
      <w:pPr>
        <w:spacing w:after="0" w:line="240" w:lineRule="auto"/>
        <w:ind w:right="140"/>
        <w:jc w:val="both"/>
        <w:rPr>
          <w:rFonts w:ascii="Ebrima" w:hAnsi="Ebrima" w:cs="Tahoma"/>
          <w:bCs/>
          <w:i/>
          <w:iCs/>
          <w:sz w:val="20"/>
          <w:szCs w:val="20"/>
        </w:rPr>
      </w:pPr>
      <w:r w:rsidRPr="00857029">
        <w:rPr>
          <w:rFonts w:ascii="Ebrima" w:hAnsi="Ebrima" w:cs="Tahoma"/>
          <w:bCs/>
          <w:i/>
          <w:iCs/>
          <w:color w:val="7030A0"/>
          <w:sz w:val="20"/>
          <w:szCs w:val="20"/>
        </w:rPr>
        <w:t>Le cas échéant</w:t>
      </w:r>
      <w:r w:rsidRPr="00857029">
        <w:rPr>
          <w:rFonts w:ascii="Ebrima" w:hAnsi="Ebrima" w:cs="Tahoma"/>
          <w:bCs/>
          <w:color w:val="7030A0"/>
          <w:sz w:val="20"/>
          <w:szCs w:val="20"/>
        </w:rPr>
        <w:t xml:space="preserve"> </w:t>
      </w:r>
      <w:r w:rsidRPr="00BB2DA8">
        <w:rPr>
          <w:rFonts w:ascii="Ebrima" w:hAnsi="Ebrima" w:cs="Tahoma"/>
          <w:bCs/>
          <w:i/>
          <w:iCs/>
          <w:sz w:val="20"/>
          <w:szCs w:val="20"/>
        </w:rPr>
        <w:t xml:space="preserve">Ce contingent annuel d'autorisations d'absence </w:t>
      </w:r>
      <w:r w:rsidRPr="00BB2DA8">
        <w:rPr>
          <w:rFonts w:ascii="Ebrima" w:hAnsi="Ebrima" w:cs="Tahoma"/>
          <w:bCs/>
          <w:i/>
          <w:iCs/>
          <w:sz w:val="20"/>
          <w:szCs w:val="20"/>
        </w:rPr>
        <w:t>est</w:t>
      </w:r>
      <w:r w:rsidRPr="00BB2DA8">
        <w:rPr>
          <w:rFonts w:ascii="Ebrima" w:hAnsi="Ebrima" w:cs="Tahoma"/>
          <w:bCs/>
          <w:i/>
          <w:iCs/>
          <w:sz w:val="20"/>
          <w:szCs w:val="20"/>
        </w:rPr>
        <w:t xml:space="preserve"> majoré pour tenir compte de </w:t>
      </w:r>
      <w:r w:rsidRPr="00BB2DA8">
        <w:rPr>
          <w:rFonts w:ascii="Ebrima" w:hAnsi="Ebrima" w:cs="Tahoma"/>
          <w:bCs/>
          <w:i/>
          <w:iCs/>
          <w:sz w:val="20"/>
          <w:szCs w:val="20"/>
          <w:highlight w:val="yellow"/>
        </w:rPr>
        <w:t>…</w:t>
      </w:r>
      <w:r w:rsidRPr="00BB2DA8">
        <w:rPr>
          <w:rFonts w:ascii="Ebrima" w:hAnsi="Ebrima" w:cs="Tahoma"/>
          <w:bCs/>
          <w:i/>
          <w:iCs/>
          <w:sz w:val="20"/>
          <w:szCs w:val="20"/>
        </w:rPr>
        <w:t xml:space="preserve"> (indication des </w:t>
      </w:r>
      <w:r w:rsidRPr="00BB2DA8">
        <w:rPr>
          <w:rFonts w:ascii="Ebrima" w:hAnsi="Ebrima" w:cs="Tahoma"/>
          <w:bCs/>
          <w:i/>
          <w:iCs/>
          <w:sz w:val="20"/>
          <w:szCs w:val="20"/>
        </w:rPr>
        <w:t>critères géographiques ou de</w:t>
      </w:r>
      <w:r w:rsidRPr="00BB2DA8">
        <w:rPr>
          <w:rFonts w:ascii="Ebrima" w:hAnsi="Ebrima" w:cs="Tahoma"/>
          <w:bCs/>
          <w:i/>
          <w:iCs/>
          <w:sz w:val="20"/>
          <w:szCs w:val="20"/>
        </w:rPr>
        <w:t>s</w:t>
      </w:r>
      <w:r w:rsidRPr="00BB2DA8">
        <w:rPr>
          <w:rFonts w:ascii="Ebrima" w:hAnsi="Ebrima" w:cs="Tahoma"/>
          <w:bCs/>
          <w:i/>
          <w:iCs/>
          <w:sz w:val="20"/>
          <w:szCs w:val="20"/>
        </w:rPr>
        <w:t xml:space="preserve"> risques professionnels particuliers</w:t>
      </w:r>
      <w:r w:rsidRPr="00BB2DA8">
        <w:rPr>
          <w:rFonts w:ascii="Ebrima" w:hAnsi="Ebrima" w:cs="Tahoma"/>
          <w:bCs/>
          <w:i/>
          <w:iCs/>
          <w:sz w:val="20"/>
          <w:szCs w:val="20"/>
        </w:rPr>
        <w:t xml:space="preserve"> qui justifient cette majoration)</w:t>
      </w:r>
      <w:r w:rsidR="00BB2DA8" w:rsidRPr="00BB2DA8">
        <w:rPr>
          <w:rFonts w:ascii="Ebrima" w:hAnsi="Ebrima" w:cs="Tahoma"/>
          <w:bCs/>
          <w:i/>
          <w:iCs/>
          <w:sz w:val="20"/>
          <w:szCs w:val="20"/>
        </w:rPr>
        <w:t>. Cette majoration est fixée par l’autorité territoriale après avis du CST.</w:t>
      </w:r>
    </w:p>
    <w:p w14:paraId="43E45E25" w14:textId="77777777" w:rsidR="005E0EB4" w:rsidRDefault="005E0EB4" w:rsidP="001B79F9">
      <w:pPr>
        <w:spacing w:after="0" w:line="240" w:lineRule="auto"/>
        <w:ind w:right="140"/>
        <w:jc w:val="both"/>
        <w:rPr>
          <w:rFonts w:ascii="Ebrima" w:hAnsi="Ebrima" w:cs="Tahoma"/>
          <w:bCs/>
          <w:sz w:val="20"/>
          <w:szCs w:val="20"/>
        </w:rPr>
      </w:pPr>
    </w:p>
    <w:p w14:paraId="38101CF4" w14:textId="77777777" w:rsidR="005E0EB4" w:rsidRDefault="005E0EB4" w:rsidP="001B79F9">
      <w:pPr>
        <w:spacing w:after="0" w:line="240" w:lineRule="auto"/>
        <w:ind w:right="140"/>
        <w:jc w:val="both"/>
        <w:rPr>
          <w:rFonts w:ascii="Ebrima" w:hAnsi="Ebrima" w:cs="Tahoma"/>
          <w:bCs/>
          <w:sz w:val="20"/>
          <w:szCs w:val="20"/>
        </w:rPr>
      </w:pPr>
    </w:p>
    <w:p w14:paraId="202092D9" w14:textId="77777777" w:rsidR="005E0EB4" w:rsidRDefault="005E0EB4" w:rsidP="001B79F9">
      <w:pPr>
        <w:spacing w:after="0" w:line="240" w:lineRule="auto"/>
        <w:ind w:right="140"/>
        <w:jc w:val="both"/>
        <w:rPr>
          <w:rFonts w:ascii="Ebrima" w:hAnsi="Ebrima" w:cs="Tahoma"/>
          <w:bCs/>
          <w:sz w:val="20"/>
          <w:szCs w:val="20"/>
        </w:rPr>
      </w:pPr>
    </w:p>
    <w:p w14:paraId="57189BA5" w14:textId="1CAE52B8" w:rsidR="001B79F9" w:rsidRDefault="001B79F9" w:rsidP="001B79F9">
      <w:pPr>
        <w:spacing w:after="0" w:line="240" w:lineRule="auto"/>
        <w:ind w:right="140"/>
        <w:jc w:val="both"/>
        <w:rPr>
          <w:rFonts w:ascii="Ebrima" w:hAnsi="Ebrima" w:cs="Tahoma"/>
          <w:bCs/>
          <w:sz w:val="20"/>
          <w:szCs w:val="20"/>
        </w:rPr>
      </w:pPr>
      <w:r w:rsidRPr="001B79F9">
        <w:rPr>
          <w:rFonts w:ascii="Ebrima" w:hAnsi="Ebrima" w:cs="Tahoma"/>
          <w:bCs/>
          <w:sz w:val="20"/>
          <w:szCs w:val="20"/>
        </w:rPr>
        <w:t xml:space="preserve">Un tableau de suivi de l’utilisation du contingent annuel sera établi par </w:t>
      </w:r>
      <w:r w:rsidR="00BB2DA8" w:rsidRPr="00BB2DA8">
        <w:rPr>
          <w:rFonts w:ascii="Ebrima" w:hAnsi="Ebrima" w:cs="Tahoma"/>
          <w:bCs/>
          <w:i/>
          <w:iCs/>
          <w:sz w:val="20"/>
          <w:szCs w:val="20"/>
        </w:rPr>
        <w:t>la collectivité territoriale ou l’établissement public</w:t>
      </w:r>
      <w:r w:rsidRPr="001B79F9">
        <w:rPr>
          <w:rFonts w:ascii="Ebrima" w:hAnsi="Ebrima" w:cs="Tahoma"/>
          <w:bCs/>
          <w:sz w:val="20"/>
          <w:szCs w:val="20"/>
        </w:rPr>
        <w:t>. Selon les missions, la demande d’utilisation des ASA doit être adressée en amont à l’autorité territoriale en respectant les délais suivants (par demi-journée minimum</w:t>
      </w:r>
      <w:r w:rsidR="00C657AC">
        <w:rPr>
          <w:rFonts w:ascii="Ebrima" w:hAnsi="Ebrima" w:cs="Tahoma"/>
          <w:bCs/>
          <w:sz w:val="20"/>
          <w:szCs w:val="20"/>
        </w:rPr>
        <w:t>)</w:t>
      </w:r>
      <w:r w:rsidRPr="001B79F9">
        <w:rPr>
          <w:rFonts w:ascii="Ebrima" w:hAnsi="Ebrima" w:cs="Tahoma"/>
          <w:bCs/>
          <w:sz w:val="20"/>
          <w:szCs w:val="20"/>
        </w:rPr>
        <w:t xml:space="preserve"> :</w:t>
      </w:r>
    </w:p>
    <w:p w14:paraId="130BF170" w14:textId="77777777" w:rsidR="00C657AC" w:rsidRPr="001B79F9" w:rsidRDefault="00C657AC" w:rsidP="001B79F9">
      <w:pPr>
        <w:spacing w:after="0" w:line="240" w:lineRule="auto"/>
        <w:ind w:right="140"/>
        <w:jc w:val="both"/>
        <w:rPr>
          <w:rFonts w:ascii="Ebrima" w:hAnsi="Ebrima" w:cs="Tahoma"/>
          <w:bCs/>
          <w:sz w:val="20"/>
          <w:szCs w:val="20"/>
        </w:rPr>
      </w:pPr>
    </w:p>
    <w:p w14:paraId="6617E780" w14:textId="77777777" w:rsidR="001B79F9" w:rsidRPr="001B79F9" w:rsidRDefault="001B79F9" w:rsidP="001B79F9">
      <w:pPr>
        <w:numPr>
          <w:ilvl w:val="0"/>
          <w:numId w:val="38"/>
        </w:numPr>
        <w:spacing w:after="0" w:line="240" w:lineRule="auto"/>
        <w:ind w:right="140"/>
        <w:jc w:val="both"/>
        <w:rPr>
          <w:rFonts w:ascii="Ebrima" w:hAnsi="Ebrima" w:cs="Tahoma"/>
          <w:bCs/>
          <w:sz w:val="20"/>
          <w:szCs w:val="20"/>
        </w:rPr>
      </w:pPr>
      <w:r w:rsidRPr="001B79F9">
        <w:rPr>
          <w:rFonts w:ascii="Ebrima" w:hAnsi="Ebrima" w:cs="Tahoma"/>
          <w:bCs/>
          <w:sz w:val="20"/>
          <w:szCs w:val="20"/>
        </w:rPr>
        <w:t>1 mois pour les réunions préparatoires des séances du C.S.T. et les réunions de travail</w:t>
      </w:r>
    </w:p>
    <w:p w14:paraId="3E18FC2E" w14:textId="77777777" w:rsidR="001B79F9" w:rsidRPr="001B79F9" w:rsidRDefault="001B79F9" w:rsidP="001B79F9">
      <w:pPr>
        <w:numPr>
          <w:ilvl w:val="0"/>
          <w:numId w:val="38"/>
        </w:numPr>
        <w:spacing w:after="0" w:line="240" w:lineRule="auto"/>
        <w:ind w:right="140"/>
        <w:jc w:val="both"/>
        <w:rPr>
          <w:rFonts w:ascii="Ebrima" w:hAnsi="Ebrima" w:cs="Tahoma"/>
          <w:bCs/>
          <w:sz w:val="20"/>
          <w:szCs w:val="20"/>
        </w:rPr>
      </w:pPr>
      <w:r w:rsidRPr="001B79F9">
        <w:rPr>
          <w:rFonts w:ascii="Ebrima" w:hAnsi="Ebrima" w:cs="Tahoma"/>
          <w:bCs/>
          <w:sz w:val="20"/>
          <w:szCs w:val="20"/>
        </w:rPr>
        <w:t>1 mois pour les demi-journées de travail à domicile (limitées à 2 jours par an)</w:t>
      </w:r>
    </w:p>
    <w:p w14:paraId="5F8F5304" w14:textId="77777777" w:rsidR="001B79F9" w:rsidRPr="001B79F9" w:rsidRDefault="001B79F9" w:rsidP="001B79F9">
      <w:pPr>
        <w:spacing w:after="0" w:line="240" w:lineRule="auto"/>
        <w:ind w:right="140"/>
        <w:jc w:val="both"/>
        <w:rPr>
          <w:rFonts w:ascii="Ebrima" w:hAnsi="Ebrima" w:cs="Tahoma"/>
          <w:bCs/>
          <w:sz w:val="20"/>
          <w:szCs w:val="20"/>
        </w:rPr>
      </w:pPr>
    </w:p>
    <w:p w14:paraId="291E3F45" w14:textId="67BF0A2D" w:rsidR="001B79F9" w:rsidRPr="001B79F9" w:rsidRDefault="001B79F9" w:rsidP="001B79F9">
      <w:pPr>
        <w:spacing w:after="0" w:line="240" w:lineRule="auto"/>
        <w:ind w:right="140"/>
        <w:jc w:val="both"/>
        <w:rPr>
          <w:rFonts w:ascii="Ebrima" w:hAnsi="Ebrima" w:cs="Tahoma"/>
          <w:bCs/>
          <w:sz w:val="20"/>
          <w:szCs w:val="20"/>
        </w:rPr>
      </w:pPr>
      <w:r w:rsidRPr="001B79F9">
        <w:rPr>
          <w:rFonts w:ascii="Ebrima" w:hAnsi="Ebrima" w:cs="Tahoma"/>
          <w:bCs/>
          <w:sz w:val="20"/>
          <w:szCs w:val="20"/>
        </w:rPr>
        <w:t>Une fiche de présence sera signée par les membres du C.S.T. lors de chaque réunion afin de justifier de la participation de l</w:t>
      </w:r>
      <w:r w:rsidR="00BB2DA8">
        <w:rPr>
          <w:rFonts w:ascii="Ebrima" w:hAnsi="Ebrima" w:cs="Tahoma"/>
          <w:bCs/>
          <w:sz w:val="20"/>
          <w:szCs w:val="20"/>
        </w:rPr>
        <w:t>’</w:t>
      </w:r>
      <w:r w:rsidRPr="001B79F9">
        <w:rPr>
          <w:rFonts w:ascii="Ebrima" w:hAnsi="Ebrima" w:cs="Tahoma"/>
          <w:bCs/>
          <w:sz w:val="20"/>
          <w:szCs w:val="20"/>
        </w:rPr>
        <w:t>agent.</w:t>
      </w:r>
    </w:p>
    <w:p w14:paraId="086DF783" w14:textId="77777777" w:rsidR="001B79F9" w:rsidRPr="001B79F9" w:rsidRDefault="001B79F9" w:rsidP="001B79F9">
      <w:pPr>
        <w:spacing w:after="0" w:line="240" w:lineRule="auto"/>
        <w:ind w:right="140"/>
        <w:jc w:val="both"/>
        <w:rPr>
          <w:rFonts w:ascii="Ebrima" w:hAnsi="Ebrima" w:cs="Tahoma"/>
          <w:bCs/>
          <w:sz w:val="20"/>
          <w:szCs w:val="20"/>
        </w:rPr>
      </w:pPr>
    </w:p>
    <w:p w14:paraId="7DBD0DF7" w14:textId="7708C1F7" w:rsidR="001B79F9" w:rsidRPr="00C657AC" w:rsidRDefault="001B79F9" w:rsidP="001B79F9">
      <w:pPr>
        <w:spacing w:after="0" w:line="240" w:lineRule="auto"/>
        <w:ind w:right="140"/>
        <w:jc w:val="both"/>
        <w:rPr>
          <w:rFonts w:ascii="Ebrima" w:hAnsi="Ebrima" w:cs="Tahoma"/>
          <w:b/>
          <w:sz w:val="20"/>
          <w:szCs w:val="20"/>
        </w:rPr>
      </w:pPr>
      <w:r w:rsidRPr="00C657AC">
        <w:rPr>
          <w:rFonts w:ascii="Ebrima" w:hAnsi="Ebrima" w:cs="Tahoma"/>
          <w:b/>
          <w:sz w:val="20"/>
          <w:szCs w:val="20"/>
        </w:rPr>
        <w:t xml:space="preserve">Article </w:t>
      </w:r>
      <w:r w:rsidR="00C657AC" w:rsidRPr="00C657AC">
        <w:rPr>
          <w:rFonts w:ascii="Ebrima" w:hAnsi="Ebrima" w:cs="Tahoma"/>
          <w:b/>
          <w:sz w:val="20"/>
          <w:szCs w:val="20"/>
        </w:rPr>
        <w:t>27</w:t>
      </w:r>
      <w:r w:rsidRPr="00C657AC">
        <w:rPr>
          <w:rFonts w:ascii="Ebrima" w:hAnsi="Ebrima" w:cs="Tahoma"/>
          <w:b/>
          <w:sz w:val="20"/>
          <w:szCs w:val="20"/>
        </w:rPr>
        <w:t> : Autorisation d’absence pour réalisation d’enquêtes</w:t>
      </w:r>
    </w:p>
    <w:p w14:paraId="58CDB178" w14:textId="77777777" w:rsidR="001B79F9" w:rsidRPr="001B79F9" w:rsidRDefault="001B79F9" w:rsidP="001B79F9">
      <w:pPr>
        <w:spacing w:after="0" w:line="240" w:lineRule="auto"/>
        <w:ind w:right="140"/>
        <w:jc w:val="both"/>
        <w:rPr>
          <w:rFonts w:ascii="Ebrima" w:hAnsi="Ebrima" w:cs="Tahoma"/>
          <w:bCs/>
          <w:sz w:val="20"/>
          <w:szCs w:val="20"/>
        </w:rPr>
      </w:pPr>
    </w:p>
    <w:p w14:paraId="661E226E" w14:textId="62ECD0CB" w:rsidR="001B79F9" w:rsidRPr="001B79F9" w:rsidRDefault="001B79F9" w:rsidP="001B79F9">
      <w:pPr>
        <w:spacing w:after="0" w:line="240" w:lineRule="auto"/>
        <w:ind w:right="140"/>
        <w:jc w:val="both"/>
        <w:rPr>
          <w:rFonts w:ascii="Ebrima" w:hAnsi="Ebrima" w:cs="Tahoma"/>
          <w:bCs/>
          <w:sz w:val="20"/>
          <w:szCs w:val="20"/>
        </w:rPr>
      </w:pPr>
      <w:r w:rsidRPr="001B79F9">
        <w:rPr>
          <w:rFonts w:ascii="Ebrima" w:hAnsi="Ebrima" w:cs="Tahoma"/>
          <w:bCs/>
          <w:sz w:val="20"/>
          <w:szCs w:val="20"/>
        </w:rPr>
        <w:t xml:space="preserve">Une autorisation d'absence est accordée aux représentants du personnel du comité social territorial, réalisant les enquêtes prévues à l'article </w:t>
      </w:r>
      <w:r w:rsidR="00986B6B">
        <w:rPr>
          <w:rFonts w:ascii="Ebrima" w:hAnsi="Ebrima" w:cs="Tahoma"/>
          <w:bCs/>
          <w:sz w:val="20"/>
          <w:szCs w:val="20"/>
        </w:rPr>
        <w:t>3</w:t>
      </w:r>
      <w:r w:rsidR="00867D8D">
        <w:rPr>
          <w:rFonts w:ascii="Ebrima" w:hAnsi="Ebrima" w:cs="Tahoma"/>
          <w:bCs/>
          <w:sz w:val="20"/>
          <w:szCs w:val="20"/>
        </w:rPr>
        <w:t>3</w:t>
      </w:r>
      <w:r w:rsidRPr="001B79F9">
        <w:rPr>
          <w:rFonts w:ascii="Ebrima" w:hAnsi="Ebrima" w:cs="Tahoma"/>
          <w:bCs/>
          <w:sz w:val="20"/>
          <w:szCs w:val="20"/>
        </w:rPr>
        <w:t xml:space="preserve"> et, dans toute situation d'urgence, pour le temps passé à la recherche de mesures préventives.</w:t>
      </w:r>
    </w:p>
    <w:p w14:paraId="2D1BCDFF" w14:textId="1CC011CE" w:rsidR="001B79F9" w:rsidRPr="001B79F9" w:rsidRDefault="001B79F9" w:rsidP="001B79F9">
      <w:pPr>
        <w:spacing w:after="0" w:line="240" w:lineRule="auto"/>
        <w:ind w:right="140"/>
        <w:jc w:val="both"/>
        <w:rPr>
          <w:rFonts w:ascii="Ebrima" w:hAnsi="Ebrima" w:cs="Tahoma"/>
          <w:bCs/>
          <w:sz w:val="20"/>
          <w:szCs w:val="20"/>
        </w:rPr>
      </w:pPr>
      <w:r w:rsidRPr="001B79F9">
        <w:rPr>
          <w:rFonts w:ascii="Ebrima" w:hAnsi="Ebrima" w:cs="Tahoma"/>
          <w:bCs/>
          <w:sz w:val="20"/>
          <w:szCs w:val="20"/>
        </w:rPr>
        <w:br/>
        <w:t xml:space="preserve">Les temps de trajets afférents aux visites prévues à l'article </w:t>
      </w:r>
      <w:r w:rsidR="00986B6B">
        <w:rPr>
          <w:rFonts w:ascii="Ebrima" w:hAnsi="Ebrima" w:cs="Tahoma"/>
          <w:bCs/>
          <w:sz w:val="20"/>
          <w:szCs w:val="20"/>
        </w:rPr>
        <w:t>3</w:t>
      </w:r>
      <w:r w:rsidR="00867D8D">
        <w:rPr>
          <w:rFonts w:ascii="Ebrima" w:hAnsi="Ebrima" w:cs="Tahoma"/>
          <w:bCs/>
          <w:sz w:val="20"/>
          <w:szCs w:val="20"/>
        </w:rPr>
        <w:t>2</w:t>
      </w:r>
      <w:r w:rsidRPr="001B79F9">
        <w:rPr>
          <w:rFonts w:ascii="Ebrima" w:hAnsi="Ebrima" w:cs="Tahoma"/>
          <w:bCs/>
          <w:sz w:val="20"/>
          <w:szCs w:val="20"/>
        </w:rPr>
        <w:t xml:space="preserve"> font également l'objet d'autorisations d'absence.</w:t>
      </w:r>
    </w:p>
    <w:p w14:paraId="4B29CA28" w14:textId="160CF445" w:rsidR="00D1008A" w:rsidRDefault="00D1008A" w:rsidP="00492281">
      <w:pPr>
        <w:spacing w:after="0" w:line="240" w:lineRule="auto"/>
        <w:ind w:right="140"/>
        <w:jc w:val="both"/>
        <w:rPr>
          <w:rFonts w:ascii="Ebrima" w:hAnsi="Ebrima" w:cs="Tahoma"/>
          <w:b/>
          <w:sz w:val="20"/>
          <w:szCs w:val="20"/>
        </w:rPr>
      </w:pPr>
    </w:p>
    <w:p w14:paraId="165BB0F2" w14:textId="1C1ACCA6" w:rsidR="00492281" w:rsidRPr="001222B3" w:rsidRDefault="00492281" w:rsidP="00492281">
      <w:pPr>
        <w:spacing w:after="0" w:line="240" w:lineRule="auto"/>
        <w:ind w:right="140"/>
        <w:jc w:val="both"/>
        <w:rPr>
          <w:rFonts w:ascii="Ebrima" w:hAnsi="Ebrima" w:cs="Tahoma"/>
          <w:b/>
          <w:sz w:val="20"/>
          <w:szCs w:val="20"/>
          <w:u w:val="single"/>
        </w:rPr>
      </w:pPr>
      <w:r w:rsidRPr="001222B3">
        <w:rPr>
          <w:rFonts w:ascii="Ebrima" w:hAnsi="Ebrima" w:cs="Tahoma"/>
          <w:b/>
          <w:sz w:val="20"/>
          <w:szCs w:val="20"/>
        </w:rPr>
        <w:lastRenderedPageBreak/>
        <w:t xml:space="preserve">Article </w:t>
      </w:r>
      <w:r>
        <w:rPr>
          <w:rFonts w:ascii="Ebrima" w:hAnsi="Ebrima" w:cs="Tahoma"/>
          <w:b/>
          <w:sz w:val="20"/>
          <w:szCs w:val="20"/>
        </w:rPr>
        <w:t>2</w:t>
      </w:r>
      <w:r w:rsidR="00C657AC">
        <w:rPr>
          <w:rFonts w:ascii="Ebrima" w:hAnsi="Ebrima" w:cs="Tahoma"/>
          <w:b/>
          <w:sz w:val="20"/>
          <w:szCs w:val="20"/>
        </w:rPr>
        <w:t>8</w:t>
      </w:r>
      <w:r w:rsidRPr="001222B3">
        <w:rPr>
          <w:rFonts w:ascii="Ebrima" w:hAnsi="Ebrima" w:cs="Tahoma"/>
          <w:b/>
          <w:sz w:val="20"/>
          <w:szCs w:val="20"/>
        </w:rPr>
        <w:t xml:space="preserve"> : </w:t>
      </w:r>
    </w:p>
    <w:p w14:paraId="569FE6DD" w14:textId="77777777" w:rsidR="00492281" w:rsidRPr="001222B3" w:rsidRDefault="00492281" w:rsidP="00492281">
      <w:pPr>
        <w:spacing w:after="0" w:line="240" w:lineRule="auto"/>
        <w:ind w:right="140"/>
        <w:jc w:val="both"/>
        <w:rPr>
          <w:rFonts w:ascii="Ebrima" w:hAnsi="Ebrima" w:cs="Tahoma"/>
          <w:sz w:val="20"/>
          <w:szCs w:val="20"/>
        </w:rPr>
      </w:pPr>
    </w:p>
    <w:p w14:paraId="4F6899E8" w14:textId="40ADDC39" w:rsidR="00492281" w:rsidRDefault="00492281" w:rsidP="00492281">
      <w:pPr>
        <w:spacing w:after="0" w:line="240" w:lineRule="auto"/>
        <w:ind w:right="140"/>
        <w:jc w:val="both"/>
        <w:rPr>
          <w:rFonts w:ascii="Ebrima" w:hAnsi="Ebrima" w:cs="Tahoma"/>
          <w:sz w:val="20"/>
          <w:szCs w:val="20"/>
        </w:rPr>
      </w:pPr>
      <w:r w:rsidRPr="001222B3">
        <w:rPr>
          <w:rFonts w:ascii="Ebrima" w:hAnsi="Ebrima" w:cs="Tahoma"/>
          <w:sz w:val="20"/>
          <w:szCs w:val="20"/>
        </w:rPr>
        <w:t xml:space="preserve">Les membres </w:t>
      </w:r>
      <w:r w:rsidR="001B79F9">
        <w:rPr>
          <w:rFonts w:ascii="Ebrima" w:hAnsi="Ebrima" w:cs="Tahoma"/>
          <w:sz w:val="20"/>
          <w:szCs w:val="20"/>
        </w:rPr>
        <w:t>du CST</w:t>
      </w:r>
      <w:r w:rsidRPr="001222B3">
        <w:rPr>
          <w:rFonts w:ascii="Ebrima" w:hAnsi="Ebrima" w:cs="Tahoma"/>
          <w:sz w:val="20"/>
          <w:szCs w:val="20"/>
        </w:rPr>
        <w:t xml:space="preserve"> et les experts convoqués ne perçoivent aucune indemnité du fait de leurs fonctions dans cette instance. Les participants siégeant avec voix délibérative sont toutefois indemnisés de leurs frais de déplacement selon le barème réglementaire applicable aux fonctionnaires en prenant pour référence leur adresse administrative. </w:t>
      </w:r>
      <w:r w:rsidR="005B0636">
        <w:rPr>
          <w:rFonts w:ascii="Ebrima" w:hAnsi="Ebrima" w:cs="Tahoma"/>
          <w:sz w:val="20"/>
          <w:szCs w:val="20"/>
        </w:rPr>
        <w:t>Il est précisé que le suppléant qui siège sans voix délibérative ne bénéficie pas du remboursement des frais de déplacements</w:t>
      </w:r>
      <w:r w:rsidR="005B0636">
        <w:rPr>
          <w:rStyle w:val="Appelnotedebasdep"/>
          <w:rFonts w:ascii="Ebrima" w:hAnsi="Ebrima" w:cs="Tahoma"/>
          <w:sz w:val="20"/>
          <w:szCs w:val="20"/>
        </w:rPr>
        <w:footnoteReference w:id="8"/>
      </w:r>
      <w:r w:rsidR="00B71917">
        <w:rPr>
          <w:rFonts w:ascii="Ebrima" w:hAnsi="Ebrima" w:cs="Tahoma"/>
          <w:sz w:val="20"/>
          <w:szCs w:val="20"/>
        </w:rPr>
        <w:t>.</w:t>
      </w:r>
      <w:r w:rsidR="005B0636">
        <w:rPr>
          <w:rFonts w:ascii="Ebrima" w:hAnsi="Ebrima" w:cs="Tahoma"/>
          <w:sz w:val="20"/>
          <w:szCs w:val="20"/>
        </w:rPr>
        <w:t xml:space="preserve"> </w:t>
      </w:r>
    </w:p>
    <w:p w14:paraId="5BC885F4" w14:textId="77777777" w:rsidR="005E0EB4" w:rsidRDefault="005E0EB4" w:rsidP="00492281">
      <w:pPr>
        <w:spacing w:after="0" w:line="240" w:lineRule="auto"/>
        <w:ind w:right="140"/>
        <w:jc w:val="both"/>
        <w:rPr>
          <w:rFonts w:ascii="Ebrima" w:hAnsi="Ebrima" w:cs="Tahoma"/>
          <w:b/>
          <w:bCs/>
          <w:sz w:val="20"/>
          <w:szCs w:val="20"/>
        </w:rPr>
      </w:pPr>
    </w:p>
    <w:p w14:paraId="02BEC5CE" w14:textId="66A8260C" w:rsidR="00492281" w:rsidRPr="00B025D5" w:rsidRDefault="00492281" w:rsidP="00492281">
      <w:pPr>
        <w:spacing w:after="0" w:line="240" w:lineRule="auto"/>
        <w:ind w:right="140"/>
        <w:jc w:val="both"/>
        <w:rPr>
          <w:rFonts w:ascii="Ebrima" w:hAnsi="Ebrima" w:cs="Tahoma"/>
          <w:b/>
          <w:bCs/>
          <w:sz w:val="20"/>
          <w:szCs w:val="20"/>
        </w:rPr>
      </w:pPr>
      <w:r w:rsidRPr="00B025D5">
        <w:rPr>
          <w:rFonts w:ascii="Ebrima" w:hAnsi="Ebrima" w:cs="Tahoma"/>
          <w:b/>
          <w:bCs/>
          <w:sz w:val="20"/>
          <w:szCs w:val="20"/>
        </w:rPr>
        <w:t>Article </w:t>
      </w:r>
      <w:r>
        <w:rPr>
          <w:rFonts w:ascii="Ebrima" w:hAnsi="Ebrima" w:cs="Tahoma"/>
          <w:b/>
          <w:bCs/>
          <w:sz w:val="20"/>
          <w:szCs w:val="20"/>
        </w:rPr>
        <w:t>2</w:t>
      </w:r>
      <w:r w:rsidR="00986B6B">
        <w:rPr>
          <w:rFonts w:ascii="Ebrima" w:hAnsi="Ebrima" w:cs="Tahoma"/>
          <w:b/>
          <w:bCs/>
          <w:sz w:val="20"/>
          <w:szCs w:val="20"/>
        </w:rPr>
        <w:t>9</w:t>
      </w:r>
      <w:r>
        <w:rPr>
          <w:rFonts w:ascii="Ebrima" w:hAnsi="Ebrima" w:cs="Tahoma"/>
          <w:b/>
          <w:bCs/>
          <w:sz w:val="20"/>
          <w:szCs w:val="20"/>
        </w:rPr>
        <w:t xml:space="preserve"> </w:t>
      </w:r>
      <w:r w:rsidRPr="00B025D5">
        <w:rPr>
          <w:rFonts w:ascii="Ebrima" w:hAnsi="Ebrima" w:cs="Tahoma"/>
          <w:b/>
          <w:bCs/>
          <w:sz w:val="20"/>
          <w:szCs w:val="20"/>
        </w:rPr>
        <w:t>:</w:t>
      </w:r>
    </w:p>
    <w:p w14:paraId="6BB72BDA" w14:textId="77777777" w:rsidR="00492281" w:rsidRDefault="00492281" w:rsidP="00492281">
      <w:pPr>
        <w:spacing w:after="0" w:line="240" w:lineRule="auto"/>
        <w:ind w:right="140"/>
        <w:jc w:val="both"/>
        <w:rPr>
          <w:rFonts w:ascii="Ebrima" w:hAnsi="Ebrima" w:cs="Tahoma"/>
          <w:sz w:val="20"/>
          <w:szCs w:val="20"/>
        </w:rPr>
      </w:pPr>
    </w:p>
    <w:p w14:paraId="4F4EA5A4" w14:textId="43641C27" w:rsidR="00492281" w:rsidRDefault="00492281" w:rsidP="00492281">
      <w:pPr>
        <w:spacing w:after="0" w:line="240" w:lineRule="auto"/>
        <w:ind w:right="140"/>
        <w:jc w:val="both"/>
        <w:rPr>
          <w:rFonts w:ascii="Ebrima" w:hAnsi="Ebrima" w:cs="Tahoma"/>
          <w:sz w:val="20"/>
          <w:szCs w:val="20"/>
        </w:rPr>
      </w:pPr>
      <w:r>
        <w:rPr>
          <w:rFonts w:ascii="Ebrima" w:hAnsi="Ebrima" w:cs="Tahoma"/>
          <w:sz w:val="20"/>
          <w:szCs w:val="20"/>
        </w:rPr>
        <w:t xml:space="preserve">Les membres </w:t>
      </w:r>
      <w:r w:rsidR="001B79F9">
        <w:rPr>
          <w:rFonts w:ascii="Ebrima" w:hAnsi="Ebrima" w:cs="Tahoma"/>
          <w:sz w:val="20"/>
          <w:szCs w:val="20"/>
        </w:rPr>
        <w:t>du CST</w:t>
      </w:r>
      <w:r w:rsidRPr="001222B3">
        <w:rPr>
          <w:rFonts w:ascii="Ebrima" w:hAnsi="Ebrima" w:cs="Tahoma"/>
          <w:sz w:val="20"/>
          <w:szCs w:val="20"/>
        </w:rPr>
        <w:t xml:space="preserve"> sont tenus à l’obligation de discrétion professionnelle</w:t>
      </w:r>
      <w:r>
        <w:rPr>
          <w:rFonts w:ascii="Ebrima" w:hAnsi="Ebrima" w:cs="Tahoma"/>
          <w:sz w:val="20"/>
          <w:szCs w:val="20"/>
        </w:rPr>
        <w:t>. I</w:t>
      </w:r>
      <w:r w:rsidRPr="001222B3">
        <w:rPr>
          <w:rFonts w:ascii="Ebrima" w:hAnsi="Ebrima" w:cs="Tahoma"/>
          <w:sz w:val="20"/>
          <w:szCs w:val="20"/>
        </w:rPr>
        <w:t xml:space="preserve">ls ne doivent en aucun cas communiquer à des personnes extérieures </w:t>
      </w:r>
      <w:r w:rsidR="001B79F9">
        <w:rPr>
          <w:rFonts w:ascii="Ebrima" w:hAnsi="Ebrima" w:cs="Tahoma"/>
          <w:sz w:val="20"/>
          <w:szCs w:val="20"/>
        </w:rPr>
        <w:t>au CST</w:t>
      </w:r>
      <w:r w:rsidRPr="001222B3">
        <w:rPr>
          <w:rFonts w:ascii="Ebrima" w:hAnsi="Ebrima" w:cs="Tahoma"/>
          <w:sz w:val="20"/>
          <w:szCs w:val="20"/>
        </w:rPr>
        <w:t xml:space="preserve"> des </w:t>
      </w:r>
      <w:r w:rsidR="00C557A6">
        <w:rPr>
          <w:rFonts w:ascii="Ebrima" w:hAnsi="Ebrima" w:cs="Tahoma"/>
          <w:sz w:val="20"/>
          <w:szCs w:val="20"/>
        </w:rPr>
        <w:t>informations</w:t>
      </w:r>
      <w:r w:rsidRPr="001222B3">
        <w:rPr>
          <w:rFonts w:ascii="Ebrima" w:hAnsi="Ebrima" w:cs="Tahoma"/>
          <w:sz w:val="20"/>
          <w:szCs w:val="20"/>
        </w:rPr>
        <w:t xml:space="preserve"> relati</w:t>
      </w:r>
      <w:r w:rsidR="00C557A6">
        <w:rPr>
          <w:rFonts w:ascii="Ebrima" w:hAnsi="Ebrima" w:cs="Tahoma"/>
          <w:sz w:val="20"/>
          <w:szCs w:val="20"/>
        </w:rPr>
        <w:t>ve</w:t>
      </w:r>
      <w:r w:rsidRPr="001222B3">
        <w:rPr>
          <w:rFonts w:ascii="Ebrima" w:hAnsi="Ebrima" w:cs="Tahoma"/>
          <w:sz w:val="20"/>
          <w:szCs w:val="20"/>
        </w:rPr>
        <w:t xml:space="preserve">s au contenu des dossiers </w:t>
      </w:r>
      <w:r>
        <w:rPr>
          <w:rFonts w:ascii="Ebrima" w:hAnsi="Ebrima" w:cs="Tahoma"/>
          <w:sz w:val="20"/>
          <w:szCs w:val="20"/>
        </w:rPr>
        <w:t>et aux propos échangés lors des séances</w:t>
      </w:r>
      <w:r w:rsidR="00C557A6">
        <w:rPr>
          <w:rFonts w:ascii="Ebrima" w:hAnsi="Ebrima" w:cs="Tahoma"/>
          <w:sz w:val="20"/>
          <w:szCs w:val="20"/>
        </w:rPr>
        <w:t>. Ils doivent empêcher toute divulgation ou accès non autorisé à ces informations.</w:t>
      </w:r>
    </w:p>
    <w:p w14:paraId="770F0E0C" w14:textId="77777777" w:rsidR="00492281" w:rsidRDefault="00492281" w:rsidP="00492281">
      <w:pPr>
        <w:spacing w:after="0" w:line="240" w:lineRule="auto"/>
        <w:ind w:right="140"/>
        <w:jc w:val="both"/>
        <w:rPr>
          <w:rFonts w:ascii="Ebrima" w:hAnsi="Ebrima" w:cs="Tahoma"/>
          <w:sz w:val="20"/>
          <w:szCs w:val="20"/>
        </w:rPr>
      </w:pPr>
    </w:p>
    <w:p w14:paraId="6D1A36FE" w14:textId="407024DD" w:rsidR="00492281" w:rsidRPr="001222B3" w:rsidRDefault="00492281" w:rsidP="00492281">
      <w:pPr>
        <w:spacing w:after="0" w:line="240" w:lineRule="auto"/>
        <w:ind w:right="140"/>
        <w:jc w:val="both"/>
        <w:rPr>
          <w:rFonts w:ascii="Ebrima" w:hAnsi="Ebrima" w:cs="Tahoma"/>
          <w:sz w:val="20"/>
          <w:szCs w:val="20"/>
        </w:rPr>
      </w:pPr>
      <w:r>
        <w:rPr>
          <w:rFonts w:ascii="Ebrima" w:hAnsi="Ebrima" w:cs="Tahoma"/>
          <w:sz w:val="20"/>
          <w:szCs w:val="20"/>
        </w:rPr>
        <w:t>Ils ne peuvent anticiper la notification</w:t>
      </w:r>
      <w:r w:rsidRPr="001222B3">
        <w:rPr>
          <w:rFonts w:ascii="Ebrima" w:hAnsi="Ebrima" w:cs="Tahoma"/>
          <w:sz w:val="20"/>
          <w:szCs w:val="20"/>
        </w:rPr>
        <w:t xml:space="preserve"> des avis</w:t>
      </w:r>
      <w:r>
        <w:rPr>
          <w:rFonts w:ascii="Ebrima" w:hAnsi="Ebrima" w:cs="Tahoma"/>
          <w:sz w:val="20"/>
          <w:szCs w:val="20"/>
        </w:rPr>
        <w:t xml:space="preserve"> émis par l</w:t>
      </w:r>
      <w:r w:rsidR="001B79F9">
        <w:rPr>
          <w:rFonts w:ascii="Ebrima" w:hAnsi="Ebrima" w:cs="Tahoma"/>
          <w:sz w:val="20"/>
          <w:szCs w:val="20"/>
        </w:rPr>
        <w:t>e CST</w:t>
      </w:r>
      <w:r>
        <w:rPr>
          <w:rFonts w:ascii="Ebrima" w:hAnsi="Ebrima" w:cs="Tahoma"/>
          <w:sz w:val="20"/>
          <w:szCs w:val="20"/>
        </w:rPr>
        <w:t xml:space="preserve">. </w:t>
      </w:r>
      <w:r w:rsidR="00C557A6">
        <w:rPr>
          <w:rFonts w:ascii="Ebrima" w:hAnsi="Ebrima" w:cs="Tahoma"/>
          <w:sz w:val="20"/>
          <w:szCs w:val="20"/>
        </w:rPr>
        <w:t xml:space="preserve">Ils ne peuvent ni réaliser des copies à d’autres fins que celles prévues pour leurs fonctions ni diffuser des copies ou des extraits des procès-verbaux des séances </w:t>
      </w:r>
      <w:r w:rsidR="001B79F9">
        <w:rPr>
          <w:rFonts w:ascii="Ebrima" w:hAnsi="Ebrima" w:cs="Tahoma"/>
          <w:sz w:val="20"/>
          <w:szCs w:val="20"/>
        </w:rPr>
        <w:t>du CST</w:t>
      </w:r>
      <w:r w:rsidR="00C557A6">
        <w:rPr>
          <w:rFonts w:ascii="Ebrima" w:hAnsi="Ebrima" w:cs="Tahoma"/>
          <w:sz w:val="20"/>
          <w:szCs w:val="20"/>
        </w:rPr>
        <w:t>.</w:t>
      </w:r>
    </w:p>
    <w:p w14:paraId="68F961AB" w14:textId="77777777" w:rsidR="00D03517" w:rsidRDefault="00D03517" w:rsidP="00492281">
      <w:pPr>
        <w:spacing w:after="0" w:line="240" w:lineRule="auto"/>
        <w:ind w:right="140"/>
        <w:jc w:val="both"/>
        <w:rPr>
          <w:rFonts w:ascii="Ebrima" w:hAnsi="Ebrima" w:cs="Tahoma"/>
          <w:b/>
          <w:sz w:val="20"/>
          <w:szCs w:val="20"/>
        </w:rPr>
      </w:pPr>
    </w:p>
    <w:p w14:paraId="10E32C28" w14:textId="0B3FD2D4" w:rsidR="00492281" w:rsidRDefault="00C557A6" w:rsidP="00492281">
      <w:pPr>
        <w:spacing w:after="0" w:line="240" w:lineRule="auto"/>
        <w:ind w:right="140"/>
        <w:jc w:val="both"/>
        <w:rPr>
          <w:rFonts w:ascii="Ebrima" w:hAnsi="Ebrima" w:cs="Tahoma"/>
          <w:b/>
          <w:sz w:val="20"/>
          <w:szCs w:val="20"/>
        </w:rPr>
      </w:pPr>
      <w:r>
        <w:rPr>
          <w:rFonts w:ascii="Ebrima" w:hAnsi="Ebrima" w:cs="Tahoma"/>
          <w:b/>
          <w:sz w:val="20"/>
          <w:szCs w:val="20"/>
        </w:rPr>
        <w:t xml:space="preserve">Article </w:t>
      </w:r>
      <w:r w:rsidR="00986B6B">
        <w:rPr>
          <w:rFonts w:ascii="Ebrima" w:hAnsi="Ebrima" w:cs="Tahoma"/>
          <w:b/>
          <w:sz w:val="20"/>
          <w:szCs w:val="20"/>
        </w:rPr>
        <w:t>30</w:t>
      </w:r>
      <w:r>
        <w:rPr>
          <w:rFonts w:ascii="Ebrima" w:hAnsi="Ebrima" w:cs="Tahoma"/>
          <w:b/>
          <w:sz w:val="20"/>
          <w:szCs w:val="20"/>
        </w:rPr>
        <w:t> :</w:t>
      </w:r>
    </w:p>
    <w:p w14:paraId="7BB2F7C9" w14:textId="1BD8E04B" w:rsidR="00C557A6" w:rsidRDefault="00C557A6" w:rsidP="00492281">
      <w:pPr>
        <w:spacing w:after="0" w:line="240" w:lineRule="auto"/>
        <w:ind w:right="140"/>
        <w:jc w:val="both"/>
        <w:rPr>
          <w:rFonts w:ascii="Ebrima" w:hAnsi="Ebrima" w:cs="Tahoma"/>
          <w:b/>
          <w:sz w:val="20"/>
          <w:szCs w:val="20"/>
        </w:rPr>
      </w:pPr>
    </w:p>
    <w:p w14:paraId="6A2163E7" w14:textId="2792A55E" w:rsidR="00C557A6" w:rsidRDefault="00C557A6" w:rsidP="00492281">
      <w:pPr>
        <w:spacing w:after="0" w:line="240" w:lineRule="auto"/>
        <w:ind w:right="140"/>
        <w:jc w:val="both"/>
        <w:rPr>
          <w:rFonts w:ascii="Ebrima" w:hAnsi="Ebrima" w:cs="Tahoma"/>
          <w:bCs/>
          <w:sz w:val="20"/>
          <w:szCs w:val="20"/>
        </w:rPr>
      </w:pPr>
      <w:r w:rsidRPr="00C557A6">
        <w:rPr>
          <w:rFonts w:ascii="Ebrima" w:hAnsi="Ebrima" w:cs="Tahoma"/>
          <w:bCs/>
          <w:sz w:val="20"/>
          <w:szCs w:val="20"/>
        </w:rPr>
        <w:t xml:space="preserve">Chaque membre </w:t>
      </w:r>
      <w:r w:rsidR="00D03517">
        <w:rPr>
          <w:rFonts w:ascii="Ebrima" w:hAnsi="Ebrima" w:cs="Tahoma"/>
          <w:bCs/>
          <w:sz w:val="20"/>
          <w:szCs w:val="20"/>
        </w:rPr>
        <w:t>du CST</w:t>
      </w:r>
      <w:r w:rsidRPr="00C557A6">
        <w:rPr>
          <w:rFonts w:ascii="Ebrima" w:hAnsi="Ebrima" w:cs="Tahoma"/>
          <w:bCs/>
          <w:sz w:val="20"/>
          <w:szCs w:val="20"/>
        </w:rPr>
        <w:t xml:space="preserve"> est soumis à une obligation de confidentialité pour l’ensemble des données personnelles auxquelles il a accès dans le cadre de ses fonctions. Tout usage, publication ou utilisation illicite de ces données constitue une violation de la règlementation en matière de protection des données personnelles et </w:t>
      </w:r>
      <w:r>
        <w:rPr>
          <w:rFonts w:ascii="Ebrima" w:hAnsi="Ebrima" w:cs="Tahoma"/>
          <w:bCs/>
          <w:sz w:val="20"/>
          <w:szCs w:val="20"/>
        </w:rPr>
        <w:t>sera</w:t>
      </w:r>
      <w:r w:rsidRPr="00C557A6">
        <w:rPr>
          <w:rFonts w:ascii="Ebrima" w:hAnsi="Ebrima" w:cs="Tahoma"/>
          <w:bCs/>
          <w:sz w:val="20"/>
          <w:szCs w:val="20"/>
        </w:rPr>
        <w:t xml:space="preserve"> passible de sanctions.</w:t>
      </w:r>
    </w:p>
    <w:p w14:paraId="765BF335" w14:textId="36C7DB8D" w:rsidR="000F03A4" w:rsidRDefault="000F03A4" w:rsidP="00492281">
      <w:pPr>
        <w:spacing w:after="0" w:line="240" w:lineRule="auto"/>
        <w:ind w:right="140"/>
        <w:jc w:val="both"/>
        <w:rPr>
          <w:rFonts w:ascii="Ebrima" w:hAnsi="Ebrima" w:cs="Tahoma"/>
          <w:bCs/>
          <w:sz w:val="20"/>
          <w:szCs w:val="20"/>
        </w:rPr>
      </w:pPr>
    </w:p>
    <w:p w14:paraId="2C3E7801" w14:textId="738E98A6" w:rsidR="005E0EB4" w:rsidRDefault="005E0EB4" w:rsidP="00492281">
      <w:pPr>
        <w:spacing w:after="0" w:line="240" w:lineRule="auto"/>
        <w:ind w:right="140"/>
        <w:jc w:val="both"/>
        <w:rPr>
          <w:rFonts w:ascii="Ebrima" w:hAnsi="Ebrima" w:cs="Tahoma"/>
          <w:bCs/>
          <w:sz w:val="20"/>
          <w:szCs w:val="20"/>
        </w:rPr>
      </w:pPr>
    </w:p>
    <w:p w14:paraId="408313C9" w14:textId="7F9AED0B" w:rsidR="005E0EB4" w:rsidRDefault="005E0EB4" w:rsidP="00492281">
      <w:pPr>
        <w:spacing w:after="0" w:line="240" w:lineRule="auto"/>
        <w:ind w:right="140"/>
        <w:jc w:val="both"/>
        <w:rPr>
          <w:rFonts w:ascii="Ebrima" w:hAnsi="Ebrima" w:cs="Tahoma"/>
          <w:bCs/>
          <w:sz w:val="20"/>
          <w:szCs w:val="20"/>
        </w:rPr>
      </w:pPr>
    </w:p>
    <w:p w14:paraId="7584B5D4" w14:textId="7F408983" w:rsidR="005E0EB4" w:rsidRDefault="005E0EB4" w:rsidP="00492281">
      <w:pPr>
        <w:spacing w:after="0" w:line="240" w:lineRule="auto"/>
        <w:ind w:right="140"/>
        <w:jc w:val="both"/>
        <w:rPr>
          <w:rFonts w:ascii="Ebrima" w:hAnsi="Ebrima" w:cs="Tahoma"/>
          <w:bCs/>
          <w:sz w:val="20"/>
          <w:szCs w:val="20"/>
        </w:rPr>
      </w:pPr>
    </w:p>
    <w:p w14:paraId="69E85E66" w14:textId="127A59FB" w:rsidR="005E0EB4" w:rsidRDefault="005E0EB4" w:rsidP="00492281">
      <w:pPr>
        <w:spacing w:after="0" w:line="240" w:lineRule="auto"/>
        <w:ind w:right="140"/>
        <w:jc w:val="both"/>
        <w:rPr>
          <w:rFonts w:ascii="Ebrima" w:hAnsi="Ebrima" w:cs="Tahoma"/>
          <w:bCs/>
          <w:sz w:val="20"/>
          <w:szCs w:val="20"/>
        </w:rPr>
      </w:pPr>
    </w:p>
    <w:p w14:paraId="7ADAAD60" w14:textId="77777777" w:rsidR="005E0EB4" w:rsidRPr="00C557A6" w:rsidRDefault="005E0EB4" w:rsidP="00492281">
      <w:pPr>
        <w:spacing w:after="0" w:line="240" w:lineRule="auto"/>
        <w:ind w:right="140"/>
        <w:jc w:val="both"/>
        <w:rPr>
          <w:rFonts w:ascii="Ebrima" w:hAnsi="Ebrima" w:cs="Tahoma"/>
          <w:bCs/>
          <w:sz w:val="20"/>
          <w:szCs w:val="20"/>
        </w:rPr>
      </w:pPr>
    </w:p>
    <w:p w14:paraId="646F4653" w14:textId="55D2DFB9" w:rsidR="001222B3" w:rsidRPr="001222B3" w:rsidRDefault="00D935BD" w:rsidP="001222B3">
      <w:pPr>
        <w:spacing w:after="0" w:line="240" w:lineRule="auto"/>
        <w:ind w:right="140"/>
        <w:jc w:val="both"/>
        <w:rPr>
          <w:rFonts w:ascii="Ebrima" w:hAnsi="Ebrima" w:cs="Tahoma"/>
          <w:b/>
          <w:bCs/>
          <w:sz w:val="20"/>
          <w:szCs w:val="20"/>
        </w:rPr>
      </w:pPr>
      <w:r>
        <w:rPr>
          <w:rFonts w:ascii="Ebrima" w:hAnsi="Ebrima" w:cs="Tahoma"/>
          <w:b/>
          <w:bCs/>
          <w:sz w:val="20"/>
          <w:szCs w:val="20"/>
        </w:rPr>
        <w:t>V</w:t>
      </w:r>
      <w:r w:rsidR="00472CE6">
        <w:rPr>
          <w:rFonts w:ascii="Ebrima" w:hAnsi="Ebrima" w:cs="Tahoma"/>
          <w:b/>
          <w:bCs/>
          <w:sz w:val="20"/>
          <w:szCs w:val="20"/>
        </w:rPr>
        <w:t>I</w:t>
      </w:r>
      <w:r>
        <w:rPr>
          <w:rFonts w:ascii="Ebrima" w:hAnsi="Ebrima" w:cs="Tahoma"/>
          <w:b/>
          <w:bCs/>
          <w:sz w:val="20"/>
          <w:szCs w:val="20"/>
        </w:rPr>
        <w:t>/</w:t>
      </w:r>
      <w:r w:rsidR="001222B3" w:rsidRPr="001222B3">
        <w:rPr>
          <w:rFonts w:ascii="Ebrima" w:hAnsi="Ebrima" w:cs="Tahoma"/>
          <w:b/>
          <w:bCs/>
          <w:sz w:val="20"/>
          <w:szCs w:val="20"/>
        </w:rPr>
        <w:t xml:space="preserve"> COMP</w:t>
      </w:r>
      <w:r w:rsidR="000A65B9">
        <w:rPr>
          <w:rFonts w:ascii="Ebrima" w:hAnsi="Ebrima" w:cs="Tahoma"/>
          <w:b/>
          <w:bCs/>
          <w:sz w:val="20"/>
          <w:szCs w:val="20"/>
        </w:rPr>
        <w:t>É</w:t>
      </w:r>
      <w:r w:rsidR="001222B3" w:rsidRPr="001222B3">
        <w:rPr>
          <w:rFonts w:ascii="Ebrima" w:hAnsi="Ebrima" w:cs="Tahoma"/>
          <w:b/>
          <w:bCs/>
          <w:sz w:val="20"/>
          <w:szCs w:val="20"/>
        </w:rPr>
        <w:t xml:space="preserve">TENCES </w:t>
      </w:r>
      <w:r w:rsidR="00D03517">
        <w:rPr>
          <w:rFonts w:ascii="Ebrima" w:hAnsi="Ebrima" w:cs="Tahoma"/>
          <w:b/>
          <w:bCs/>
          <w:sz w:val="20"/>
          <w:szCs w:val="20"/>
        </w:rPr>
        <w:t>DU CST</w:t>
      </w:r>
    </w:p>
    <w:p w14:paraId="1BE9BD64" w14:textId="18FB2A89" w:rsidR="001222B3" w:rsidRDefault="001222B3" w:rsidP="001222B3">
      <w:pPr>
        <w:spacing w:after="0" w:line="240" w:lineRule="auto"/>
        <w:ind w:right="140"/>
        <w:jc w:val="both"/>
        <w:rPr>
          <w:rFonts w:ascii="Ebrima" w:hAnsi="Ebrima" w:cs="Tahoma"/>
          <w:sz w:val="20"/>
          <w:szCs w:val="20"/>
        </w:rPr>
      </w:pPr>
    </w:p>
    <w:p w14:paraId="05288C4B" w14:textId="77777777" w:rsidR="00867D8D" w:rsidRDefault="00600815" w:rsidP="00600815">
      <w:pPr>
        <w:spacing w:after="0" w:line="240" w:lineRule="auto"/>
        <w:ind w:right="140"/>
        <w:jc w:val="both"/>
        <w:rPr>
          <w:rFonts w:ascii="Ebrima" w:hAnsi="Ebrima" w:cs="Tahoma"/>
          <w:sz w:val="20"/>
          <w:szCs w:val="20"/>
        </w:rPr>
      </w:pPr>
      <w:r w:rsidRPr="00D03517">
        <w:rPr>
          <w:rFonts w:ascii="Ebrima" w:hAnsi="Ebrima" w:cs="Tahoma"/>
          <w:b/>
          <w:sz w:val="20"/>
          <w:szCs w:val="20"/>
        </w:rPr>
        <w:t xml:space="preserve">Article </w:t>
      </w:r>
      <w:r w:rsidR="00D03517">
        <w:rPr>
          <w:rFonts w:ascii="Ebrima" w:hAnsi="Ebrima" w:cs="Tahoma"/>
          <w:b/>
          <w:sz w:val="20"/>
          <w:szCs w:val="20"/>
        </w:rPr>
        <w:t>3</w:t>
      </w:r>
      <w:r w:rsidR="00986B6B">
        <w:rPr>
          <w:rFonts w:ascii="Ebrima" w:hAnsi="Ebrima" w:cs="Tahoma"/>
          <w:b/>
          <w:sz w:val="20"/>
          <w:szCs w:val="20"/>
        </w:rPr>
        <w:t>1</w:t>
      </w:r>
      <w:r w:rsidRPr="00600815">
        <w:rPr>
          <w:rFonts w:ascii="Ebrima" w:hAnsi="Ebrima" w:cs="Tahoma"/>
          <w:b/>
          <w:sz w:val="20"/>
          <w:szCs w:val="20"/>
        </w:rPr>
        <w:t xml:space="preserve"> : </w:t>
      </w:r>
      <w:r w:rsidRPr="00600815">
        <w:rPr>
          <w:rFonts w:ascii="Ebrima" w:hAnsi="Ebrima" w:cs="Tahoma"/>
          <w:sz w:val="20"/>
          <w:szCs w:val="20"/>
        </w:rPr>
        <w:t>Le comité social territorial débat au moins une fois par an de la programmation de ses travaux.</w:t>
      </w:r>
    </w:p>
    <w:p w14:paraId="6E73807C" w14:textId="77777777" w:rsidR="00867D8D" w:rsidRDefault="00867D8D" w:rsidP="00600815">
      <w:pPr>
        <w:spacing w:after="0" w:line="240" w:lineRule="auto"/>
        <w:ind w:right="140"/>
        <w:jc w:val="both"/>
        <w:rPr>
          <w:rFonts w:ascii="Ebrima" w:hAnsi="Ebrima" w:cs="Tahoma"/>
          <w:sz w:val="20"/>
          <w:szCs w:val="20"/>
        </w:rPr>
      </w:pPr>
    </w:p>
    <w:p w14:paraId="5AE67DFC" w14:textId="6014F8C6" w:rsidR="00600815" w:rsidRPr="00600815" w:rsidRDefault="00600815" w:rsidP="00600815">
      <w:pPr>
        <w:spacing w:after="0" w:line="240" w:lineRule="auto"/>
        <w:ind w:right="140"/>
        <w:jc w:val="both"/>
        <w:rPr>
          <w:rFonts w:ascii="Ebrima" w:hAnsi="Ebrima" w:cs="Tahoma"/>
          <w:sz w:val="20"/>
          <w:szCs w:val="20"/>
        </w:rPr>
      </w:pPr>
      <w:r w:rsidRPr="00600815">
        <w:rPr>
          <w:rFonts w:ascii="Ebrima" w:hAnsi="Ebrima" w:cs="Tahoma"/>
          <w:sz w:val="20"/>
          <w:szCs w:val="20"/>
        </w:rPr>
        <w:t xml:space="preserve">Il est saisi obligatoirement </w:t>
      </w:r>
      <w:r w:rsidRPr="00867D8D">
        <w:rPr>
          <w:rFonts w:ascii="Ebrima" w:hAnsi="Ebrima" w:cs="Tahoma"/>
          <w:b/>
          <w:sz w:val="20"/>
          <w:szCs w:val="20"/>
        </w:rPr>
        <w:t>pour avis préalable</w:t>
      </w:r>
      <w:r w:rsidRPr="00600815">
        <w:rPr>
          <w:rFonts w:ascii="Ebrima" w:hAnsi="Ebrima" w:cs="Tahoma"/>
          <w:sz w:val="20"/>
          <w:szCs w:val="20"/>
        </w:rPr>
        <w:t xml:space="preserve"> concernant :</w:t>
      </w:r>
    </w:p>
    <w:p w14:paraId="577C1D76" w14:textId="77777777" w:rsidR="00600815" w:rsidRPr="00600815" w:rsidRDefault="00600815" w:rsidP="00600815">
      <w:pPr>
        <w:spacing w:after="0" w:line="240" w:lineRule="auto"/>
        <w:ind w:right="140"/>
        <w:jc w:val="both"/>
        <w:rPr>
          <w:rFonts w:ascii="Ebrima" w:hAnsi="Ebrima" w:cs="Tahoma"/>
          <w:sz w:val="20"/>
          <w:szCs w:val="20"/>
        </w:rPr>
      </w:pPr>
    </w:p>
    <w:p w14:paraId="4F832DCE" w14:textId="17DA09CC" w:rsidR="00600815" w:rsidRPr="00600815" w:rsidRDefault="00600815" w:rsidP="00EA7252">
      <w:pPr>
        <w:numPr>
          <w:ilvl w:val="0"/>
          <w:numId w:val="39"/>
        </w:numPr>
        <w:spacing w:after="0" w:line="240" w:lineRule="auto"/>
        <w:ind w:left="284" w:right="140" w:hanging="284"/>
        <w:jc w:val="both"/>
        <w:rPr>
          <w:rFonts w:ascii="Ebrima" w:hAnsi="Ebrima" w:cs="Tahoma"/>
          <w:sz w:val="20"/>
          <w:szCs w:val="20"/>
        </w:rPr>
      </w:pPr>
      <w:r w:rsidRPr="00600815">
        <w:rPr>
          <w:rFonts w:ascii="Ebrima" w:hAnsi="Ebrima" w:cs="Tahoma"/>
          <w:sz w:val="20"/>
          <w:szCs w:val="20"/>
        </w:rPr>
        <w:t>Les projets relatifs au fonctionnement et à l'organisation des services</w:t>
      </w:r>
      <w:r w:rsidR="00867D8D">
        <w:rPr>
          <w:rFonts w:ascii="Ebrima" w:hAnsi="Ebrima" w:cs="Tahoma"/>
          <w:sz w:val="20"/>
          <w:szCs w:val="20"/>
        </w:rPr>
        <w:t>,</w:t>
      </w:r>
    </w:p>
    <w:p w14:paraId="76810DED" w14:textId="413ACDDD" w:rsidR="00600815" w:rsidRPr="00E0131D" w:rsidRDefault="00600815" w:rsidP="00EA7252">
      <w:pPr>
        <w:numPr>
          <w:ilvl w:val="0"/>
          <w:numId w:val="39"/>
        </w:numPr>
        <w:spacing w:after="0" w:line="240" w:lineRule="auto"/>
        <w:ind w:left="284" w:right="140" w:hanging="284"/>
        <w:jc w:val="both"/>
        <w:rPr>
          <w:rFonts w:ascii="Ebrima" w:hAnsi="Ebrima" w:cs="Tahoma"/>
          <w:sz w:val="20"/>
          <w:szCs w:val="20"/>
        </w:rPr>
      </w:pPr>
      <w:r w:rsidRPr="00600815">
        <w:rPr>
          <w:rFonts w:ascii="Ebrima" w:hAnsi="Ebrima" w:cs="Tahoma"/>
          <w:sz w:val="20"/>
          <w:szCs w:val="20"/>
        </w:rPr>
        <w:t xml:space="preserve">Les projets de lignes directrices de gestion relatives à la stratégie pluriannuelle de pilotage des </w:t>
      </w:r>
      <w:r w:rsidRPr="00E0131D">
        <w:rPr>
          <w:rFonts w:ascii="Ebrima" w:hAnsi="Ebrima" w:cs="Tahoma"/>
          <w:sz w:val="20"/>
          <w:szCs w:val="20"/>
        </w:rPr>
        <w:t>ressources humaines et à la promotion et à la valorisation des parcours professionnels, dans les conditions fixées au chapitre II du titre Ier du décret du 29 novembre 2019</w:t>
      </w:r>
      <w:r w:rsidR="00867D8D" w:rsidRPr="00E0131D">
        <w:rPr>
          <w:rFonts w:ascii="Ebrima" w:hAnsi="Ebrima" w:cs="Tahoma"/>
          <w:sz w:val="20"/>
          <w:szCs w:val="20"/>
        </w:rPr>
        <w:t>,</w:t>
      </w:r>
    </w:p>
    <w:p w14:paraId="500031FC" w14:textId="5ECEB45E" w:rsidR="00600815" w:rsidRPr="00E0131D" w:rsidRDefault="00600815" w:rsidP="0087703B">
      <w:pPr>
        <w:numPr>
          <w:ilvl w:val="0"/>
          <w:numId w:val="39"/>
        </w:numPr>
        <w:tabs>
          <w:tab w:val="left" w:pos="993"/>
        </w:tabs>
        <w:spacing w:after="0" w:line="240" w:lineRule="auto"/>
        <w:ind w:left="284" w:right="140" w:hanging="284"/>
        <w:jc w:val="both"/>
        <w:rPr>
          <w:rFonts w:ascii="Ebrima" w:hAnsi="Ebrima" w:cs="Tahoma"/>
          <w:sz w:val="20"/>
          <w:szCs w:val="20"/>
        </w:rPr>
      </w:pPr>
      <w:r w:rsidRPr="00E0131D">
        <w:rPr>
          <w:rFonts w:ascii="Ebrima" w:hAnsi="Ebrima" w:cs="Tahoma"/>
          <w:sz w:val="20"/>
          <w:szCs w:val="20"/>
        </w:rPr>
        <w:t>Le projet de plan d'action relatif à l'égalité professionnelle entre les hommes et les femmes, dans les conditions prévues à l'</w:t>
      </w:r>
      <w:hyperlink r:id="rId8" w:history="1">
        <w:r w:rsidRPr="00E0131D">
          <w:rPr>
            <w:rStyle w:val="Lienhypertexte"/>
            <w:rFonts w:ascii="Ebrima" w:hAnsi="Ebrima" w:cs="Tahoma"/>
            <w:sz w:val="20"/>
            <w:szCs w:val="20"/>
          </w:rPr>
          <w:t>article 1er du décret du 4 mai 2020</w:t>
        </w:r>
        <w:r w:rsidR="00867D8D" w:rsidRPr="00E0131D">
          <w:rPr>
            <w:rStyle w:val="Lienhypertexte"/>
            <w:rFonts w:ascii="Ebrima" w:hAnsi="Ebrima" w:cs="Tahoma"/>
            <w:sz w:val="20"/>
            <w:szCs w:val="20"/>
          </w:rPr>
          <w:t>,</w:t>
        </w:r>
        <w:r w:rsidRPr="00E0131D">
          <w:rPr>
            <w:rStyle w:val="Lienhypertexte"/>
            <w:rFonts w:ascii="Ebrima" w:hAnsi="Ebrima" w:cs="Tahoma"/>
            <w:sz w:val="20"/>
            <w:szCs w:val="20"/>
          </w:rPr>
          <w:t xml:space="preserve"> </w:t>
        </w:r>
      </w:hyperlink>
      <w:r w:rsidR="0087703B" w:rsidRPr="00E0131D">
        <w:t>(pour les collectivités et établissements publics de plus de 20.000 habitants).</w:t>
      </w:r>
    </w:p>
    <w:p w14:paraId="328A782D" w14:textId="66B3A98E" w:rsidR="00600815" w:rsidRPr="00E0131D" w:rsidRDefault="00600815" w:rsidP="00EA7252">
      <w:pPr>
        <w:numPr>
          <w:ilvl w:val="0"/>
          <w:numId w:val="39"/>
        </w:numPr>
        <w:spacing w:after="0" w:line="240" w:lineRule="auto"/>
        <w:ind w:left="284" w:right="140" w:hanging="284"/>
        <w:jc w:val="both"/>
        <w:rPr>
          <w:rFonts w:ascii="Ebrima" w:hAnsi="Ebrima" w:cs="Tahoma"/>
          <w:sz w:val="20"/>
          <w:szCs w:val="20"/>
        </w:rPr>
      </w:pPr>
      <w:r w:rsidRPr="00E0131D">
        <w:rPr>
          <w:rFonts w:ascii="Ebrima" w:hAnsi="Ebrima" w:cs="Tahoma"/>
          <w:sz w:val="20"/>
          <w:szCs w:val="20"/>
        </w:rPr>
        <w:t>Les orientations stratégiques en matière de politique indemnitaire et aux critères de répartition y afférents</w:t>
      </w:r>
      <w:r w:rsidR="00867D8D" w:rsidRPr="00E0131D">
        <w:rPr>
          <w:rFonts w:ascii="Ebrima" w:hAnsi="Ebrima" w:cs="Tahoma"/>
          <w:sz w:val="20"/>
          <w:szCs w:val="20"/>
        </w:rPr>
        <w:t>,</w:t>
      </w:r>
    </w:p>
    <w:p w14:paraId="053111D8" w14:textId="5EEBB45C" w:rsidR="00600815" w:rsidRPr="00600815" w:rsidRDefault="00600815" w:rsidP="00EA7252">
      <w:pPr>
        <w:numPr>
          <w:ilvl w:val="0"/>
          <w:numId w:val="39"/>
        </w:numPr>
        <w:spacing w:after="0" w:line="240" w:lineRule="auto"/>
        <w:ind w:left="284" w:right="140" w:hanging="284"/>
        <w:jc w:val="both"/>
        <w:rPr>
          <w:rFonts w:ascii="Ebrima" w:hAnsi="Ebrima" w:cs="Tahoma"/>
          <w:sz w:val="20"/>
          <w:szCs w:val="20"/>
        </w:rPr>
      </w:pPr>
      <w:r w:rsidRPr="00E0131D">
        <w:rPr>
          <w:rFonts w:ascii="Ebrima" w:hAnsi="Ebrima" w:cs="Tahoma"/>
          <w:sz w:val="20"/>
          <w:szCs w:val="20"/>
        </w:rPr>
        <w:t>Les orientations stratégiques en matière d'action</w:t>
      </w:r>
      <w:r w:rsidRPr="00600815">
        <w:rPr>
          <w:rFonts w:ascii="Ebrima" w:hAnsi="Ebrima" w:cs="Tahoma"/>
          <w:sz w:val="20"/>
          <w:szCs w:val="20"/>
        </w:rPr>
        <w:t xml:space="preserve"> sociale ainsi qu'aux aides à la protection sociale complémentaire</w:t>
      </w:r>
      <w:r w:rsidR="00867D8D">
        <w:rPr>
          <w:rFonts w:ascii="Ebrima" w:hAnsi="Ebrima" w:cs="Tahoma"/>
          <w:sz w:val="20"/>
          <w:szCs w:val="20"/>
        </w:rPr>
        <w:t>,</w:t>
      </w:r>
    </w:p>
    <w:p w14:paraId="28714CD8" w14:textId="73A53A6F" w:rsidR="00600815" w:rsidRPr="00600815" w:rsidRDefault="00600815" w:rsidP="00EA7252">
      <w:pPr>
        <w:numPr>
          <w:ilvl w:val="0"/>
          <w:numId w:val="39"/>
        </w:numPr>
        <w:spacing w:after="0" w:line="240" w:lineRule="auto"/>
        <w:ind w:left="284" w:right="140" w:hanging="284"/>
        <w:jc w:val="both"/>
        <w:rPr>
          <w:rFonts w:ascii="Ebrima" w:hAnsi="Ebrima" w:cs="Tahoma"/>
          <w:sz w:val="20"/>
          <w:szCs w:val="20"/>
        </w:rPr>
      </w:pPr>
      <w:r w:rsidRPr="00600815">
        <w:rPr>
          <w:rFonts w:ascii="Ebrima" w:hAnsi="Ebrima" w:cs="Tahoma"/>
          <w:sz w:val="20"/>
          <w:szCs w:val="20"/>
        </w:rPr>
        <w:t>Les plans de formations prévus à l'</w:t>
      </w:r>
      <w:hyperlink r:id="rId9" w:history="1">
        <w:r w:rsidRPr="00600815">
          <w:rPr>
            <w:rStyle w:val="Lienhypertexte"/>
            <w:rFonts w:ascii="Ebrima" w:hAnsi="Ebrima" w:cs="Tahoma"/>
            <w:sz w:val="20"/>
            <w:szCs w:val="20"/>
          </w:rPr>
          <w:t>article 7 de la loi du 12 juillet 1984</w:t>
        </w:r>
        <w:r w:rsidR="00867D8D">
          <w:rPr>
            <w:rStyle w:val="Lienhypertexte"/>
            <w:rFonts w:ascii="Ebrima" w:hAnsi="Ebrima" w:cs="Tahoma"/>
            <w:sz w:val="20"/>
            <w:szCs w:val="20"/>
          </w:rPr>
          <w:t>,</w:t>
        </w:r>
        <w:r w:rsidRPr="00600815">
          <w:rPr>
            <w:rStyle w:val="Lienhypertexte"/>
            <w:rFonts w:ascii="Ebrima" w:hAnsi="Ebrima" w:cs="Tahoma"/>
            <w:sz w:val="20"/>
            <w:szCs w:val="20"/>
          </w:rPr>
          <w:t xml:space="preserve"> </w:t>
        </w:r>
      </w:hyperlink>
    </w:p>
    <w:p w14:paraId="1D9DCA6B" w14:textId="5FC76C64" w:rsidR="00600815" w:rsidRPr="00600815" w:rsidRDefault="00600815" w:rsidP="00EA7252">
      <w:pPr>
        <w:numPr>
          <w:ilvl w:val="0"/>
          <w:numId w:val="39"/>
        </w:numPr>
        <w:spacing w:after="0" w:line="240" w:lineRule="auto"/>
        <w:ind w:left="284" w:right="140" w:hanging="284"/>
        <w:jc w:val="both"/>
        <w:rPr>
          <w:rFonts w:ascii="Ebrima" w:hAnsi="Ebrima" w:cs="Tahoma"/>
          <w:sz w:val="20"/>
          <w:szCs w:val="20"/>
        </w:rPr>
      </w:pPr>
      <w:r w:rsidRPr="00600815">
        <w:rPr>
          <w:rFonts w:ascii="Ebrima" w:hAnsi="Ebrima" w:cs="Tahoma"/>
          <w:sz w:val="20"/>
          <w:szCs w:val="20"/>
        </w:rPr>
        <w:t>La fixation des critères d'appréciation de la valeur professionnelle</w:t>
      </w:r>
      <w:r w:rsidR="00867D8D">
        <w:rPr>
          <w:rFonts w:ascii="Ebrima" w:hAnsi="Ebrima" w:cs="Tahoma"/>
          <w:sz w:val="20"/>
          <w:szCs w:val="20"/>
        </w:rPr>
        <w:t>,</w:t>
      </w:r>
    </w:p>
    <w:p w14:paraId="496B3D71" w14:textId="6ECD5F77" w:rsidR="00600815" w:rsidRPr="00600815" w:rsidRDefault="00600815" w:rsidP="00EA7252">
      <w:pPr>
        <w:numPr>
          <w:ilvl w:val="0"/>
          <w:numId w:val="39"/>
        </w:numPr>
        <w:spacing w:after="0" w:line="240" w:lineRule="auto"/>
        <w:ind w:left="284" w:right="140" w:hanging="284"/>
        <w:jc w:val="both"/>
        <w:rPr>
          <w:rFonts w:ascii="Ebrima" w:hAnsi="Ebrima" w:cs="Tahoma"/>
          <w:sz w:val="20"/>
          <w:szCs w:val="20"/>
        </w:rPr>
      </w:pPr>
      <w:r w:rsidRPr="00600815">
        <w:rPr>
          <w:rFonts w:ascii="Ebrima" w:hAnsi="Ebrima" w:cs="Tahoma"/>
          <w:sz w:val="20"/>
          <w:szCs w:val="20"/>
        </w:rPr>
        <w:t xml:space="preserve">Les projets d'aménagement importants modifiant les conditions de santé et de sécurité et les conditions de travail lorsqu'ils s'intègrent dans le cadre d'un projet de réorganisation de service mentionné au </w:t>
      </w:r>
      <w:r w:rsidR="00867D8D">
        <w:rPr>
          <w:rFonts w:ascii="Ebrima" w:hAnsi="Ebrima" w:cs="Tahoma"/>
          <w:sz w:val="20"/>
          <w:szCs w:val="20"/>
        </w:rPr>
        <w:t>point 1,</w:t>
      </w:r>
    </w:p>
    <w:p w14:paraId="3220F856" w14:textId="1CD7CADE" w:rsidR="00600815" w:rsidRPr="00600815" w:rsidRDefault="00600815" w:rsidP="00EA7252">
      <w:pPr>
        <w:numPr>
          <w:ilvl w:val="0"/>
          <w:numId w:val="39"/>
        </w:numPr>
        <w:spacing w:after="0" w:line="240" w:lineRule="auto"/>
        <w:ind w:left="284" w:right="140" w:hanging="284"/>
        <w:jc w:val="both"/>
        <w:rPr>
          <w:rFonts w:ascii="Ebrima" w:hAnsi="Ebrima" w:cs="Tahoma"/>
          <w:sz w:val="20"/>
          <w:szCs w:val="20"/>
        </w:rPr>
      </w:pPr>
      <w:r w:rsidRPr="00600815">
        <w:rPr>
          <w:rFonts w:ascii="Ebrima" w:hAnsi="Ebrima" w:cs="Tahoma"/>
          <w:sz w:val="20"/>
          <w:szCs w:val="20"/>
        </w:rPr>
        <w:lastRenderedPageBreak/>
        <w:t>Les règles relatives au temps de travail et au compte épargne-temps des agents publics territoriaux</w:t>
      </w:r>
      <w:r w:rsidR="00867D8D">
        <w:rPr>
          <w:rFonts w:ascii="Ebrima" w:hAnsi="Ebrima" w:cs="Tahoma"/>
          <w:sz w:val="20"/>
          <w:szCs w:val="20"/>
        </w:rPr>
        <w:t>,</w:t>
      </w:r>
    </w:p>
    <w:p w14:paraId="35E3BE61" w14:textId="7A7A76E8" w:rsidR="00600815" w:rsidRPr="00600815" w:rsidRDefault="00600815" w:rsidP="00EA7252">
      <w:pPr>
        <w:numPr>
          <w:ilvl w:val="0"/>
          <w:numId w:val="39"/>
        </w:numPr>
        <w:spacing w:after="0" w:line="240" w:lineRule="auto"/>
        <w:ind w:left="284" w:right="140" w:hanging="284"/>
        <w:jc w:val="both"/>
        <w:rPr>
          <w:rFonts w:ascii="Ebrima" w:hAnsi="Ebrima" w:cs="Tahoma"/>
          <w:sz w:val="20"/>
          <w:szCs w:val="20"/>
        </w:rPr>
      </w:pPr>
      <w:r w:rsidRPr="00600815">
        <w:rPr>
          <w:rFonts w:ascii="Ebrima" w:hAnsi="Ebrima" w:cs="Tahoma"/>
          <w:sz w:val="20"/>
          <w:szCs w:val="20"/>
        </w:rPr>
        <w:t>Les autres questions pour lesquelles la consultation du comité social territorial est prévue par des dispositions législatives et règlementaires</w:t>
      </w:r>
      <w:r w:rsidR="00867D8D">
        <w:rPr>
          <w:rFonts w:ascii="Ebrima" w:hAnsi="Ebrima" w:cs="Tahoma"/>
          <w:sz w:val="20"/>
          <w:szCs w:val="20"/>
        </w:rPr>
        <w:t>,</w:t>
      </w:r>
    </w:p>
    <w:p w14:paraId="4E8A55B5" w14:textId="77777777" w:rsidR="0087703B" w:rsidRDefault="0087703B" w:rsidP="00600815">
      <w:pPr>
        <w:spacing w:after="0" w:line="240" w:lineRule="auto"/>
        <w:ind w:right="140"/>
        <w:jc w:val="both"/>
        <w:rPr>
          <w:rFonts w:ascii="Ebrima" w:hAnsi="Ebrima" w:cs="Tahoma"/>
          <w:sz w:val="20"/>
          <w:szCs w:val="20"/>
        </w:rPr>
      </w:pPr>
    </w:p>
    <w:p w14:paraId="0799745A" w14:textId="7E6C113C" w:rsidR="00867D8D" w:rsidRDefault="00600815" w:rsidP="00600815">
      <w:pPr>
        <w:spacing w:after="0" w:line="240" w:lineRule="auto"/>
        <w:ind w:right="140"/>
        <w:jc w:val="both"/>
        <w:rPr>
          <w:rFonts w:ascii="Ebrima" w:hAnsi="Ebrima" w:cs="Tahoma"/>
          <w:sz w:val="20"/>
          <w:szCs w:val="20"/>
        </w:rPr>
      </w:pPr>
      <w:r w:rsidRPr="00600815">
        <w:rPr>
          <w:rFonts w:ascii="Ebrima" w:hAnsi="Ebrima" w:cs="Tahoma"/>
          <w:sz w:val="20"/>
          <w:szCs w:val="20"/>
        </w:rPr>
        <w:t xml:space="preserve">En outre, compte tenu qu’aucune formation spécialisée en matière de santé, de sécurité et de conditions de travail n'a été instituée au sein du C.S.T., celui-ci en exercera les missions à l'égard du personnel du ou des services de son champ de compétence et de celui mis à la disposition et placé sous la responsabilité de l'autorité territoriale par une entreprise ou une administration extérieure. </w:t>
      </w:r>
    </w:p>
    <w:p w14:paraId="25190AAF" w14:textId="0B185144" w:rsidR="00867D8D" w:rsidRDefault="00867D8D" w:rsidP="00600815">
      <w:pPr>
        <w:spacing w:after="0" w:line="240" w:lineRule="auto"/>
        <w:ind w:right="140"/>
        <w:jc w:val="both"/>
        <w:rPr>
          <w:rFonts w:ascii="Ebrima" w:hAnsi="Ebrima" w:cs="Tahoma"/>
          <w:sz w:val="20"/>
          <w:szCs w:val="20"/>
        </w:rPr>
      </w:pPr>
    </w:p>
    <w:p w14:paraId="7D0B5F7C" w14:textId="251155E5" w:rsidR="00600815" w:rsidRDefault="00600815" w:rsidP="00600815">
      <w:pPr>
        <w:spacing w:after="0" w:line="240" w:lineRule="auto"/>
        <w:ind w:right="140"/>
        <w:jc w:val="both"/>
        <w:rPr>
          <w:rFonts w:ascii="Ebrima" w:hAnsi="Ebrima" w:cs="Tahoma"/>
          <w:sz w:val="20"/>
          <w:szCs w:val="20"/>
        </w:rPr>
      </w:pPr>
      <w:r w:rsidRPr="00600815">
        <w:rPr>
          <w:rFonts w:ascii="Ebrima" w:hAnsi="Ebrima" w:cs="Tahoma"/>
          <w:sz w:val="20"/>
          <w:szCs w:val="20"/>
        </w:rPr>
        <w:t xml:space="preserve">Le C.S.T. est donc saisi obligatoirement </w:t>
      </w:r>
      <w:r w:rsidRPr="00867D8D">
        <w:rPr>
          <w:rFonts w:ascii="Ebrima" w:hAnsi="Ebrima" w:cs="Tahoma"/>
          <w:b/>
          <w:sz w:val="20"/>
          <w:szCs w:val="20"/>
        </w:rPr>
        <w:t>pour avis préalable</w:t>
      </w:r>
      <w:r w:rsidRPr="00600815">
        <w:rPr>
          <w:rFonts w:ascii="Ebrima" w:hAnsi="Ebrima" w:cs="Tahoma"/>
          <w:sz w:val="20"/>
          <w:szCs w:val="20"/>
        </w:rPr>
        <w:t xml:space="preserve"> concernant les questions relatives :</w:t>
      </w:r>
    </w:p>
    <w:p w14:paraId="2FA842DD" w14:textId="77777777" w:rsidR="00867D8D" w:rsidRPr="00600815" w:rsidRDefault="00867D8D" w:rsidP="00600815">
      <w:pPr>
        <w:spacing w:after="0" w:line="240" w:lineRule="auto"/>
        <w:ind w:right="140"/>
        <w:jc w:val="both"/>
        <w:rPr>
          <w:rFonts w:ascii="Ebrima" w:hAnsi="Ebrima" w:cs="Tahoma"/>
          <w:sz w:val="20"/>
          <w:szCs w:val="20"/>
        </w:rPr>
      </w:pPr>
    </w:p>
    <w:p w14:paraId="385B067E" w14:textId="6D121A58" w:rsidR="00600815"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 xml:space="preserve">A la protection de la santé physique et mentale, </w:t>
      </w:r>
    </w:p>
    <w:p w14:paraId="6D7E0589" w14:textId="77777777" w:rsidR="000A619A"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 xml:space="preserve">A l'hygiène, </w:t>
      </w:r>
    </w:p>
    <w:p w14:paraId="1714DFBA" w14:textId="2813B36C" w:rsidR="00600815" w:rsidRPr="00F36F09" w:rsidRDefault="000A619A"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A</w:t>
      </w:r>
      <w:r w:rsidR="00867D8D" w:rsidRPr="00F36F09">
        <w:rPr>
          <w:rFonts w:ascii="Ebrima" w:hAnsi="Ebrima" w:cs="Tahoma"/>
          <w:sz w:val="20"/>
          <w:szCs w:val="20"/>
        </w:rPr>
        <w:t xml:space="preserve"> la sécurité des agents dans leur travail, </w:t>
      </w:r>
    </w:p>
    <w:p w14:paraId="16D78EC8" w14:textId="587A5D9F" w:rsidR="00600815"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 xml:space="preserve">A l'organisation du travail, au télétravail, </w:t>
      </w:r>
    </w:p>
    <w:p w14:paraId="668D4893" w14:textId="1B6D9D48" w:rsidR="00600815"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Aux enjeux liés à la déconnexion et aux dispositifs de régulation de l'uti</w:t>
      </w:r>
      <w:r w:rsidR="00600815" w:rsidRPr="00F36F09">
        <w:rPr>
          <w:rFonts w:ascii="Ebrima" w:hAnsi="Ebrima" w:cs="Tahoma"/>
          <w:sz w:val="20"/>
          <w:szCs w:val="20"/>
        </w:rPr>
        <w:t>lisation des outils numériques,</w:t>
      </w:r>
    </w:p>
    <w:p w14:paraId="552618E7" w14:textId="0C5F368C" w:rsidR="00600815"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A l'amélioration des conditions de travail et aux prescriptions légales y afférentes.</w:t>
      </w:r>
    </w:p>
    <w:p w14:paraId="3196262B" w14:textId="428FA7FE" w:rsidR="00600815" w:rsidRPr="00E0131D" w:rsidRDefault="00867D8D" w:rsidP="00867D8D">
      <w:pPr>
        <w:numPr>
          <w:ilvl w:val="0"/>
          <w:numId w:val="40"/>
        </w:numPr>
        <w:spacing w:after="0" w:line="240" w:lineRule="auto"/>
        <w:ind w:left="284" w:right="140" w:hanging="284"/>
        <w:jc w:val="both"/>
        <w:rPr>
          <w:rFonts w:ascii="Ebrima" w:hAnsi="Ebrima" w:cs="Tahoma"/>
          <w:sz w:val="20"/>
          <w:szCs w:val="20"/>
        </w:rPr>
      </w:pPr>
      <w:r w:rsidRPr="00E0131D">
        <w:rPr>
          <w:rFonts w:ascii="Ebrima" w:hAnsi="Ebrima" w:cs="Tahoma"/>
          <w:sz w:val="20"/>
          <w:szCs w:val="20"/>
        </w:rPr>
        <w:t>A l'élaboration et la mise à jour du document unique d'évaluation des risques professionnels,</w:t>
      </w:r>
    </w:p>
    <w:p w14:paraId="684307B3" w14:textId="2C06CF94" w:rsidR="00600815" w:rsidRPr="00E0131D" w:rsidRDefault="00867D8D" w:rsidP="00867D8D">
      <w:pPr>
        <w:numPr>
          <w:ilvl w:val="0"/>
          <w:numId w:val="40"/>
        </w:numPr>
        <w:spacing w:after="0" w:line="240" w:lineRule="auto"/>
        <w:ind w:left="284" w:right="140" w:hanging="284"/>
        <w:jc w:val="both"/>
        <w:rPr>
          <w:rFonts w:ascii="Ebrima" w:hAnsi="Ebrima" w:cs="Tahoma"/>
          <w:sz w:val="20"/>
          <w:szCs w:val="20"/>
        </w:rPr>
      </w:pPr>
      <w:r w:rsidRPr="00E0131D">
        <w:rPr>
          <w:rFonts w:ascii="Ebrima" w:hAnsi="Ebrima" w:cs="Tahoma"/>
          <w:sz w:val="20"/>
          <w:szCs w:val="20"/>
        </w:rPr>
        <w:t xml:space="preserve">A la teneur de tous documents </w:t>
      </w:r>
      <w:r w:rsidR="00600815" w:rsidRPr="00E0131D">
        <w:rPr>
          <w:rFonts w:ascii="Ebrima" w:hAnsi="Ebrima" w:cs="Tahoma"/>
          <w:sz w:val="20"/>
          <w:szCs w:val="20"/>
        </w:rPr>
        <w:t>que l'autorité territoriale envisage d'adopter en matière de santé, de sécurité et de conditions de travail,</w:t>
      </w:r>
    </w:p>
    <w:p w14:paraId="6E8B5430" w14:textId="2EC1D12B" w:rsidR="00600815"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E0131D">
        <w:rPr>
          <w:rFonts w:ascii="Ebrima" w:hAnsi="Ebrima" w:cs="Tahoma"/>
          <w:sz w:val="20"/>
          <w:szCs w:val="20"/>
        </w:rPr>
        <w:t>Aux projets d'aménagement importants modifiant les conditions de santé et de sécurité ou</w:t>
      </w:r>
      <w:r w:rsidR="00600815" w:rsidRPr="00E0131D">
        <w:rPr>
          <w:rFonts w:ascii="Ebrima" w:hAnsi="Ebrima" w:cs="Tahoma"/>
          <w:sz w:val="20"/>
          <w:szCs w:val="20"/>
        </w:rPr>
        <w:t xml:space="preserve"> les conditions de travail et, notamment, avant toute</w:t>
      </w:r>
      <w:r w:rsidR="00600815" w:rsidRPr="00F36F09">
        <w:rPr>
          <w:rFonts w:ascii="Ebrima" w:hAnsi="Ebrima" w:cs="Tahoma"/>
          <w:sz w:val="20"/>
          <w:szCs w:val="20"/>
        </w:rPr>
        <w:t xml:space="preserve"> transformation importante des postes de travail découlant de la modification de l'outillage, d'un changement de produit ou de l'organisation du travail, avant toute modification de l'organisation et du temps de travail, des cadences et des normes de productivité liées ou non à la rémunération du travail,</w:t>
      </w:r>
    </w:p>
    <w:p w14:paraId="7229A06F" w14:textId="082A9629" w:rsidR="00600815"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 xml:space="preserve">Aux projets importants d'introduction de nouvelles technologies et lors de l'introduction de ces nouvelles technologies, lorsqu'elles sont susceptibles </w:t>
      </w:r>
      <w:r w:rsidR="00600815" w:rsidRPr="00F36F09">
        <w:rPr>
          <w:rFonts w:ascii="Ebrima" w:hAnsi="Ebrima" w:cs="Tahoma"/>
          <w:sz w:val="20"/>
          <w:szCs w:val="20"/>
        </w:rPr>
        <w:t>d'avoir des conséquences sur la santé et la sécurité des agents,</w:t>
      </w:r>
    </w:p>
    <w:p w14:paraId="41FCAAD9" w14:textId="7ED2C778" w:rsidR="00600815"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A la mise en œuvre des mesures prises en vue de faciliter la mise, la remise ou le maintien au travail des accidentés du travail et accidentés de service, des invalides de guerre, des invalid</w:t>
      </w:r>
      <w:r w:rsidR="00600815" w:rsidRPr="00F36F09">
        <w:rPr>
          <w:rFonts w:ascii="Ebrima" w:hAnsi="Ebrima" w:cs="Tahoma"/>
          <w:sz w:val="20"/>
          <w:szCs w:val="20"/>
        </w:rPr>
        <w:t>es civils et des travailleurs handicapés, notamment sur l'aménagement des postes de travail.</w:t>
      </w:r>
    </w:p>
    <w:p w14:paraId="15332FA9" w14:textId="361B08D3" w:rsidR="00600815"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Aux mesures générales destinées à permettre le reclassement des agents reconnus inaptes à l'exercice de leurs fonctions.</w:t>
      </w:r>
    </w:p>
    <w:p w14:paraId="67B81E4A" w14:textId="78953D58" w:rsidR="00600815" w:rsidRPr="00F36F09" w:rsidRDefault="00867D8D" w:rsidP="00867D8D">
      <w:pPr>
        <w:numPr>
          <w:ilvl w:val="0"/>
          <w:numId w:val="40"/>
        </w:numPr>
        <w:spacing w:after="0" w:line="240" w:lineRule="auto"/>
        <w:ind w:left="284" w:right="140" w:hanging="284"/>
        <w:jc w:val="both"/>
        <w:rPr>
          <w:rFonts w:ascii="Ebrima" w:hAnsi="Ebrima" w:cs="Tahoma"/>
          <w:sz w:val="20"/>
          <w:szCs w:val="20"/>
        </w:rPr>
      </w:pPr>
      <w:r w:rsidRPr="00F36F09">
        <w:rPr>
          <w:rFonts w:ascii="Ebrima" w:hAnsi="Ebrima" w:cs="Tahoma"/>
          <w:sz w:val="20"/>
          <w:szCs w:val="20"/>
        </w:rPr>
        <w:t>Aux programmes annuels de prévention des r</w:t>
      </w:r>
      <w:r w:rsidR="00600815" w:rsidRPr="00F36F09">
        <w:rPr>
          <w:rFonts w:ascii="Ebrima" w:hAnsi="Ebrima" w:cs="Tahoma"/>
          <w:sz w:val="20"/>
          <w:szCs w:val="20"/>
        </w:rPr>
        <w:t xml:space="preserve">isques professionnels et d'amélioration des conditions de travail établi à partir de l'analyse des informations relatives à la santé, la sécurité et aux conditions de travail contenues dans le rapport social unique. </w:t>
      </w:r>
    </w:p>
    <w:p w14:paraId="1D6EEA0E" w14:textId="77777777" w:rsidR="00600815" w:rsidRPr="00600815" w:rsidRDefault="00600815" w:rsidP="00867D8D">
      <w:pPr>
        <w:spacing w:after="0" w:line="240" w:lineRule="auto"/>
        <w:ind w:left="284" w:right="140" w:hanging="284"/>
        <w:jc w:val="both"/>
        <w:rPr>
          <w:rFonts w:ascii="Ebrima" w:hAnsi="Ebrima" w:cs="Tahoma"/>
          <w:sz w:val="20"/>
          <w:szCs w:val="20"/>
        </w:rPr>
      </w:pPr>
    </w:p>
    <w:p w14:paraId="27D0C4AF" w14:textId="37EC83FB" w:rsidR="00E63C26" w:rsidRDefault="00600815" w:rsidP="00600815">
      <w:pPr>
        <w:spacing w:after="0" w:line="240" w:lineRule="auto"/>
        <w:ind w:right="140"/>
        <w:jc w:val="both"/>
        <w:rPr>
          <w:rFonts w:ascii="Ebrima" w:hAnsi="Ebrima" w:cs="Tahoma"/>
          <w:sz w:val="20"/>
          <w:szCs w:val="20"/>
        </w:rPr>
      </w:pPr>
      <w:r w:rsidRPr="00600815">
        <w:rPr>
          <w:rFonts w:ascii="Ebrima" w:hAnsi="Ebrima" w:cs="Tahoma"/>
          <w:sz w:val="20"/>
          <w:szCs w:val="20"/>
        </w:rPr>
        <w:t xml:space="preserve">Le C.S.T. est obligatoirement informé des visites et de toutes les observations de l'agent chargé d'assurer une fonction d'inspection </w:t>
      </w:r>
      <w:r w:rsidR="001904E0">
        <w:rPr>
          <w:rFonts w:ascii="Ebrima" w:hAnsi="Ebrima" w:cs="Tahoma"/>
          <w:sz w:val="20"/>
          <w:szCs w:val="20"/>
        </w:rPr>
        <w:t xml:space="preserve">(ACFI) </w:t>
      </w:r>
      <w:r w:rsidRPr="00600815">
        <w:rPr>
          <w:rFonts w:ascii="Ebrima" w:hAnsi="Ebrima" w:cs="Tahoma"/>
          <w:sz w:val="20"/>
          <w:szCs w:val="20"/>
        </w:rPr>
        <w:t xml:space="preserve">dans le domaine de la santé et de la sécurité ainsi que des réponses </w:t>
      </w:r>
      <w:r w:rsidR="001904E0">
        <w:rPr>
          <w:rFonts w:ascii="Ebrima" w:hAnsi="Ebrima" w:cs="Tahoma"/>
          <w:sz w:val="20"/>
          <w:szCs w:val="20"/>
        </w:rPr>
        <w:t>de l’autorité territoriale</w:t>
      </w:r>
      <w:r w:rsidRPr="00600815">
        <w:rPr>
          <w:rFonts w:ascii="Ebrima" w:hAnsi="Ebrima" w:cs="Tahoma"/>
          <w:sz w:val="20"/>
          <w:szCs w:val="20"/>
        </w:rPr>
        <w:t xml:space="preserve"> à ces observations. </w:t>
      </w:r>
    </w:p>
    <w:p w14:paraId="6185844B" w14:textId="77777777" w:rsidR="00E63C26" w:rsidRDefault="00E63C26" w:rsidP="00600815">
      <w:pPr>
        <w:spacing w:after="0" w:line="240" w:lineRule="auto"/>
        <w:ind w:right="140"/>
        <w:jc w:val="both"/>
        <w:rPr>
          <w:rFonts w:ascii="Ebrima" w:hAnsi="Ebrima" w:cs="Tahoma"/>
          <w:sz w:val="20"/>
          <w:szCs w:val="20"/>
        </w:rPr>
      </w:pPr>
    </w:p>
    <w:p w14:paraId="4315E783" w14:textId="2B37867A" w:rsidR="00600815" w:rsidRPr="00600815" w:rsidRDefault="00E63C26" w:rsidP="00600815">
      <w:pPr>
        <w:spacing w:after="0" w:line="240" w:lineRule="auto"/>
        <w:ind w:right="140"/>
        <w:jc w:val="both"/>
        <w:rPr>
          <w:rFonts w:ascii="Ebrima" w:hAnsi="Ebrima" w:cs="Tahoma"/>
          <w:sz w:val="20"/>
          <w:szCs w:val="20"/>
        </w:rPr>
      </w:pPr>
      <w:r>
        <w:rPr>
          <w:rFonts w:ascii="Ebrima" w:hAnsi="Ebrima" w:cs="Tahoma"/>
          <w:sz w:val="20"/>
          <w:szCs w:val="20"/>
        </w:rPr>
        <w:t>Il</w:t>
      </w:r>
      <w:r w:rsidR="00600815" w:rsidRPr="00600815">
        <w:rPr>
          <w:rFonts w:ascii="Ebrima" w:hAnsi="Ebrima" w:cs="Tahoma"/>
          <w:sz w:val="20"/>
          <w:szCs w:val="20"/>
        </w:rPr>
        <w:t xml:space="preserve"> examine le rapport annuel établi par le médecin du travail.</w:t>
      </w:r>
    </w:p>
    <w:p w14:paraId="3A5F70EB" w14:textId="77777777" w:rsidR="00600815" w:rsidRPr="00600815" w:rsidRDefault="00600815" w:rsidP="00600815">
      <w:pPr>
        <w:spacing w:after="0" w:line="240" w:lineRule="auto"/>
        <w:ind w:right="140"/>
        <w:jc w:val="both"/>
        <w:rPr>
          <w:rFonts w:ascii="Ebrima" w:hAnsi="Ebrima" w:cs="Tahoma"/>
          <w:sz w:val="20"/>
          <w:szCs w:val="20"/>
        </w:rPr>
      </w:pPr>
    </w:p>
    <w:p w14:paraId="7A7BC986" w14:textId="170B3604" w:rsidR="00600815" w:rsidRPr="00F36F09" w:rsidRDefault="00600815" w:rsidP="00600815">
      <w:pPr>
        <w:spacing w:after="0" w:line="240" w:lineRule="auto"/>
        <w:ind w:right="140"/>
        <w:jc w:val="both"/>
        <w:rPr>
          <w:rFonts w:ascii="Ebrima" w:hAnsi="Ebrima" w:cs="Tahoma"/>
          <w:sz w:val="20"/>
          <w:szCs w:val="20"/>
        </w:rPr>
      </w:pPr>
      <w:r w:rsidRPr="00F36F09">
        <w:rPr>
          <w:rFonts w:ascii="Ebrima" w:hAnsi="Ebrima" w:cs="Tahoma"/>
          <w:sz w:val="20"/>
          <w:szCs w:val="20"/>
        </w:rPr>
        <w:t xml:space="preserve">Il prend connaissance des observations et suggestions relatives à la prévention des risques professionnels et à l'amélioration des conditions de travail consignées sur les registres </w:t>
      </w:r>
      <w:r w:rsidR="00867D8D" w:rsidRPr="00F36F09">
        <w:rPr>
          <w:rFonts w:ascii="Ebrima" w:hAnsi="Ebrima" w:cs="Tahoma"/>
          <w:sz w:val="20"/>
          <w:szCs w:val="20"/>
        </w:rPr>
        <w:t>côtés</w:t>
      </w:r>
      <w:r w:rsidRPr="00F36F09">
        <w:rPr>
          <w:rFonts w:ascii="Ebrima" w:hAnsi="Ebrima" w:cs="Tahoma"/>
          <w:sz w:val="20"/>
          <w:szCs w:val="20"/>
        </w:rPr>
        <w:t xml:space="preserve"> de santé et de sécurité au travail prévus à l'</w:t>
      </w:r>
      <w:r w:rsidRPr="005F6BEE">
        <w:rPr>
          <w:rFonts w:ascii="Ebrima" w:hAnsi="Ebrima" w:cs="Tahoma"/>
          <w:sz w:val="20"/>
          <w:szCs w:val="20"/>
        </w:rPr>
        <w:t>article 3-1 du décret du 10 juin 1985</w:t>
      </w:r>
      <w:r w:rsidRPr="00F36F09">
        <w:rPr>
          <w:rFonts w:ascii="Ebrima" w:hAnsi="Ebrima" w:cs="Tahoma"/>
          <w:sz w:val="20"/>
          <w:szCs w:val="20"/>
        </w:rPr>
        <w:t>.</w:t>
      </w:r>
    </w:p>
    <w:p w14:paraId="45B83407" w14:textId="0F0D2EDC" w:rsidR="006806FB" w:rsidRPr="00F36F09" w:rsidRDefault="006806FB" w:rsidP="00600815">
      <w:pPr>
        <w:spacing w:after="0" w:line="240" w:lineRule="auto"/>
        <w:ind w:right="140"/>
        <w:jc w:val="both"/>
        <w:rPr>
          <w:rFonts w:ascii="Ebrima" w:hAnsi="Ebrima" w:cs="Tahoma"/>
          <w:sz w:val="20"/>
          <w:szCs w:val="20"/>
        </w:rPr>
      </w:pPr>
    </w:p>
    <w:p w14:paraId="22446222" w14:textId="12B60A17" w:rsidR="000A619A" w:rsidRPr="00F36F09" w:rsidRDefault="000A619A" w:rsidP="000A619A">
      <w:pPr>
        <w:spacing w:after="0" w:line="240" w:lineRule="auto"/>
        <w:ind w:right="140"/>
        <w:jc w:val="both"/>
        <w:rPr>
          <w:rFonts w:ascii="Ebrima" w:hAnsi="Ebrima" w:cs="Tahoma"/>
          <w:sz w:val="20"/>
          <w:szCs w:val="20"/>
        </w:rPr>
      </w:pPr>
      <w:r w:rsidRPr="00F36F09">
        <w:rPr>
          <w:rFonts w:ascii="Ebrima" w:hAnsi="Ebrima" w:cs="Tahoma"/>
          <w:sz w:val="20"/>
          <w:szCs w:val="20"/>
        </w:rPr>
        <w:t>Le C.S.T. procède à l'analyse des risques professionnels auxquels peuvent être exposés les agents notamment les femmes enceintes, ainsi que des effets de l'exposition aux facteurs de risques professionnels mentionnés à l'</w:t>
      </w:r>
      <w:r w:rsidRPr="005F6BEE">
        <w:rPr>
          <w:rFonts w:ascii="Ebrima" w:hAnsi="Ebrima" w:cs="Tahoma"/>
          <w:sz w:val="20"/>
          <w:szCs w:val="20"/>
        </w:rPr>
        <w:t>article L. 4161-1 du code du travail</w:t>
      </w:r>
      <w:r w:rsidRPr="00F36F09">
        <w:rPr>
          <w:rFonts w:ascii="Ebrima" w:hAnsi="Ebrima" w:cs="Tahoma"/>
          <w:sz w:val="20"/>
          <w:szCs w:val="20"/>
        </w:rPr>
        <w:t>.</w:t>
      </w:r>
    </w:p>
    <w:p w14:paraId="347567B4" w14:textId="77777777" w:rsidR="000A619A" w:rsidRPr="00F36F09" w:rsidRDefault="000A619A" w:rsidP="000A619A">
      <w:pPr>
        <w:spacing w:after="0" w:line="240" w:lineRule="auto"/>
        <w:ind w:right="140"/>
        <w:jc w:val="both"/>
        <w:rPr>
          <w:rFonts w:ascii="Ebrima" w:hAnsi="Ebrima" w:cs="Tahoma"/>
          <w:sz w:val="20"/>
          <w:szCs w:val="20"/>
        </w:rPr>
      </w:pPr>
    </w:p>
    <w:p w14:paraId="17182475" w14:textId="5692E702" w:rsidR="000A619A" w:rsidRPr="00E0131D" w:rsidRDefault="000A619A" w:rsidP="000A619A">
      <w:pPr>
        <w:spacing w:after="0" w:line="240" w:lineRule="auto"/>
        <w:ind w:right="140"/>
        <w:jc w:val="both"/>
        <w:rPr>
          <w:rFonts w:ascii="Ebrima" w:hAnsi="Ebrima" w:cs="Tahoma"/>
          <w:sz w:val="20"/>
          <w:szCs w:val="20"/>
        </w:rPr>
      </w:pPr>
      <w:r w:rsidRPr="00E0131D">
        <w:rPr>
          <w:rFonts w:ascii="Ebrima" w:hAnsi="Ebrima" w:cs="Tahoma"/>
          <w:sz w:val="20"/>
          <w:szCs w:val="20"/>
        </w:rPr>
        <w:t>Le C.S.T. contribue en outre à la prévention des risques professionnels et suscite toute initiative qu'</w:t>
      </w:r>
      <w:r w:rsidR="0087703B" w:rsidRPr="00E0131D">
        <w:rPr>
          <w:rFonts w:ascii="Ebrima" w:hAnsi="Ebrima" w:cs="Tahoma"/>
          <w:sz w:val="20"/>
          <w:szCs w:val="20"/>
        </w:rPr>
        <w:t xml:space="preserve">il </w:t>
      </w:r>
      <w:r w:rsidRPr="00E0131D">
        <w:rPr>
          <w:rFonts w:ascii="Ebrima" w:hAnsi="Ebrima" w:cs="Tahoma"/>
          <w:sz w:val="20"/>
          <w:szCs w:val="20"/>
        </w:rPr>
        <w:t xml:space="preserve">estime utile. </w:t>
      </w:r>
      <w:r w:rsidR="0087703B" w:rsidRPr="00E0131D">
        <w:rPr>
          <w:rFonts w:ascii="Ebrima" w:hAnsi="Ebrima" w:cs="Tahoma"/>
          <w:sz w:val="20"/>
          <w:szCs w:val="20"/>
        </w:rPr>
        <w:t>Il</w:t>
      </w:r>
      <w:r w:rsidRPr="00E0131D">
        <w:rPr>
          <w:rFonts w:ascii="Ebrima" w:hAnsi="Ebrima" w:cs="Tahoma"/>
          <w:sz w:val="20"/>
          <w:szCs w:val="20"/>
        </w:rPr>
        <w:t xml:space="preserve"> peut proposer des actions de prévention du harcèlement moral, du harcèlement sexuel et des violences sexistes et sexuelles. Le C.S.T. suggère toute mesure de nature à améliorer la santé et la sécurité du travail, à assurer la formation des agents dans les domaines de la santé et de la sécurité. Il coopère à la préparation des actions de formation à la santé et à la sécurité et veille à leur mise en œuvre.</w:t>
      </w:r>
    </w:p>
    <w:p w14:paraId="143B5B99" w14:textId="77777777" w:rsidR="000A619A" w:rsidRPr="00E0131D" w:rsidRDefault="000A619A" w:rsidP="000A619A">
      <w:pPr>
        <w:spacing w:after="0" w:line="240" w:lineRule="auto"/>
        <w:ind w:right="140"/>
        <w:jc w:val="both"/>
        <w:rPr>
          <w:rFonts w:ascii="Ebrima" w:hAnsi="Ebrima" w:cs="Tahoma"/>
          <w:sz w:val="20"/>
          <w:szCs w:val="20"/>
        </w:rPr>
      </w:pPr>
    </w:p>
    <w:p w14:paraId="4435ADCF" w14:textId="3CF3DFCC" w:rsidR="000A619A" w:rsidRPr="0078358F" w:rsidRDefault="0078358F" w:rsidP="000A619A">
      <w:pPr>
        <w:spacing w:after="0" w:line="240" w:lineRule="auto"/>
        <w:ind w:right="140"/>
        <w:jc w:val="both"/>
        <w:rPr>
          <w:rFonts w:ascii="Ebrima" w:hAnsi="Ebrima" w:cs="Tahoma"/>
          <w:i/>
          <w:iCs/>
          <w:sz w:val="20"/>
          <w:szCs w:val="20"/>
        </w:rPr>
      </w:pPr>
      <w:r w:rsidRPr="0078358F">
        <w:rPr>
          <w:rFonts w:ascii="Ebrima" w:hAnsi="Ebrima" w:cs="Tahoma"/>
          <w:i/>
          <w:iCs/>
          <w:color w:val="7030A0"/>
          <w:sz w:val="20"/>
          <w:szCs w:val="20"/>
        </w:rPr>
        <w:t xml:space="preserve">Le cas échéant </w:t>
      </w:r>
      <w:r w:rsidRPr="0078358F">
        <w:rPr>
          <w:rFonts w:ascii="Ebrima" w:hAnsi="Ebrima" w:cs="Tahoma"/>
          <w:i/>
          <w:iCs/>
          <w:sz w:val="20"/>
          <w:szCs w:val="20"/>
        </w:rPr>
        <w:t>le/la/l’</w:t>
      </w:r>
      <w:r w:rsidRPr="0078358F">
        <w:rPr>
          <w:rFonts w:ascii="Ebrima" w:hAnsi="Ebrima" w:cs="Tahoma"/>
          <w:bCs/>
          <w:i/>
          <w:iCs/>
          <w:sz w:val="20"/>
          <w:szCs w:val="20"/>
          <w:highlight w:val="yellow"/>
        </w:rPr>
        <w:t>…</w:t>
      </w:r>
      <w:r w:rsidRPr="0078358F">
        <w:rPr>
          <w:rFonts w:ascii="Ebrima" w:hAnsi="Ebrima" w:cs="Tahoma"/>
          <w:bCs/>
          <w:i/>
          <w:iCs/>
          <w:sz w:val="20"/>
          <w:szCs w:val="20"/>
        </w:rPr>
        <w:t xml:space="preserve"> (dénomination de la collectivité territoriale ou de l’établissement public),</w:t>
      </w:r>
      <w:r w:rsidRPr="0078358F">
        <w:rPr>
          <w:rFonts w:ascii="Ebrima" w:hAnsi="Ebrima" w:cs="Tahoma"/>
          <w:bCs/>
          <w:i/>
          <w:iCs/>
          <w:sz w:val="20"/>
          <w:szCs w:val="20"/>
        </w:rPr>
        <w:t xml:space="preserve"> </w:t>
      </w:r>
      <w:r w:rsidR="000A619A" w:rsidRPr="0078358F">
        <w:rPr>
          <w:rFonts w:ascii="Ebrima" w:hAnsi="Ebrima" w:cs="Tahoma"/>
          <w:i/>
          <w:iCs/>
          <w:sz w:val="20"/>
          <w:szCs w:val="20"/>
        </w:rPr>
        <w:t>comport</w:t>
      </w:r>
      <w:r w:rsidRPr="0078358F">
        <w:rPr>
          <w:rFonts w:ascii="Ebrima" w:hAnsi="Ebrima" w:cs="Tahoma"/>
          <w:i/>
          <w:iCs/>
          <w:sz w:val="20"/>
          <w:szCs w:val="20"/>
        </w:rPr>
        <w:t>e</w:t>
      </w:r>
      <w:r w:rsidR="000A619A" w:rsidRPr="0078358F">
        <w:rPr>
          <w:rFonts w:ascii="Ebrima" w:hAnsi="Ebrima" w:cs="Tahoma"/>
          <w:i/>
          <w:iCs/>
          <w:sz w:val="20"/>
          <w:szCs w:val="20"/>
        </w:rPr>
        <w:t xml:space="preserve"> une ou plusieurs installations soumises à autorisation au titre de l'</w:t>
      </w:r>
      <w:hyperlink r:id="rId10" w:tooltip="Code de l" w:history="1">
        <w:r w:rsidR="000A619A" w:rsidRPr="0078358F">
          <w:rPr>
            <w:rStyle w:val="Lienhypertexte"/>
            <w:rFonts w:ascii="Ebrima" w:hAnsi="Ebrima" w:cs="Tahoma"/>
            <w:i/>
            <w:iCs/>
            <w:sz w:val="20"/>
            <w:szCs w:val="20"/>
          </w:rPr>
          <w:t>article L. 512-1 du code de l'environnement</w:t>
        </w:r>
      </w:hyperlink>
      <w:r w:rsidR="000A619A" w:rsidRPr="0078358F">
        <w:rPr>
          <w:rFonts w:ascii="Ebrima" w:hAnsi="Ebrima" w:cs="Tahoma"/>
          <w:i/>
          <w:iCs/>
          <w:sz w:val="20"/>
          <w:szCs w:val="20"/>
        </w:rPr>
        <w:t xml:space="preserve"> ou soumises aux dispositions du livre II et à l'article L. 415-1 du code minier</w:t>
      </w:r>
      <w:r w:rsidRPr="0078358F">
        <w:rPr>
          <w:rFonts w:ascii="Ebrima" w:hAnsi="Ebrima" w:cs="Tahoma"/>
          <w:i/>
          <w:iCs/>
          <w:sz w:val="20"/>
          <w:szCs w:val="20"/>
        </w:rPr>
        <w:t>.</w:t>
      </w:r>
      <w:r w:rsidR="000A619A" w:rsidRPr="0078358F">
        <w:rPr>
          <w:rFonts w:ascii="Ebrima" w:hAnsi="Ebrima" w:cs="Tahoma"/>
          <w:i/>
          <w:iCs/>
          <w:sz w:val="20"/>
          <w:szCs w:val="20"/>
        </w:rPr>
        <w:t xml:space="preserve"> </w:t>
      </w:r>
      <w:r w:rsidRPr="0078358F">
        <w:rPr>
          <w:rFonts w:ascii="Ebrima" w:hAnsi="Ebrima" w:cs="Tahoma"/>
          <w:i/>
          <w:iCs/>
          <w:sz w:val="20"/>
          <w:szCs w:val="20"/>
        </w:rPr>
        <w:t>De ce fait, l</w:t>
      </w:r>
      <w:r w:rsidR="000A619A" w:rsidRPr="0078358F">
        <w:rPr>
          <w:rFonts w:ascii="Ebrima" w:hAnsi="Ebrima" w:cs="Tahoma"/>
          <w:i/>
          <w:iCs/>
          <w:sz w:val="20"/>
          <w:szCs w:val="20"/>
        </w:rPr>
        <w:t>es documents établis à l'intention des autorités publiques chargées de la protection de l'environnement sont portés à la connaissance du CST par l'autorité territoriale, conformément à l'</w:t>
      </w:r>
      <w:hyperlink r:id="rId11" w:tooltip="Code du travail - art. R2312-24 (V)" w:history="1">
        <w:r w:rsidR="000A619A" w:rsidRPr="0078358F">
          <w:rPr>
            <w:rStyle w:val="Lienhypertexte"/>
            <w:rFonts w:ascii="Ebrima" w:hAnsi="Ebrima" w:cs="Tahoma"/>
            <w:i/>
            <w:iCs/>
            <w:sz w:val="20"/>
            <w:szCs w:val="20"/>
          </w:rPr>
          <w:t>article R. 2312-24 du code du travail</w:t>
        </w:r>
      </w:hyperlink>
      <w:r w:rsidR="000A619A" w:rsidRPr="0078358F">
        <w:rPr>
          <w:rFonts w:ascii="Ebrima" w:hAnsi="Ebrima" w:cs="Tahoma"/>
          <w:i/>
          <w:iCs/>
          <w:sz w:val="20"/>
          <w:szCs w:val="20"/>
        </w:rPr>
        <w:t>.</w:t>
      </w:r>
    </w:p>
    <w:p w14:paraId="07CB6DEA" w14:textId="57CD6BF6" w:rsidR="000A619A" w:rsidRPr="00E0131D" w:rsidRDefault="000A619A" w:rsidP="00600815">
      <w:pPr>
        <w:spacing w:after="0" w:line="240" w:lineRule="auto"/>
        <w:ind w:right="140"/>
        <w:jc w:val="both"/>
        <w:rPr>
          <w:rFonts w:ascii="Ebrima" w:hAnsi="Ebrima" w:cs="Tahoma"/>
          <w:sz w:val="20"/>
          <w:szCs w:val="20"/>
        </w:rPr>
      </w:pPr>
    </w:p>
    <w:p w14:paraId="75CF7055" w14:textId="77777777" w:rsidR="006806FB" w:rsidRPr="00E0131D" w:rsidRDefault="00600815" w:rsidP="00600815">
      <w:pPr>
        <w:spacing w:after="0" w:line="240" w:lineRule="auto"/>
        <w:ind w:right="140"/>
        <w:jc w:val="both"/>
        <w:rPr>
          <w:rFonts w:ascii="Ebrima" w:hAnsi="Ebrima" w:cs="Tahoma"/>
          <w:sz w:val="20"/>
          <w:szCs w:val="20"/>
        </w:rPr>
      </w:pPr>
      <w:r w:rsidRPr="00E0131D">
        <w:rPr>
          <w:rFonts w:ascii="Ebrima" w:hAnsi="Ebrima" w:cs="Tahoma"/>
          <w:b/>
          <w:sz w:val="20"/>
          <w:szCs w:val="20"/>
        </w:rPr>
        <w:t xml:space="preserve">Article </w:t>
      </w:r>
      <w:r w:rsidR="00396681" w:rsidRPr="00E0131D">
        <w:rPr>
          <w:rFonts w:ascii="Ebrima" w:hAnsi="Ebrima" w:cs="Tahoma"/>
          <w:b/>
          <w:sz w:val="20"/>
          <w:szCs w:val="20"/>
        </w:rPr>
        <w:t>3</w:t>
      </w:r>
      <w:r w:rsidR="00986B6B" w:rsidRPr="00E0131D">
        <w:rPr>
          <w:rFonts w:ascii="Ebrima" w:hAnsi="Ebrima" w:cs="Tahoma"/>
          <w:b/>
          <w:sz w:val="20"/>
          <w:szCs w:val="20"/>
        </w:rPr>
        <w:t>2</w:t>
      </w:r>
      <w:r w:rsidRPr="00E0131D">
        <w:rPr>
          <w:rFonts w:ascii="Ebrima" w:hAnsi="Ebrima" w:cs="Tahoma"/>
          <w:b/>
          <w:sz w:val="20"/>
          <w:szCs w:val="20"/>
        </w:rPr>
        <w:t xml:space="preserve"> : </w:t>
      </w:r>
      <w:r w:rsidRPr="00E0131D">
        <w:rPr>
          <w:rFonts w:ascii="Ebrima" w:hAnsi="Ebrima" w:cs="Tahoma"/>
          <w:sz w:val="20"/>
          <w:szCs w:val="20"/>
        </w:rPr>
        <w:t xml:space="preserve">Les membres du C.S.T. procèdent, à intervalles réguliers, à la visite des services relevant de leur champ de compétence. Une délibération du C.S.T. </w:t>
      </w:r>
      <w:bookmarkStart w:id="7" w:name="_Hlk122080852"/>
      <w:r w:rsidRPr="00E0131D">
        <w:rPr>
          <w:rFonts w:ascii="Ebrima" w:hAnsi="Ebrima" w:cs="Tahoma"/>
          <w:sz w:val="20"/>
          <w:szCs w:val="20"/>
        </w:rPr>
        <w:t>fixe l'objet, le secteur géographique de la visite et la composition de la délégation chargée de cette visite.</w:t>
      </w:r>
      <w:bookmarkEnd w:id="7"/>
      <w:r w:rsidRPr="00E0131D">
        <w:rPr>
          <w:rFonts w:ascii="Ebrima" w:hAnsi="Ebrima" w:cs="Tahoma"/>
          <w:sz w:val="20"/>
          <w:szCs w:val="20"/>
        </w:rPr>
        <w:t xml:space="preserve"> </w:t>
      </w:r>
    </w:p>
    <w:p w14:paraId="7A687769" w14:textId="14B9F361" w:rsidR="006806FB" w:rsidRPr="00E0131D" w:rsidRDefault="006806FB" w:rsidP="00600815">
      <w:pPr>
        <w:spacing w:after="0" w:line="240" w:lineRule="auto"/>
        <w:ind w:right="140"/>
        <w:jc w:val="both"/>
        <w:rPr>
          <w:rFonts w:ascii="Ebrima" w:hAnsi="Ebrima" w:cs="Tahoma"/>
          <w:sz w:val="20"/>
          <w:szCs w:val="20"/>
        </w:rPr>
      </w:pPr>
    </w:p>
    <w:p w14:paraId="3CBA8A02" w14:textId="5B8EE872" w:rsidR="006806FB" w:rsidRPr="0078358F" w:rsidRDefault="006806FB" w:rsidP="00600815">
      <w:pPr>
        <w:spacing w:after="0" w:line="240" w:lineRule="auto"/>
        <w:ind w:right="140"/>
        <w:jc w:val="both"/>
        <w:rPr>
          <w:rFonts w:ascii="Ebrima" w:hAnsi="Ebrima" w:cs="Tahoma"/>
          <w:i/>
          <w:iCs/>
          <w:sz w:val="20"/>
          <w:szCs w:val="20"/>
        </w:rPr>
      </w:pPr>
      <w:r w:rsidRPr="00E0131D">
        <w:rPr>
          <w:rFonts w:ascii="Ebrima" w:hAnsi="Ebrima" w:cs="Tahoma"/>
          <w:sz w:val="20"/>
          <w:szCs w:val="20"/>
        </w:rPr>
        <w:t xml:space="preserve">Cette délégation comporte le président </w:t>
      </w:r>
      <w:r w:rsidR="006F2B39" w:rsidRPr="00E0131D">
        <w:rPr>
          <w:rFonts w:ascii="Ebrima" w:hAnsi="Ebrima" w:cs="Tahoma"/>
          <w:sz w:val="20"/>
          <w:szCs w:val="20"/>
        </w:rPr>
        <w:t>du CST</w:t>
      </w:r>
      <w:r w:rsidRPr="00E0131D">
        <w:rPr>
          <w:rFonts w:ascii="Ebrima" w:hAnsi="Ebrima" w:cs="Tahoma"/>
          <w:sz w:val="20"/>
          <w:szCs w:val="20"/>
        </w:rPr>
        <w:t xml:space="preserve"> ou son représentant et des représentants du personnel. Elle peut être assistée d'un médecin du service de médecine préventive </w:t>
      </w:r>
      <w:r w:rsidR="00B13C1B">
        <w:rPr>
          <w:rFonts w:ascii="Ebrima" w:hAnsi="Ebrima" w:cs="Tahoma"/>
          <w:sz w:val="20"/>
          <w:szCs w:val="20"/>
        </w:rPr>
        <w:t>d’un membre de l’équipe pluridisciplinaire</w:t>
      </w:r>
      <w:r w:rsidRPr="00E0131D">
        <w:rPr>
          <w:rFonts w:ascii="Ebrima" w:hAnsi="Ebrima" w:cs="Tahoma"/>
          <w:sz w:val="20"/>
          <w:szCs w:val="20"/>
        </w:rPr>
        <w:t xml:space="preserve"> qui le représente, de l'agent chargé d'assurer une fonction d'inspection dans le domaine de la santé et de la sécurité </w:t>
      </w:r>
      <w:r w:rsidR="00B13C1B">
        <w:rPr>
          <w:rFonts w:ascii="Ebrima" w:hAnsi="Ebrima" w:cs="Tahoma"/>
          <w:sz w:val="20"/>
          <w:szCs w:val="20"/>
        </w:rPr>
        <w:t xml:space="preserve">(ACFI) </w:t>
      </w:r>
      <w:r w:rsidRPr="00E0131D">
        <w:rPr>
          <w:rFonts w:ascii="Ebrima" w:hAnsi="Ebrima" w:cs="Tahoma"/>
          <w:sz w:val="20"/>
          <w:szCs w:val="20"/>
        </w:rPr>
        <w:t xml:space="preserve">et </w:t>
      </w:r>
      <w:r w:rsidRPr="0078358F">
        <w:rPr>
          <w:rFonts w:ascii="Ebrima" w:hAnsi="Ebrima" w:cs="Tahoma"/>
          <w:i/>
          <w:iCs/>
          <w:sz w:val="20"/>
          <w:szCs w:val="20"/>
        </w:rPr>
        <w:t>de l'assistant ou du conseiller de prévention</w:t>
      </w:r>
      <w:r w:rsidRPr="00E0131D">
        <w:rPr>
          <w:rFonts w:ascii="Ebrima" w:hAnsi="Ebrima" w:cs="Tahoma"/>
          <w:sz w:val="20"/>
          <w:szCs w:val="20"/>
        </w:rPr>
        <w:t xml:space="preserve"> </w:t>
      </w:r>
      <w:r w:rsidRPr="0078358F">
        <w:rPr>
          <w:rFonts w:ascii="Ebrima" w:hAnsi="Ebrima" w:cs="Tahoma"/>
          <w:i/>
          <w:iCs/>
          <w:sz w:val="20"/>
          <w:szCs w:val="20"/>
        </w:rPr>
        <w:t>de la collectivité territoriale ou de l’établissement public.</w:t>
      </w:r>
    </w:p>
    <w:p w14:paraId="04B81050" w14:textId="77777777" w:rsidR="006806FB" w:rsidRPr="00E0131D" w:rsidRDefault="006806FB" w:rsidP="00600815">
      <w:pPr>
        <w:spacing w:after="0" w:line="240" w:lineRule="auto"/>
        <w:ind w:right="140"/>
        <w:jc w:val="both"/>
        <w:rPr>
          <w:rFonts w:ascii="Ebrima" w:hAnsi="Ebrima" w:cs="Tahoma"/>
          <w:sz w:val="20"/>
          <w:szCs w:val="20"/>
        </w:rPr>
      </w:pPr>
    </w:p>
    <w:p w14:paraId="64760835" w14:textId="321568F6" w:rsidR="00600815" w:rsidRPr="00E0131D" w:rsidRDefault="00600815" w:rsidP="00600815">
      <w:pPr>
        <w:spacing w:after="0" w:line="240" w:lineRule="auto"/>
        <w:ind w:right="140"/>
        <w:jc w:val="both"/>
        <w:rPr>
          <w:rFonts w:ascii="Ebrima" w:hAnsi="Ebrima" w:cs="Tahoma"/>
          <w:sz w:val="20"/>
          <w:szCs w:val="20"/>
        </w:rPr>
      </w:pPr>
      <w:r w:rsidRPr="00E0131D">
        <w:rPr>
          <w:rFonts w:ascii="Ebrima" w:hAnsi="Ebrima" w:cs="Tahoma"/>
          <w:sz w:val="20"/>
          <w:szCs w:val="20"/>
        </w:rPr>
        <w:t>Les missions accomplies dans ce cadre donnent lieu à un rapport présenté en C.S.T.</w:t>
      </w:r>
    </w:p>
    <w:p w14:paraId="2E1B9647" w14:textId="0A0B531E" w:rsidR="006806FB" w:rsidRPr="00E0131D" w:rsidRDefault="00600815" w:rsidP="00600815">
      <w:pPr>
        <w:spacing w:after="0" w:line="240" w:lineRule="auto"/>
        <w:ind w:right="140"/>
        <w:jc w:val="both"/>
        <w:rPr>
          <w:rFonts w:ascii="Ebrima" w:hAnsi="Ebrima" w:cs="Tahoma"/>
          <w:sz w:val="20"/>
          <w:szCs w:val="20"/>
        </w:rPr>
      </w:pPr>
      <w:bookmarkStart w:id="8" w:name="_Hlk122092803"/>
      <w:r w:rsidRPr="00E0131D">
        <w:rPr>
          <w:rFonts w:ascii="Ebrima" w:hAnsi="Ebrima" w:cs="Tahoma"/>
          <w:sz w:val="20"/>
          <w:szCs w:val="20"/>
        </w:rPr>
        <w:t>Lorsque les membres du comité social territorial procèdent à la visite de service,</w:t>
      </w:r>
      <w:r w:rsidR="00680CC0">
        <w:rPr>
          <w:rFonts w:ascii="Ebrima" w:hAnsi="Ebrima" w:cs="Tahoma"/>
          <w:sz w:val="20"/>
          <w:szCs w:val="20"/>
        </w:rPr>
        <w:t xml:space="preserve"> celle-ci devra avoir fait l’objet d’une prise de rendez-vous préalable auprès </w:t>
      </w:r>
      <w:r w:rsidR="00B13C1B">
        <w:rPr>
          <w:rFonts w:ascii="Ebrima" w:hAnsi="Ebrima" w:cs="Tahoma"/>
          <w:sz w:val="20"/>
          <w:szCs w:val="20"/>
        </w:rPr>
        <w:t>du responsable de service</w:t>
      </w:r>
      <w:r w:rsidR="00680CC0">
        <w:rPr>
          <w:rFonts w:ascii="Ebrima" w:hAnsi="Ebrima" w:cs="Tahoma"/>
          <w:sz w:val="20"/>
          <w:szCs w:val="20"/>
        </w:rPr>
        <w:t xml:space="preserve">. La délégation </w:t>
      </w:r>
      <w:r w:rsidRPr="00E0131D">
        <w:rPr>
          <w:rFonts w:ascii="Ebrima" w:hAnsi="Ebrima" w:cs="Tahoma"/>
          <w:sz w:val="20"/>
          <w:szCs w:val="20"/>
        </w:rPr>
        <w:t xml:space="preserve">bénéficie de toutes facilités et notamment d'un droit d'accès aux locaux relevant de </w:t>
      </w:r>
      <w:r w:rsidR="00680CC0">
        <w:rPr>
          <w:rFonts w:ascii="Ebrima" w:hAnsi="Ebrima" w:cs="Tahoma"/>
          <w:sz w:val="20"/>
          <w:szCs w:val="20"/>
        </w:rPr>
        <w:t>son</w:t>
      </w:r>
      <w:r w:rsidRPr="00E0131D">
        <w:rPr>
          <w:rFonts w:ascii="Ebrima" w:hAnsi="Ebrima" w:cs="Tahoma"/>
          <w:sz w:val="20"/>
          <w:szCs w:val="20"/>
        </w:rPr>
        <w:t xml:space="preserve"> aire de compétence géographique dans le cadre des missions qui </w:t>
      </w:r>
      <w:r w:rsidR="00680CC0">
        <w:rPr>
          <w:rFonts w:ascii="Ebrima" w:hAnsi="Ebrima" w:cs="Tahoma"/>
          <w:sz w:val="20"/>
          <w:szCs w:val="20"/>
        </w:rPr>
        <w:t>lui</w:t>
      </w:r>
      <w:r w:rsidRPr="00E0131D">
        <w:rPr>
          <w:rFonts w:ascii="Ebrima" w:hAnsi="Ebrima" w:cs="Tahoma"/>
          <w:sz w:val="20"/>
          <w:szCs w:val="20"/>
        </w:rPr>
        <w:t xml:space="preserve"> sont confiées par le C.S.T.</w:t>
      </w:r>
      <w:r w:rsidR="0087703B" w:rsidRPr="00E0131D">
        <w:rPr>
          <w:rFonts w:ascii="Ebrima" w:hAnsi="Ebrima" w:cs="Tahoma"/>
          <w:sz w:val="20"/>
          <w:szCs w:val="20"/>
        </w:rPr>
        <w:t>, sous réserve du bon fonctionnement du service.</w:t>
      </w:r>
    </w:p>
    <w:p w14:paraId="09E07182" w14:textId="58756404" w:rsidR="00600815" w:rsidRPr="00E0131D" w:rsidRDefault="00600815" w:rsidP="00600815">
      <w:pPr>
        <w:spacing w:after="0" w:line="240" w:lineRule="auto"/>
        <w:ind w:right="140"/>
        <w:jc w:val="both"/>
        <w:rPr>
          <w:rFonts w:ascii="Ebrima" w:hAnsi="Ebrima" w:cs="Tahoma"/>
          <w:sz w:val="20"/>
          <w:szCs w:val="20"/>
        </w:rPr>
      </w:pPr>
      <w:r w:rsidRPr="00E0131D">
        <w:rPr>
          <w:rFonts w:ascii="Ebrima" w:hAnsi="Ebrima" w:cs="Tahoma"/>
          <w:sz w:val="20"/>
          <w:szCs w:val="20"/>
        </w:rPr>
        <w:br/>
        <w:t xml:space="preserve">Les conditions d'exercice de ce droit d'accès peuvent faire l'objet d'adaptations s'agissant des services soumis à des procédures d'accès réservé par la réglementation. </w:t>
      </w:r>
      <w:r w:rsidR="0087703B" w:rsidRPr="00E0131D">
        <w:rPr>
          <w:rFonts w:ascii="Ebrima" w:hAnsi="Ebrima" w:cs="Tahoma"/>
          <w:sz w:val="20"/>
          <w:szCs w:val="20"/>
        </w:rPr>
        <w:t>Le</w:t>
      </w:r>
      <w:r w:rsidR="00CE3D1C" w:rsidRPr="00E0131D">
        <w:rPr>
          <w:rFonts w:ascii="Ebrima" w:hAnsi="Ebrima" w:cs="Tahoma"/>
          <w:sz w:val="20"/>
          <w:szCs w:val="20"/>
        </w:rPr>
        <w:t xml:space="preserve"> Président du </w:t>
      </w:r>
      <w:r w:rsidR="0087703B" w:rsidRPr="00E0131D">
        <w:rPr>
          <w:rFonts w:ascii="Ebrima" w:hAnsi="Ebrima" w:cs="Tahoma"/>
          <w:sz w:val="20"/>
          <w:szCs w:val="20"/>
        </w:rPr>
        <w:t>C.S.T., précisera, par arrêté, les conditions d’accès aux locaux.</w:t>
      </w:r>
    </w:p>
    <w:bookmarkEnd w:id="8"/>
    <w:p w14:paraId="026F38B6" w14:textId="7C51E9D6" w:rsidR="00600815" w:rsidRPr="00E0131D" w:rsidRDefault="00600815" w:rsidP="00600815">
      <w:pPr>
        <w:spacing w:after="0" w:line="240" w:lineRule="auto"/>
        <w:ind w:right="140"/>
        <w:jc w:val="both"/>
        <w:rPr>
          <w:rFonts w:ascii="Ebrima" w:hAnsi="Ebrima" w:cs="Tahoma"/>
          <w:sz w:val="20"/>
          <w:szCs w:val="20"/>
        </w:rPr>
      </w:pPr>
    </w:p>
    <w:p w14:paraId="6D84C255" w14:textId="4B04BEC6" w:rsidR="00C32BA2" w:rsidRDefault="00C32BA2" w:rsidP="00600815">
      <w:pPr>
        <w:spacing w:after="0" w:line="240" w:lineRule="auto"/>
        <w:ind w:right="140"/>
        <w:jc w:val="both"/>
        <w:rPr>
          <w:rFonts w:ascii="Ebrima" w:hAnsi="Ebrima" w:cs="Tahoma"/>
          <w:sz w:val="20"/>
          <w:szCs w:val="20"/>
        </w:rPr>
      </w:pPr>
      <w:r w:rsidRPr="00E0131D">
        <w:rPr>
          <w:rFonts w:ascii="Ebrima" w:hAnsi="Ebrima" w:cs="Tahoma"/>
          <w:sz w:val="20"/>
          <w:szCs w:val="20"/>
        </w:rPr>
        <w:t>La délégation peut réaliser cette visite sur le lieu d'exercice des fonctions en télétravail. Dans le cas où l'agent exerce ses fonctions en télétravail</w:t>
      </w:r>
      <w:r w:rsidRPr="00C32BA2">
        <w:rPr>
          <w:rFonts w:ascii="Ebrima" w:hAnsi="Ebrima" w:cs="Tahoma"/>
          <w:sz w:val="20"/>
          <w:szCs w:val="20"/>
        </w:rPr>
        <w:t xml:space="preserve"> à son domicile, l'accès au domicile du télétravailleur est subordonné à l'accord de l'intéressé, dûment recueilli par écrit.</w:t>
      </w:r>
    </w:p>
    <w:p w14:paraId="6AEF9937" w14:textId="77777777" w:rsidR="00C32BA2" w:rsidRPr="00600815" w:rsidRDefault="00C32BA2" w:rsidP="00600815">
      <w:pPr>
        <w:spacing w:after="0" w:line="240" w:lineRule="auto"/>
        <w:ind w:right="140"/>
        <w:jc w:val="both"/>
        <w:rPr>
          <w:rFonts w:ascii="Ebrima" w:hAnsi="Ebrima" w:cs="Tahoma"/>
          <w:sz w:val="20"/>
          <w:szCs w:val="20"/>
        </w:rPr>
      </w:pPr>
    </w:p>
    <w:p w14:paraId="3F288995" w14:textId="2070EAD2" w:rsidR="008113B5" w:rsidRDefault="00600815" w:rsidP="00600815">
      <w:pPr>
        <w:spacing w:after="0" w:line="240" w:lineRule="auto"/>
        <w:ind w:right="140"/>
        <w:jc w:val="both"/>
        <w:rPr>
          <w:rFonts w:ascii="Ebrima" w:hAnsi="Ebrima" w:cs="Tahoma"/>
          <w:sz w:val="20"/>
          <w:szCs w:val="20"/>
        </w:rPr>
      </w:pPr>
      <w:r w:rsidRPr="00396681">
        <w:rPr>
          <w:rFonts w:ascii="Ebrima" w:hAnsi="Ebrima" w:cs="Tahoma"/>
          <w:b/>
          <w:sz w:val="20"/>
          <w:szCs w:val="20"/>
        </w:rPr>
        <w:t xml:space="preserve">Article </w:t>
      </w:r>
      <w:r w:rsidR="00396681">
        <w:rPr>
          <w:rFonts w:ascii="Ebrima" w:hAnsi="Ebrima" w:cs="Tahoma"/>
          <w:b/>
          <w:sz w:val="20"/>
          <w:szCs w:val="20"/>
        </w:rPr>
        <w:t>3</w:t>
      </w:r>
      <w:r w:rsidR="00986B6B">
        <w:rPr>
          <w:rFonts w:ascii="Ebrima" w:hAnsi="Ebrima" w:cs="Tahoma"/>
          <w:b/>
          <w:sz w:val="20"/>
          <w:szCs w:val="20"/>
        </w:rPr>
        <w:t>3</w:t>
      </w:r>
      <w:r w:rsidRPr="00600815">
        <w:rPr>
          <w:rFonts w:ascii="Ebrima" w:hAnsi="Ebrima" w:cs="Tahoma"/>
          <w:b/>
          <w:sz w:val="20"/>
          <w:szCs w:val="20"/>
        </w:rPr>
        <w:t xml:space="preserve"> : </w:t>
      </w:r>
      <w:r w:rsidRPr="00600815">
        <w:rPr>
          <w:rFonts w:ascii="Ebrima" w:hAnsi="Ebrima" w:cs="Tahoma"/>
          <w:sz w:val="20"/>
          <w:szCs w:val="20"/>
        </w:rPr>
        <w:t>Le C.S.T. est réuni dans les plus brefs délais à la suite de tout accident ayant entrainé ou pu entrainer des conséquences graves. Il procède à une enquête à l'occasion de chaque accident du travail, accident de service ou de chaque maladie professionnelle ou à caractère professionnel au sens des </w:t>
      </w:r>
      <w:r w:rsidRPr="00CE3D1C">
        <w:rPr>
          <w:rFonts w:ascii="Ebrima" w:hAnsi="Ebrima" w:cs="Tahoma"/>
          <w:sz w:val="20"/>
          <w:szCs w:val="20"/>
        </w:rPr>
        <w:t>3° et 4° de l'article 6 du décret du 10 juin 1985 ; ou lors de l</w:t>
      </w:r>
      <w:r w:rsidRPr="00600815">
        <w:rPr>
          <w:rFonts w:ascii="Ebrima" w:hAnsi="Ebrima" w:cs="Tahoma"/>
          <w:sz w:val="20"/>
          <w:szCs w:val="20"/>
        </w:rPr>
        <w:t xml:space="preserve">'existence d'une cause de danger grave et imminent pour la santé ou la sécurité des agents lors de l'exercice de leurs fonctions. </w:t>
      </w:r>
    </w:p>
    <w:p w14:paraId="2A1831E2" w14:textId="77777777" w:rsidR="00D1008A" w:rsidRDefault="00D1008A" w:rsidP="00600815">
      <w:pPr>
        <w:spacing w:after="0" w:line="240" w:lineRule="auto"/>
        <w:ind w:right="140"/>
        <w:jc w:val="both"/>
        <w:rPr>
          <w:rFonts w:ascii="Ebrima" w:hAnsi="Ebrima" w:cs="Tahoma"/>
          <w:sz w:val="20"/>
          <w:szCs w:val="20"/>
        </w:rPr>
      </w:pPr>
    </w:p>
    <w:p w14:paraId="3C2B5630" w14:textId="4F5FD26B" w:rsidR="008113B5" w:rsidRDefault="008113B5" w:rsidP="00600815">
      <w:pPr>
        <w:spacing w:after="0" w:line="240" w:lineRule="auto"/>
        <w:ind w:right="140"/>
        <w:jc w:val="both"/>
        <w:rPr>
          <w:rFonts w:ascii="Ebrima" w:hAnsi="Ebrima" w:cs="Tahoma"/>
          <w:sz w:val="20"/>
          <w:szCs w:val="20"/>
        </w:rPr>
      </w:pPr>
      <w:r w:rsidRPr="008113B5">
        <w:rPr>
          <w:rFonts w:ascii="Ebrima" w:hAnsi="Ebrima" w:cs="Tahoma"/>
          <w:sz w:val="20"/>
          <w:szCs w:val="20"/>
        </w:rPr>
        <w:t xml:space="preserve">Les enquêtes sont réalisées par une délégation comprenant le président ou son représentant et au moins un représentant du personnel. Le médecin du service de médecine préventive, l'assistant ou, le cas échéant, le conseiller de prévention </w:t>
      </w:r>
      <w:r w:rsidRPr="00B13C1B">
        <w:rPr>
          <w:rFonts w:ascii="Ebrima" w:hAnsi="Ebrima" w:cs="Tahoma"/>
          <w:i/>
          <w:iCs/>
          <w:sz w:val="20"/>
          <w:szCs w:val="20"/>
        </w:rPr>
        <w:t>de la collectivité territoriale ou de l’établissement public</w:t>
      </w:r>
      <w:r>
        <w:rPr>
          <w:rFonts w:ascii="Ebrima" w:hAnsi="Ebrima" w:cs="Tahoma"/>
          <w:sz w:val="20"/>
          <w:szCs w:val="20"/>
        </w:rPr>
        <w:t xml:space="preserve"> </w:t>
      </w:r>
      <w:r w:rsidRPr="008113B5">
        <w:rPr>
          <w:rFonts w:ascii="Ebrima" w:hAnsi="Ebrima" w:cs="Tahoma"/>
          <w:sz w:val="20"/>
          <w:szCs w:val="20"/>
        </w:rPr>
        <w:t xml:space="preserve">ainsi </w:t>
      </w:r>
      <w:r w:rsidRPr="008113B5">
        <w:rPr>
          <w:rFonts w:ascii="Ebrima" w:hAnsi="Ebrima" w:cs="Tahoma"/>
          <w:sz w:val="20"/>
          <w:szCs w:val="20"/>
        </w:rPr>
        <w:lastRenderedPageBreak/>
        <w:t>que l'agent chargé d'assurer une fonction d'inspection dans le domaine de la santé et de la sécurité peuvent participer à la délégation.</w:t>
      </w:r>
    </w:p>
    <w:p w14:paraId="723B7C0B" w14:textId="77777777" w:rsidR="008113B5" w:rsidRDefault="008113B5" w:rsidP="00600815">
      <w:pPr>
        <w:spacing w:after="0" w:line="240" w:lineRule="auto"/>
        <w:ind w:right="140"/>
        <w:jc w:val="both"/>
        <w:rPr>
          <w:rFonts w:ascii="Ebrima" w:hAnsi="Ebrima" w:cs="Tahoma"/>
          <w:sz w:val="20"/>
          <w:szCs w:val="20"/>
        </w:rPr>
      </w:pPr>
    </w:p>
    <w:p w14:paraId="7FDF3F3B" w14:textId="7DB70B5A" w:rsidR="00600815" w:rsidRPr="00600815" w:rsidRDefault="00600815" w:rsidP="00600815">
      <w:pPr>
        <w:spacing w:after="0" w:line="240" w:lineRule="auto"/>
        <w:ind w:right="140"/>
        <w:jc w:val="both"/>
        <w:rPr>
          <w:rFonts w:ascii="Ebrima" w:hAnsi="Ebrima" w:cs="Tahoma"/>
          <w:sz w:val="20"/>
          <w:szCs w:val="20"/>
        </w:rPr>
      </w:pPr>
      <w:r w:rsidRPr="00600815">
        <w:rPr>
          <w:rFonts w:ascii="Ebrima" w:hAnsi="Ebrima" w:cs="Tahoma"/>
          <w:sz w:val="20"/>
          <w:szCs w:val="20"/>
        </w:rPr>
        <w:t>Le C.S.T. est informé des conclusions de chaque enquête et des suites qui leur sont données.</w:t>
      </w:r>
    </w:p>
    <w:p w14:paraId="3289C594" w14:textId="77777777" w:rsidR="00600815" w:rsidRPr="00600815" w:rsidRDefault="00600815" w:rsidP="00600815">
      <w:pPr>
        <w:spacing w:after="0" w:line="240" w:lineRule="auto"/>
        <w:ind w:right="140"/>
        <w:jc w:val="both"/>
        <w:rPr>
          <w:rFonts w:ascii="Ebrima" w:hAnsi="Ebrima" w:cs="Tahoma"/>
          <w:sz w:val="20"/>
          <w:szCs w:val="20"/>
        </w:rPr>
      </w:pPr>
    </w:p>
    <w:p w14:paraId="6A6D9501" w14:textId="0672254B" w:rsidR="00600815" w:rsidRPr="00600815" w:rsidRDefault="00600815" w:rsidP="00600815">
      <w:pPr>
        <w:spacing w:after="0" w:line="240" w:lineRule="auto"/>
        <w:ind w:right="140"/>
        <w:jc w:val="both"/>
        <w:rPr>
          <w:rFonts w:ascii="Ebrima" w:hAnsi="Ebrima" w:cs="Tahoma"/>
          <w:sz w:val="20"/>
          <w:szCs w:val="20"/>
        </w:rPr>
      </w:pPr>
      <w:r w:rsidRPr="00600815">
        <w:rPr>
          <w:rFonts w:ascii="Ebrima" w:hAnsi="Ebrima" w:cs="Tahoma"/>
          <w:sz w:val="20"/>
          <w:szCs w:val="20"/>
        </w:rPr>
        <w:t xml:space="preserve">Le C.S.T. peut demander </w:t>
      </w:r>
      <w:r w:rsidR="00B13C1B">
        <w:rPr>
          <w:rFonts w:ascii="Ebrima" w:hAnsi="Ebrima" w:cs="Tahoma"/>
          <w:sz w:val="20"/>
          <w:szCs w:val="20"/>
        </w:rPr>
        <w:t>à l’autorité territoriale</w:t>
      </w:r>
      <w:r w:rsidRPr="00600815">
        <w:rPr>
          <w:rFonts w:ascii="Ebrima" w:hAnsi="Ebrima" w:cs="Tahoma"/>
          <w:sz w:val="20"/>
          <w:szCs w:val="20"/>
        </w:rPr>
        <w:t>. de solliciter une audition ou des observations de l'employeur d'un établissement dont l'activité expose les agents de son ressort à des nuisances particulières. Il est informé des suites réservées à ses observations.</w:t>
      </w:r>
    </w:p>
    <w:p w14:paraId="08FA4A31" w14:textId="77777777" w:rsidR="00600815" w:rsidRPr="00600815" w:rsidRDefault="00600815" w:rsidP="00600815">
      <w:pPr>
        <w:spacing w:after="0" w:line="240" w:lineRule="auto"/>
        <w:ind w:right="140"/>
        <w:jc w:val="both"/>
        <w:rPr>
          <w:rFonts w:ascii="Ebrima" w:hAnsi="Ebrima" w:cs="Tahoma"/>
          <w:sz w:val="20"/>
          <w:szCs w:val="20"/>
        </w:rPr>
      </w:pPr>
    </w:p>
    <w:p w14:paraId="790B877F" w14:textId="0A78B4FC" w:rsidR="0016628C" w:rsidRPr="00E0131D" w:rsidRDefault="00600815" w:rsidP="00600815">
      <w:pPr>
        <w:spacing w:after="0" w:line="240" w:lineRule="auto"/>
        <w:ind w:right="140"/>
        <w:jc w:val="both"/>
        <w:rPr>
          <w:rFonts w:ascii="Ebrima" w:hAnsi="Ebrima" w:cs="Tahoma"/>
          <w:sz w:val="20"/>
          <w:szCs w:val="20"/>
        </w:rPr>
      </w:pPr>
      <w:r w:rsidRPr="00600815">
        <w:rPr>
          <w:rFonts w:ascii="Ebrima" w:hAnsi="Ebrima" w:cs="Tahoma"/>
          <w:sz w:val="20"/>
          <w:szCs w:val="20"/>
        </w:rPr>
        <w:t>Le président du C.S.T. peut, à son initiative ou suite à une délibération des membres du C.S.T., faire appel à un expert certifié conformément aux articles </w:t>
      </w:r>
      <w:hyperlink r:id="rId12" w:history="1">
        <w:r w:rsidRPr="00600815">
          <w:rPr>
            <w:rStyle w:val="Lienhypertexte"/>
            <w:rFonts w:ascii="Ebrima" w:hAnsi="Ebrima" w:cs="Tahoma"/>
            <w:sz w:val="20"/>
            <w:szCs w:val="20"/>
          </w:rPr>
          <w:t>R. 2315-51</w:t>
        </w:r>
      </w:hyperlink>
      <w:r w:rsidRPr="00600815">
        <w:rPr>
          <w:rFonts w:ascii="Ebrima" w:hAnsi="Ebrima" w:cs="Tahoma"/>
          <w:sz w:val="20"/>
          <w:szCs w:val="20"/>
        </w:rPr>
        <w:t> et </w:t>
      </w:r>
      <w:hyperlink r:id="rId13" w:history="1">
        <w:r w:rsidRPr="00600815">
          <w:rPr>
            <w:rStyle w:val="Lienhypertexte"/>
            <w:rFonts w:ascii="Ebrima" w:hAnsi="Ebrima" w:cs="Tahoma"/>
            <w:sz w:val="20"/>
            <w:szCs w:val="20"/>
          </w:rPr>
          <w:t>R. 2315-52</w:t>
        </w:r>
      </w:hyperlink>
      <w:r w:rsidRPr="00600815">
        <w:rPr>
          <w:rFonts w:ascii="Ebrima" w:hAnsi="Ebrima" w:cs="Tahoma"/>
          <w:sz w:val="20"/>
          <w:szCs w:val="20"/>
        </w:rPr>
        <w:t xml:space="preserve"> du code du travail en </w:t>
      </w:r>
      <w:r w:rsidRPr="00E0131D">
        <w:rPr>
          <w:rFonts w:ascii="Ebrima" w:hAnsi="Ebrima" w:cs="Tahoma"/>
          <w:sz w:val="20"/>
          <w:szCs w:val="20"/>
        </w:rPr>
        <w:t>cas de risque grave, révélé ou non par un accident de service ou par un accident du travail ou en cas de maladie professionnelle ou à caractère professionnel</w:t>
      </w:r>
      <w:r w:rsidR="0016628C" w:rsidRPr="00E0131D">
        <w:rPr>
          <w:rFonts w:ascii="Ebrima" w:hAnsi="Ebrima" w:cs="Tahoma"/>
          <w:sz w:val="20"/>
          <w:szCs w:val="20"/>
        </w:rPr>
        <w:t>. Dans ces cas, les frais d'expertise sont supportés par le C.S.T.</w:t>
      </w:r>
    </w:p>
    <w:p w14:paraId="22A00864" w14:textId="50D58659" w:rsidR="0016628C" w:rsidRPr="00E0131D" w:rsidRDefault="0016628C" w:rsidP="00600815">
      <w:pPr>
        <w:spacing w:after="0" w:line="240" w:lineRule="auto"/>
        <w:ind w:right="140"/>
        <w:jc w:val="both"/>
        <w:rPr>
          <w:rFonts w:ascii="Ebrima" w:hAnsi="Ebrima" w:cs="Tahoma"/>
          <w:sz w:val="20"/>
          <w:szCs w:val="20"/>
        </w:rPr>
      </w:pPr>
    </w:p>
    <w:p w14:paraId="6FDD2687" w14:textId="75B0E2E2" w:rsidR="0016628C" w:rsidRPr="00E0131D" w:rsidRDefault="0016628C" w:rsidP="0016628C">
      <w:pPr>
        <w:spacing w:after="0" w:line="240" w:lineRule="auto"/>
        <w:ind w:right="140"/>
        <w:jc w:val="both"/>
        <w:rPr>
          <w:rFonts w:ascii="Ebrima" w:hAnsi="Ebrima" w:cs="Tahoma"/>
          <w:sz w:val="20"/>
          <w:szCs w:val="20"/>
        </w:rPr>
      </w:pPr>
      <w:r w:rsidRPr="00E0131D">
        <w:rPr>
          <w:rFonts w:ascii="Ebrima" w:hAnsi="Ebrima" w:cs="Tahoma"/>
          <w:sz w:val="20"/>
          <w:szCs w:val="20"/>
        </w:rPr>
        <w:t>La décision du président du C.S.T. refusant de faire appel à un expert doit être substantiellement motivée et communiquée aux membres du comité social territorial. Le délai pour mener une expertise est de 1 mois. Le Président du CST fournit à l’expert les informations nécessaires à sa mission. Ce dernier est soumis à l’obligation de discrétion professionnelle.</w:t>
      </w:r>
    </w:p>
    <w:p w14:paraId="2A8FF600" w14:textId="323A28BF" w:rsidR="0016628C" w:rsidRDefault="0016628C" w:rsidP="00600815">
      <w:pPr>
        <w:spacing w:after="0" w:line="240" w:lineRule="auto"/>
        <w:ind w:right="140"/>
        <w:jc w:val="both"/>
        <w:rPr>
          <w:rFonts w:ascii="Ebrima" w:hAnsi="Ebrima" w:cs="Tahoma"/>
          <w:sz w:val="20"/>
          <w:szCs w:val="20"/>
        </w:rPr>
      </w:pPr>
    </w:p>
    <w:p w14:paraId="7C39FE60" w14:textId="57E0A4A8" w:rsidR="005E0EB4" w:rsidRDefault="005E0EB4" w:rsidP="00600815">
      <w:pPr>
        <w:spacing w:after="0" w:line="240" w:lineRule="auto"/>
        <w:ind w:right="140"/>
        <w:jc w:val="both"/>
        <w:rPr>
          <w:rFonts w:ascii="Ebrima" w:hAnsi="Ebrima" w:cs="Tahoma"/>
          <w:sz w:val="20"/>
          <w:szCs w:val="20"/>
        </w:rPr>
      </w:pPr>
    </w:p>
    <w:p w14:paraId="60199D91" w14:textId="51BEAA07" w:rsidR="005E0EB4" w:rsidRDefault="005E0EB4" w:rsidP="00600815">
      <w:pPr>
        <w:spacing w:after="0" w:line="240" w:lineRule="auto"/>
        <w:ind w:right="140"/>
        <w:jc w:val="both"/>
        <w:rPr>
          <w:rFonts w:ascii="Ebrima" w:hAnsi="Ebrima" w:cs="Tahoma"/>
          <w:sz w:val="20"/>
          <w:szCs w:val="20"/>
        </w:rPr>
      </w:pPr>
    </w:p>
    <w:p w14:paraId="1A8DAD08" w14:textId="4833C141" w:rsidR="005E0EB4" w:rsidRDefault="005E0EB4" w:rsidP="00600815">
      <w:pPr>
        <w:spacing w:after="0" w:line="240" w:lineRule="auto"/>
        <w:ind w:right="140"/>
        <w:jc w:val="both"/>
        <w:rPr>
          <w:rFonts w:ascii="Ebrima" w:hAnsi="Ebrima" w:cs="Tahoma"/>
          <w:sz w:val="20"/>
          <w:szCs w:val="20"/>
        </w:rPr>
      </w:pPr>
    </w:p>
    <w:p w14:paraId="0489C10B" w14:textId="33BF8216" w:rsidR="005E0EB4" w:rsidRDefault="005E0EB4" w:rsidP="00600815">
      <w:pPr>
        <w:spacing w:after="0" w:line="240" w:lineRule="auto"/>
        <w:ind w:right="140"/>
        <w:jc w:val="both"/>
        <w:rPr>
          <w:rFonts w:ascii="Ebrima" w:hAnsi="Ebrima" w:cs="Tahoma"/>
          <w:sz w:val="20"/>
          <w:szCs w:val="20"/>
        </w:rPr>
      </w:pPr>
    </w:p>
    <w:p w14:paraId="54EE5D95" w14:textId="578903EE" w:rsidR="005E0EB4" w:rsidRDefault="005E0EB4" w:rsidP="00600815">
      <w:pPr>
        <w:spacing w:after="0" w:line="240" w:lineRule="auto"/>
        <w:ind w:right="140"/>
        <w:jc w:val="both"/>
        <w:rPr>
          <w:rFonts w:ascii="Ebrima" w:hAnsi="Ebrima" w:cs="Tahoma"/>
          <w:sz w:val="20"/>
          <w:szCs w:val="20"/>
        </w:rPr>
      </w:pPr>
    </w:p>
    <w:p w14:paraId="3E68A365" w14:textId="668EA16A" w:rsidR="005E0EB4" w:rsidRDefault="005E0EB4" w:rsidP="00600815">
      <w:pPr>
        <w:spacing w:after="0" w:line="240" w:lineRule="auto"/>
        <w:ind w:right="140"/>
        <w:jc w:val="both"/>
        <w:rPr>
          <w:rFonts w:ascii="Ebrima" w:hAnsi="Ebrima" w:cs="Tahoma"/>
          <w:sz w:val="20"/>
          <w:szCs w:val="20"/>
        </w:rPr>
      </w:pPr>
    </w:p>
    <w:p w14:paraId="08D35A05" w14:textId="77777777" w:rsidR="00BA39FA" w:rsidRPr="00E0131D" w:rsidRDefault="00BA39FA" w:rsidP="00600815">
      <w:pPr>
        <w:spacing w:after="0" w:line="240" w:lineRule="auto"/>
        <w:ind w:right="140"/>
        <w:jc w:val="both"/>
        <w:rPr>
          <w:rFonts w:ascii="Ebrima" w:hAnsi="Ebrima" w:cs="Tahoma"/>
          <w:sz w:val="20"/>
          <w:szCs w:val="20"/>
        </w:rPr>
      </w:pPr>
    </w:p>
    <w:p w14:paraId="6C93F8AF" w14:textId="2B8862C4" w:rsidR="001A1897" w:rsidRPr="00E0131D" w:rsidRDefault="001A1897" w:rsidP="001222B3">
      <w:pPr>
        <w:spacing w:after="0" w:line="240" w:lineRule="auto"/>
        <w:ind w:right="140"/>
        <w:jc w:val="both"/>
        <w:rPr>
          <w:rFonts w:ascii="Ebrima" w:hAnsi="Ebrima" w:cs="Tahoma"/>
          <w:sz w:val="20"/>
          <w:szCs w:val="20"/>
        </w:rPr>
      </w:pPr>
      <w:r w:rsidRPr="00E0131D">
        <w:rPr>
          <w:rFonts w:ascii="Ebrima" w:hAnsi="Ebrima" w:cs="Tahoma"/>
          <w:b/>
          <w:bCs/>
          <w:sz w:val="20"/>
          <w:szCs w:val="20"/>
        </w:rPr>
        <w:t>Article 34 :</w:t>
      </w:r>
      <w:r w:rsidRPr="00E0131D">
        <w:rPr>
          <w:rFonts w:ascii="Ebrima" w:hAnsi="Ebrima" w:cs="Tahoma"/>
          <w:sz w:val="20"/>
          <w:szCs w:val="20"/>
        </w:rPr>
        <w:t xml:space="preserve"> </w:t>
      </w:r>
      <w:r w:rsidR="00BF1BB6" w:rsidRPr="00E0131D">
        <w:rPr>
          <w:rFonts w:ascii="Ebrima" w:hAnsi="Ebrima" w:cs="Tahoma"/>
          <w:sz w:val="20"/>
          <w:szCs w:val="20"/>
        </w:rPr>
        <w:t>Chaque année, le Rapport Social Unique sera présenté au CST pour avis. Il rend compte des points suivants :</w:t>
      </w:r>
    </w:p>
    <w:p w14:paraId="289781AA" w14:textId="77777777" w:rsidR="001A1897" w:rsidRPr="00E0131D" w:rsidRDefault="001A1897" w:rsidP="001222B3">
      <w:pPr>
        <w:spacing w:after="0" w:line="240" w:lineRule="auto"/>
        <w:ind w:right="140"/>
        <w:jc w:val="both"/>
        <w:rPr>
          <w:rFonts w:ascii="Ebrima" w:hAnsi="Ebrima" w:cs="Tahoma"/>
          <w:sz w:val="20"/>
          <w:szCs w:val="20"/>
        </w:rPr>
      </w:pPr>
      <w:r w:rsidRPr="00E0131D">
        <w:rPr>
          <w:rFonts w:ascii="Ebrima" w:hAnsi="Ebrima" w:cs="Tahoma"/>
          <w:sz w:val="20"/>
          <w:szCs w:val="20"/>
        </w:rPr>
        <w:t>1° Le bilan de la mise en œuvre des lignes directrices de gestion, sur la base des décisions individuelles,</w:t>
      </w:r>
    </w:p>
    <w:p w14:paraId="1B6B66D6" w14:textId="77777777" w:rsidR="001A1897" w:rsidRPr="00E0131D" w:rsidRDefault="001A1897" w:rsidP="001222B3">
      <w:pPr>
        <w:spacing w:after="0" w:line="240" w:lineRule="auto"/>
        <w:ind w:right="140"/>
        <w:jc w:val="both"/>
        <w:rPr>
          <w:rFonts w:ascii="Ebrima" w:hAnsi="Ebrima" w:cs="Tahoma"/>
          <w:sz w:val="20"/>
          <w:szCs w:val="20"/>
        </w:rPr>
      </w:pPr>
      <w:r w:rsidRPr="00E0131D">
        <w:rPr>
          <w:rFonts w:ascii="Ebrima" w:hAnsi="Ebrima" w:cs="Tahoma"/>
          <w:sz w:val="20"/>
          <w:szCs w:val="20"/>
        </w:rPr>
        <w:t>2° L'évolution des politiques des ressources humaines, sur la base du rapport social unique,</w:t>
      </w:r>
    </w:p>
    <w:p w14:paraId="56995BC2" w14:textId="77777777" w:rsidR="001A1897" w:rsidRDefault="001A1897" w:rsidP="001222B3">
      <w:pPr>
        <w:spacing w:after="0" w:line="240" w:lineRule="auto"/>
        <w:ind w:right="140"/>
        <w:jc w:val="both"/>
        <w:rPr>
          <w:rFonts w:ascii="Ebrima" w:hAnsi="Ebrima" w:cs="Tahoma"/>
          <w:sz w:val="20"/>
          <w:szCs w:val="20"/>
        </w:rPr>
      </w:pPr>
      <w:r w:rsidRPr="00E0131D">
        <w:rPr>
          <w:rFonts w:ascii="Ebrima" w:hAnsi="Ebrima" w:cs="Tahoma"/>
          <w:sz w:val="20"/>
          <w:szCs w:val="20"/>
        </w:rPr>
        <w:t>3° La création des emplois à temps non complet</w:t>
      </w:r>
      <w:r>
        <w:rPr>
          <w:rFonts w:ascii="Ebrima" w:hAnsi="Ebrima" w:cs="Tahoma"/>
          <w:sz w:val="20"/>
          <w:szCs w:val="20"/>
        </w:rPr>
        <w:t>,</w:t>
      </w:r>
    </w:p>
    <w:p w14:paraId="0BECFB5A" w14:textId="77777777" w:rsidR="001A1897" w:rsidRDefault="001A1897" w:rsidP="001222B3">
      <w:pPr>
        <w:spacing w:after="0" w:line="240" w:lineRule="auto"/>
        <w:ind w:right="140"/>
        <w:jc w:val="both"/>
        <w:rPr>
          <w:rFonts w:ascii="Ebrima" w:hAnsi="Ebrima" w:cs="Tahoma"/>
          <w:sz w:val="20"/>
          <w:szCs w:val="20"/>
        </w:rPr>
      </w:pPr>
      <w:r w:rsidRPr="001A1897">
        <w:rPr>
          <w:rFonts w:ascii="Ebrima" w:hAnsi="Ebrima" w:cs="Tahoma"/>
          <w:sz w:val="20"/>
          <w:szCs w:val="20"/>
        </w:rPr>
        <w:t>4° Le bilan annuel de la mise en œuvre du télétravail</w:t>
      </w:r>
      <w:r>
        <w:rPr>
          <w:rFonts w:ascii="Ebrima" w:hAnsi="Ebrima" w:cs="Tahoma"/>
          <w:sz w:val="20"/>
          <w:szCs w:val="20"/>
        </w:rPr>
        <w:t>,</w:t>
      </w:r>
    </w:p>
    <w:p w14:paraId="5FD40266" w14:textId="77777777" w:rsidR="001A1897" w:rsidRDefault="001A1897" w:rsidP="001222B3">
      <w:pPr>
        <w:spacing w:after="0" w:line="240" w:lineRule="auto"/>
        <w:ind w:right="140"/>
        <w:jc w:val="both"/>
        <w:rPr>
          <w:rFonts w:ascii="Ebrima" w:hAnsi="Ebrima" w:cs="Tahoma"/>
          <w:sz w:val="20"/>
          <w:szCs w:val="20"/>
        </w:rPr>
      </w:pPr>
      <w:r w:rsidRPr="001A1897">
        <w:rPr>
          <w:rFonts w:ascii="Ebrima" w:hAnsi="Ebrima" w:cs="Tahoma"/>
          <w:sz w:val="20"/>
          <w:szCs w:val="20"/>
        </w:rPr>
        <w:t>5° Le bilan annuel des recrutements effectués au titre du PACTE</w:t>
      </w:r>
    </w:p>
    <w:p w14:paraId="398F3237" w14:textId="77777777" w:rsidR="001A1897" w:rsidRDefault="001A1897" w:rsidP="001222B3">
      <w:pPr>
        <w:spacing w:after="0" w:line="240" w:lineRule="auto"/>
        <w:ind w:right="140"/>
        <w:jc w:val="both"/>
        <w:rPr>
          <w:rFonts w:ascii="Ebrima" w:hAnsi="Ebrima" w:cs="Tahoma"/>
          <w:sz w:val="20"/>
          <w:szCs w:val="20"/>
        </w:rPr>
      </w:pPr>
      <w:r w:rsidRPr="001A1897">
        <w:rPr>
          <w:rFonts w:ascii="Ebrima" w:hAnsi="Ebrima" w:cs="Tahoma"/>
          <w:sz w:val="20"/>
          <w:szCs w:val="20"/>
        </w:rPr>
        <w:t>6° Le bilan annuel du dispositif expérimental d'accompagnement des agents recrutés sur contrat et suivant en alternance une préparation aux concours de catégorie A et B</w:t>
      </w:r>
      <w:r>
        <w:rPr>
          <w:rFonts w:ascii="Ebrima" w:hAnsi="Ebrima" w:cs="Tahoma"/>
          <w:sz w:val="20"/>
          <w:szCs w:val="20"/>
        </w:rPr>
        <w:t>,</w:t>
      </w:r>
    </w:p>
    <w:p w14:paraId="1362CB46" w14:textId="77777777" w:rsidR="001A1897" w:rsidRDefault="001A1897" w:rsidP="001222B3">
      <w:pPr>
        <w:spacing w:after="0" w:line="240" w:lineRule="auto"/>
        <w:ind w:right="140"/>
        <w:jc w:val="both"/>
        <w:rPr>
          <w:rFonts w:ascii="Ebrima" w:hAnsi="Ebrima" w:cs="Tahoma"/>
          <w:sz w:val="20"/>
          <w:szCs w:val="20"/>
        </w:rPr>
      </w:pPr>
      <w:r w:rsidRPr="001A1897">
        <w:rPr>
          <w:rFonts w:ascii="Ebrima" w:hAnsi="Ebrima" w:cs="Tahoma"/>
          <w:sz w:val="20"/>
          <w:szCs w:val="20"/>
        </w:rPr>
        <w:t>7° Les questions relatives à dématérialisation des procédures, aux évolutions technologiques et de méthode de travail des services et à leurs incidences sur les agents</w:t>
      </w:r>
      <w:r>
        <w:rPr>
          <w:rFonts w:ascii="Ebrima" w:hAnsi="Ebrima" w:cs="Tahoma"/>
          <w:sz w:val="20"/>
          <w:szCs w:val="20"/>
        </w:rPr>
        <w:t>,</w:t>
      </w:r>
    </w:p>
    <w:p w14:paraId="7A45F3E5" w14:textId="77777777" w:rsidR="001A1897" w:rsidRDefault="001A1897" w:rsidP="001222B3">
      <w:pPr>
        <w:spacing w:after="0" w:line="240" w:lineRule="auto"/>
        <w:ind w:right="140"/>
        <w:jc w:val="both"/>
        <w:rPr>
          <w:rFonts w:ascii="Ebrima" w:hAnsi="Ebrima" w:cs="Tahoma"/>
          <w:sz w:val="20"/>
          <w:szCs w:val="20"/>
        </w:rPr>
      </w:pPr>
      <w:r w:rsidRPr="001A1897">
        <w:rPr>
          <w:rFonts w:ascii="Ebrima" w:hAnsi="Ebrima" w:cs="Tahoma"/>
          <w:sz w:val="20"/>
          <w:szCs w:val="20"/>
        </w:rPr>
        <w:t>8° Le bilan annuel relatif à l'apprentissage</w:t>
      </w:r>
      <w:r>
        <w:rPr>
          <w:rFonts w:ascii="Ebrima" w:hAnsi="Ebrima" w:cs="Tahoma"/>
          <w:sz w:val="20"/>
          <w:szCs w:val="20"/>
        </w:rPr>
        <w:t>,</w:t>
      </w:r>
    </w:p>
    <w:p w14:paraId="0B2FE16E" w14:textId="77777777" w:rsidR="001A1897" w:rsidRDefault="001A1897" w:rsidP="001222B3">
      <w:pPr>
        <w:spacing w:after="0" w:line="240" w:lineRule="auto"/>
        <w:ind w:right="140"/>
        <w:jc w:val="both"/>
        <w:rPr>
          <w:rFonts w:ascii="Ebrima" w:hAnsi="Ebrima" w:cs="Tahoma"/>
          <w:sz w:val="20"/>
          <w:szCs w:val="20"/>
        </w:rPr>
      </w:pPr>
      <w:r w:rsidRPr="001A1897">
        <w:rPr>
          <w:rFonts w:ascii="Ebrima" w:hAnsi="Ebrima" w:cs="Tahoma"/>
          <w:sz w:val="20"/>
          <w:szCs w:val="20"/>
        </w:rPr>
        <w:t>9° Le bilan annuel du plan de formation</w:t>
      </w:r>
      <w:r>
        <w:rPr>
          <w:rFonts w:ascii="Ebrima" w:hAnsi="Ebrima" w:cs="Tahoma"/>
          <w:sz w:val="20"/>
          <w:szCs w:val="20"/>
        </w:rPr>
        <w:t>,</w:t>
      </w:r>
    </w:p>
    <w:p w14:paraId="183D2179" w14:textId="77777777" w:rsidR="001A1897" w:rsidRDefault="001A1897" w:rsidP="001222B3">
      <w:pPr>
        <w:spacing w:after="0" w:line="240" w:lineRule="auto"/>
        <w:ind w:right="140"/>
        <w:jc w:val="both"/>
        <w:rPr>
          <w:rFonts w:ascii="Ebrima" w:hAnsi="Ebrima" w:cs="Tahoma"/>
          <w:sz w:val="20"/>
          <w:szCs w:val="20"/>
        </w:rPr>
      </w:pPr>
      <w:r w:rsidRPr="001A1897">
        <w:rPr>
          <w:rFonts w:ascii="Ebrima" w:hAnsi="Ebrima" w:cs="Tahoma"/>
          <w:sz w:val="20"/>
          <w:szCs w:val="20"/>
        </w:rPr>
        <w:t>10° La politique d'insertion, de maintien dans l'emploi et d'accompagnement des parcours professionnels des travailleurs en situation de handicap</w:t>
      </w:r>
      <w:r>
        <w:rPr>
          <w:rFonts w:ascii="Ebrima" w:hAnsi="Ebrima" w:cs="Tahoma"/>
          <w:sz w:val="20"/>
          <w:szCs w:val="20"/>
        </w:rPr>
        <w:t>,</w:t>
      </w:r>
    </w:p>
    <w:p w14:paraId="1B7FD6B7" w14:textId="77777777" w:rsidR="001A1897" w:rsidRDefault="001A1897" w:rsidP="001222B3">
      <w:pPr>
        <w:spacing w:after="0" w:line="240" w:lineRule="auto"/>
        <w:ind w:right="140"/>
        <w:jc w:val="both"/>
        <w:rPr>
          <w:rFonts w:ascii="Ebrima" w:hAnsi="Ebrima" w:cs="Tahoma"/>
          <w:sz w:val="20"/>
          <w:szCs w:val="20"/>
        </w:rPr>
      </w:pPr>
      <w:r w:rsidRPr="001A1897">
        <w:rPr>
          <w:rFonts w:ascii="Ebrima" w:hAnsi="Ebrima" w:cs="Tahoma"/>
          <w:sz w:val="20"/>
          <w:szCs w:val="20"/>
        </w:rPr>
        <w:t>11° Les évaluations relatives à l'accessibilité des services et à la qualité des services rendus</w:t>
      </w:r>
      <w:r>
        <w:rPr>
          <w:rFonts w:ascii="Ebrima" w:hAnsi="Ebrima" w:cs="Tahoma"/>
          <w:sz w:val="20"/>
          <w:szCs w:val="20"/>
        </w:rPr>
        <w:t>,</w:t>
      </w:r>
    </w:p>
    <w:p w14:paraId="09956562" w14:textId="48DCB15A" w:rsidR="001A1897" w:rsidRDefault="001A1897" w:rsidP="001222B3">
      <w:pPr>
        <w:spacing w:after="0" w:line="240" w:lineRule="auto"/>
        <w:ind w:right="140"/>
        <w:jc w:val="both"/>
        <w:rPr>
          <w:rFonts w:ascii="Ebrima" w:hAnsi="Ebrima" w:cs="Tahoma"/>
          <w:sz w:val="20"/>
          <w:szCs w:val="20"/>
        </w:rPr>
      </w:pPr>
      <w:r w:rsidRPr="001A1897">
        <w:rPr>
          <w:rFonts w:ascii="Ebrima" w:hAnsi="Ebrima" w:cs="Tahoma"/>
          <w:sz w:val="20"/>
          <w:szCs w:val="20"/>
        </w:rPr>
        <w:t>12° Les enjeux et politiques en matière d'égalité professionnelle et de prévention des discriminations.</w:t>
      </w:r>
    </w:p>
    <w:p w14:paraId="6241B115" w14:textId="77777777" w:rsidR="00D1008A" w:rsidRDefault="00D1008A" w:rsidP="001222B3">
      <w:pPr>
        <w:spacing w:after="0" w:line="240" w:lineRule="auto"/>
        <w:ind w:right="140"/>
        <w:jc w:val="both"/>
        <w:rPr>
          <w:rFonts w:ascii="Ebrima" w:hAnsi="Ebrima" w:cs="Tahoma"/>
          <w:b/>
          <w:bCs/>
          <w:sz w:val="20"/>
          <w:szCs w:val="20"/>
        </w:rPr>
      </w:pPr>
    </w:p>
    <w:p w14:paraId="0787610D" w14:textId="77777777" w:rsidR="00D1008A" w:rsidRDefault="00D1008A" w:rsidP="001222B3">
      <w:pPr>
        <w:spacing w:after="0" w:line="240" w:lineRule="auto"/>
        <w:ind w:right="140"/>
        <w:jc w:val="both"/>
        <w:rPr>
          <w:rFonts w:ascii="Ebrima" w:hAnsi="Ebrima" w:cs="Tahoma"/>
          <w:b/>
          <w:bCs/>
          <w:sz w:val="20"/>
          <w:szCs w:val="20"/>
        </w:rPr>
      </w:pPr>
    </w:p>
    <w:p w14:paraId="37CE605F" w14:textId="0D3363C6" w:rsidR="001222B3" w:rsidRPr="001222B3" w:rsidRDefault="001222B3" w:rsidP="001222B3">
      <w:pPr>
        <w:spacing w:after="0" w:line="240" w:lineRule="auto"/>
        <w:ind w:right="140"/>
        <w:jc w:val="both"/>
        <w:rPr>
          <w:rFonts w:ascii="Ebrima" w:hAnsi="Ebrima" w:cs="Tahoma"/>
          <w:b/>
          <w:bCs/>
          <w:sz w:val="20"/>
          <w:szCs w:val="20"/>
        </w:rPr>
      </w:pPr>
      <w:r w:rsidRPr="001222B3">
        <w:rPr>
          <w:rFonts w:ascii="Ebrima" w:hAnsi="Ebrima" w:cs="Tahoma"/>
          <w:b/>
          <w:bCs/>
          <w:sz w:val="20"/>
          <w:szCs w:val="20"/>
        </w:rPr>
        <w:t>V</w:t>
      </w:r>
      <w:r w:rsidR="00016E3B">
        <w:rPr>
          <w:rFonts w:ascii="Ebrima" w:hAnsi="Ebrima" w:cs="Tahoma"/>
          <w:b/>
          <w:bCs/>
          <w:sz w:val="20"/>
          <w:szCs w:val="20"/>
        </w:rPr>
        <w:t>I</w:t>
      </w:r>
      <w:r w:rsidR="00472CE6">
        <w:rPr>
          <w:rFonts w:ascii="Ebrima" w:hAnsi="Ebrima" w:cs="Tahoma"/>
          <w:b/>
          <w:bCs/>
          <w:sz w:val="20"/>
          <w:szCs w:val="20"/>
        </w:rPr>
        <w:t>I</w:t>
      </w:r>
      <w:r w:rsidR="00D935BD">
        <w:rPr>
          <w:rFonts w:ascii="Ebrima" w:hAnsi="Ebrima" w:cs="Tahoma"/>
          <w:b/>
          <w:bCs/>
          <w:sz w:val="20"/>
          <w:szCs w:val="20"/>
        </w:rPr>
        <w:t>/</w:t>
      </w:r>
      <w:r w:rsidRPr="001222B3">
        <w:rPr>
          <w:rFonts w:ascii="Ebrima" w:hAnsi="Ebrima" w:cs="Tahoma"/>
          <w:b/>
          <w:bCs/>
          <w:sz w:val="20"/>
          <w:szCs w:val="20"/>
        </w:rPr>
        <w:t xml:space="preserve"> MODIFICATION DU REGLEMENT INTERIEUR</w:t>
      </w:r>
    </w:p>
    <w:p w14:paraId="4874BCFA" w14:textId="77777777" w:rsidR="001222B3" w:rsidRPr="001222B3" w:rsidRDefault="001222B3" w:rsidP="001222B3">
      <w:pPr>
        <w:spacing w:after="0" w:line="240" w:lineRule="auto"/>
        <w:ind w:right="140"/>
        <w:jc w:val="both"/>
        <w:rPr>
          <w:rFonts w:ascii="Ebrima" w:hAnsi="Ebrima" w:cs="Tahoma"/>
          <w:b/>
          <w:sz w:val="20"/>
          <w:szCs w:val="20"/>
        </w:rPr>
      </w:pPr>
    </w:p>
    <w:p w14:paraId="4182A488" w14:textId="759E7CF6" w:rsidR="001222B3" w:rsidRDefault="001222B3" w:rsidP="001222B3">
      <w:pPr>
        <w:spacing w:after="0" w:line="240" w:lineRule="auto"/>
        <w:ind w:right="140"/>
        <w:jc w:val="both"/>
        <w:rPr>
          <w:rFonts w:ascii="Ebrima" w:hAnsi="Ebrima" w:cs="Tahoma"/>
          <w:sz w:val="20"/>
          <w:szCs w:val="20"/>
        </w:rPr>
      </w:pPr>
      <w:r w:rsidRPr="001222B3">
        <w:rPr>
          <w:rFonts w:ascii="Ebrima" w:hAnsi="Ebrima" w:cs="Tahoma"/>
          <w:b/>
          <w:sz w:val="20"/>
          <w:szCs w:val="20"/>
        </w:rPr>
        <w:t xml:space="preserve">Article </w:t>
      </w:r>
      <w:r w:rsidR="00016E3B">
        <w:rPr>
          <w:rFonts w:ascii="Ebrima" w:hAnsi="Ebrima" w:cs="Tahoma"/>
          <w:b/>
          <w:sz w:val="20"/>
          <w:szCs w:val="20"/>
        </w:rPr>
        <w:t>3</w:t>
      </w:r>
      <w:r w:rsidR="001A1897">
        <w:rPr>
          <w:rFonts w:ascii="Ebrima" w:hAnsi="Ebrima" w:cs="Tahoma"/>
          <w:b/>
          <w:sz w:val="20"/>
          <w:szCs w:val="20"/>
        </w:rPr>
        <w:t>5</w:t>
      </w:r>
      <w:r w:rsidR="00D935BD">
        <w:rPr>
          <w:rFonts w:ascii="Ebrima" w:hAnsi="Ebrima" w:cs="Tahoma"/>
          <w:b/>
          <w:sz w:val="20"/>
          <w:szCs w:val="20"/>
        </w:rPr>
        <w:t> :</w:t>
      </w:r>
      <w:r w:rsidRPr="001222B3">
        <w:rPr>
          <w:rFonts w:ascii="Ebrima" w:hAnsi="Ebrima" w:cs="Tahoma"/>
          <w:sz w:val="20"/>
          <w:szCs w:val="20"/>
        </w:rPr>
        <w:t xml:space="preserve"> Toute proposition de modification du présent règlement devra être présentée par le ou la Président(e) ou sur demande écrite de la moitié au moins des représentants titulaires du personnel et être inscrite à l’ordre du jour d’une séance.</w:t>
      </w:r>
    </w:p>
    <w:p w14:paraId="4A4F37AA" w14:textId="77777777" w:rsidR="000A65B9" w:rsidRPr="001222B3" w:rsidRDefault="000A65B9" w:rsidP="001222B3">
      <w:pPr>
        <w:spacing w:after="0" w:line="240" w:lineRule="auto"/>
        <w:ind w:right="140"/>
        <w:jc w:val="both"/>
        <w:rPr>
          <w:rFonts w:ascii="Ebrima" w:hAnsi="Ebrima" w:cs="Tahoma"/>
          <w:sz w:val="20"/>
          <w:szCs w:val="20"/>
        </w:rPr>
      </w:pPr>
    </w:p>
    <w:p w14:paraId="4BEEBA7D" w14:textId="77777777" w:rsidR="001222B3" w:rsidRPr="001222B3" w:rsidRDefault="001222B3" w:rsidP="001222B3">
      <w:pPr>
        <w:spacing w:after="0" w:line="240" w:lineRule="auto"/>
        <w:ind w:right="140"/>
        <w:jc w:val="both"/>
        <w:rPr>
          <w:rFonts w:ascii="Ebrima" w:hAnsi="Ebrima" w:cs="Tahoma"/>
          <w:sz w:val="20"/>
          <w:szCs w:val="20"/>
        </w:rPr>
      </w:pPr>
      <w:r w:rsidRPr="001222B3">
        <w:rPr>
          <w:rFonts w:ascii="Ebrima" w:hAnsi="Ebrima" w:cs="Tahoma"/>
          <w:sz w:val="20"/>
          <w:szCs w:val="20"/>
        </w:rPr>
        <w:t>Celle-ci peut viser à prendre en compte les modifications réglementaires ou faire évoluer le fonctionnement de l’instance dans le respect des textes.</w:t>
      </w:r>
    </w:p>
    <w:p w14:paraId="1EAA44D7" w14:textId="60726699" w:rsidR="0016628C" w:rsidRDefault="0016628C" w:rsidP="001222B3">
      <w:pPr>
        <w:spacing w:after="0" w:line="240" w:lineRule="auto"/>
        <w:ind w:right="140"/>
        <w:jc w:val="both"/>
        <w:rPr>
          <w:rFonts w:ascii="Ebrima" w:hAnsi="Ebrima" w:cs="Tahoma"/>
          <w:sz w:val="20"/>
          <w:szCs w:val="20"/>
        </w:rPr>
      </w:pPr>
    </w:p>
    <w:p w14:paraId="1FD6F112" w14:textId="77777777" w:rsidR="00E15984" w:rsidRDefault="00E15984" w:rsidP="001222B3">
      <w:pPr>
        <w:spacing w:after="0" w:line="240" w:lineRule="auto"/>
        <w:ind w:right="140"/>
        <w:jc w:val="both"/>
        <w:rPr>
          <w:rFonts w:ascii="Ebrima" w:hAnsi="Ebrima" w:cs="Tahoma"/>
          <w:sz w:val="20"/>
          <w:szCs w:val="20"/>
        </w:rPr>
      </w:pPr>
    </w:p>
    <w:p w14:paraId="4C2734A0" w14:textId="6F98CA20" w:rsidR="001222B3" w:rsidRDefault="00016E3B" w:rsidP="004C6BAD">
      <w:pPr>
        <w:rPr>
          <w:rFonts w:ascii="Ebrima" w:hAnsi="Ebrima" w:cs="Tahoma"/>
          <w:b/>
          <w:sz w:val="20"/>
          <w:szCs w:val="20"/>
        </w:rPr>
      </w:pPr>
      <w:r>
        <w:rPr>
          <w:rFonts w:ascii="Ebrima" w:hAnsi="Ebrima" w:cs="Tahoma"/>
          <w:b/>
          <w:sz w:val="20"/>
          <w:szCs w:val="20"/>
        </w:rPr>
        <w:lastRenderedPageBreak/>
        <w:t>VII</w:t>
      </w:r>
      <w:r w:rsidR="00472CE6">
        <w:rPr>
          <w:rFonts w:ascii="Ebrima" w:hAnsi="Ebrima" w:cs="Tahoma"/>
          <w:b/>
          <w:sz w:val="20"/>
          <w:szCs w:val="20"/>
        </w:rPr>
        <w:t>I</w:t>
      </w:r>
      <w:r w:rsidR="00D935BD">
        <w:rPr>
          <w:rFonts w:ascii="Ebrima" w:hAnsi="Ebrima" w:cs="Tahoma"/>
          <w:b/>
          <w:sz w:val="20"/>
          <w:szCs w:val="20"/>
        </w:rPr>
        <w:t xml:space="preserve"> / DIFFUSION</w:t>
      </w:r>
    </w:p>
    <w:p w14:paraId="3F860DBB" w14:textId="7CB930BD" w:rsidR="002776B5" w:rsidRPr="00D935BD" w:rsidRDefault="00D935BD" w:rsidP="001222B3">
      <w:pPr>
        <w:spacing w:after="0" w:line="240" w:lineRule="auto"/>
        <w:ind w:right="140"/>
        <w:jc w:val="both"/>
        <w:rPr>
          <w:rFonts w:ascii="Ebrima" w:hAnsi="Ebrima" w:cs="Tahoma"/>
          <w:bCs/>
          <w:sz w:val="20"/>
          <w:szCs w:val="20"/>
        </w:rPr>
      </w:pPr>
      <w:r>
        <w:rPr>
          <w:rFonts w:ascii="Ebrima" w:hAnsi="Ebrima" w:cs="Tahoma"/>
          <w:b/>
          <w:sz w:val="20"/>
          <w:szCs w:val="20"/>
        </w:rPr>
        <w:t>Article 3</w:t>
      </w:r>
      <w:r w:rsidR="00394681">
        <w:rPr>
          <w:rFonts w:ascii="Ebrima" w:hAnsi="Ebrima" w:cs="Tahoma"/>
          <w:b/>
          <w:sz w:val="20"/>
          <w:szCs w:val="20"/>
        </w:rPr>
        <w:t>6</w:t>
      </w:r>
      <w:r>
        <w:rPr>
          <w:rFonts w:ascii="Ebrima" w:hAnsi="Ebrima" w:cs="Tahoma"/>
          <w:b/>
          <w:sz w:val="20"/>
          <w:szCs w:val="20"/>
        </w:rPr>
        <w:t> :</w:t>
      </w:r>
      <w:r w:rsidR="00394681">
        <w:rPr>
          <w:rFonts w:ascii="Ebrima" w:hAnsi="Ebrima" w:cs="Tahoma"/>
          <w:b/>
          <w:sz w:val="20"/>
          <w:szCs w:val="20"/>
        </w:rPr>
        <w:t xml:space="preserve"> </w:t>
      </w:r>
      <w:r w:rsidR="002776B5" w:rsidRPr="00D935BD">
        <w:rPr>
          <w:rFonts w:ascii="Ebrima" w:hAnsi="Ebrima" w:cs="Tahoma"/>
          <w:bCs/>
          <w:sz w:val="20"/>
          <w:szCs w:val="20"/>
        </w:rPr>
        <w:t xml:space="preserve">Le présent règlement intérieur est </w:t>
      </w:r>
      <w:r w:rsidR="00E76ADF">
        <w:rPr>
          <w:rFonts w:ascii="Ebrima" w:hAnsi="Ebrima" w:cs="Tahoma"/>
          <w:bCs/>
          <w:sz w:val="20"/>
          <w:szCs w:val="20"/>
        </w:rPr>
        <w:t>adopté par arrêté du Président.</w:t>
      </w:r>
      <w:r w:rsidR="00826DCE">
        <w:rPr>
          <w:rFonts w:ascii="Ebrima" w:hAnsi="Ebrima" w:cs="Tahoma"/>
          <w:bCs/>
          <w:sz w:val="20"/>
          <w:szCs w:val="20"/>
        </w:rPr>
        <w:t xml:space="preserve"> Il est publié sur le site internet </w:t>
      </w:r>
      <w:r w:rsidR="00E76ADF" w:rsidRPr="00E76ADF">
        <w:rPr>
          <w:rFonts w:ascii="Ebrima" w:hAnsi="Ebrima" w:cs="Tahoma"/>
          <w:bCs/>
          <w:i/>
          <w:iCs/>
          <w:sz w:val="20"/>
          <w:szCs w:val="20"/>
        </w:rPr>
        <w:t xml:space="preserve">de </w:t>
      </w:r>
      <w:r w:rsidR="00E76ADF" w:rsidRPr="00E76ADF">
        <w:rPr>
          <w:rFonts w:ascii="Ebrima" w:hAnsi="Ebrima" w:cs="Tahoma"/>
          <w:bCs/>
          <w:i/>
          <w:iCs/>
          <w:sz w:val="20"/>
          <w:szCs w:val="20"/>
          <w:highlight w:val="yellow"/>
        </w:rPr>
        <w:t>…</w:t>
      </w:r>
      <w:r w:rsidR="00E76ADF">
        <w:rPr>
          <w:rFonts w:ascii="Ebrima" w:hAnsi="Ebrima" w:cs="Tahoma"/>
          <w:bCs/>
          <w:i/>
          <w:iCs/>
          <w:sz w:val="20"/>
          <w:szCs w:val="20"/>
        </w:rPr>
        <w:t xml:space="preserve"> (dénomination de </w:t>
      </w:r>
      <w:r w:rsidR="00E76ADF" w:rsidRPr="00E76ADF">
        <w:rPr>
          <w:rFonts w:ascii="Ebrima" w:hAnsi="Ebrima" w:cs="Tahoma"/>
          <w:bCs/>
          <w:i/>
          <w:iCs/>
          <w:sz w:val="20"/>
          <w:szCs w:val="20"/>
        </w:rPr>
        <w:t>la collectivité territoriale ou de l’établissement public</w:t>
      </w:r>
      <w:r w:rsidR="00E76ADF">
        <w:rPr>
          <w:rFonts w:ascii="Ebrima" w:hAnsi="Ebrima" w:cs="Tahoma"/>
          <w:bCs/>
          <w:i/>
          <w:iCs/>
          <w:sz w:val="20"/>
          <w:szCs w:val="20"/>
        </w:rPr>
        <w:t>)</w:t>
      </w:r>
      <w:r w:rsidR="004C6BAD">
        <w:rPr>
          <w:rFonts w:ascii="Ebrima" w:hAnsi="Ebrima" w:cs="Tahoma"/>
          <w:bCs/>
          <w:sz w:val="20"/>
          <w:szCs w:val="20"/>
        </w:rPr>
        <w:t>.</w:t>
      </w:r>
    </w:p>
    <w:p w14:paraId="5581EF1B" w14:textId="1BDC02A2" w:rsidR="00C233FD" w:rsidRDefault="00C233FD" w:rsidP="001222B3">
      <w:pPr>
        <w:spacing w:after="0" w:line="240" w:lineRule="auto"/>
        <w:ind w:right="140"/>
        <w:jc w:val="both"/>
        <w:rPr>
          <w:rFonts w:ascii="Ebrima" w:hAnsi="Ebrima" w:cs="Tahoma"/>
          <w:b/>
          <w:sz w:val="20"/>
          <w:szCs w:val="20"/>
        </w:rPr>
      </w:pPr>
    </w:p>
    <w:p w14:paraId="625DCF61" w14:textId="77777777" w:rsidR="00D935BD" w:rsidRPr="001222B3" w:rsidRDefault="00D935BD" w:rsidP="001222B3">
      <w:pPr>
        <w:spacing w:after="0" w:line="240" w:lineRule="auto"/>
        <w:ind w:right="140"/>
        <w:jc w:val="both"/>
        <w:rPr>
          <w:rFonts w:ascii="Ebrima" w:hAnsi="Ebrima" w:cs="Tahoma"/>
          <w:b/>
          <w:sz w:val="20"/>
          <w:szCs w:val="20"/>
        </w:rPr>
      </w:pPr>
    </w:p>
    <w:p w14:paraId="171AB7AB" w14:textId="2F3A98CA" w:rsidR="001222B3" w:rsidRPr="001222B3" w:rsidRDefault="001222B3" w:rsidP="001222B3">
      <w:pPr>
        <w:spacing w:after="0" w:line="240" w:lineRule="auto"/>
        <w:ind w:right="140"/>
        <w:jc w:val="both"/>
        <w:rPr>
          <w:rFonts w:ascii="Ebrima" w:hAnsi="Ebrima" w:cs="Tahoma"/>
          <w:b/>
          <w:sz w:val="20"/>
          <w:szCs w:val="20"/>
        </w:rPr>
      </w:pPr>
      <w:r w:rsidRPr="001222B3">
        <w:rPr>
          <w:rFonts w:ascii="Ebrima" w:hAnsi="Ebrima" w:cs="Tahoma"/>
          <w:b/>
          <w:sz w:val="20"/>
          <w:szCs w:val="20"/>
        </w:rPr>
        <w:t xml:space="preserve">RÈGLEMENT EXAMINÉ PAR </w:t>
      </w:r>
      <w:r w:rsidR="00867D8D">
        <w:rPr>
          <w:rFonts w:ascii="Ebrima" w:hAnsi="Ebrima" w:cs="Tahoma"/>
          <w:b/>
          <w:sz w:val="20"/>
          <w:szCs w:val="20"/>
        </w:rPr>
        <w:t xml:space="preserve">LE CST </w:t>
      </w:r>
      <w:r w:rsidR="00867D8D" w:rsidRPr="001222B3">
        <w:rPr>
          <w:rFonts w:ascii="Ebrima" w:hAnsi="Ebrima" w:cs="Tahoma"/>
          <w:b/>
          <w:sz w:val="20"/>
          <w:szCs w:val="20"/>
        </w:rPr>
        <w:t>LE</w:t>
      </w:r>
      <w:r w:rsidRPr="001222B3">
        <w:rPr>
          <w:rFonts w:ascii="Ebrima" w:hAnsi="Ebrima" w:cs="Tahoma"/>
          <w:b/>
          <w:sz w:val="20"/>
          <w:szCs w:val="20"/>
        </w:rPr>
        <w:t xml:space="preserve"> </w:t>
      </w:r>
      <w:r w:rsidR="00E15984" w:rsidRPr="00E15984">
        <w:rPr>
          <w:rFonts w:ascii="Ebrima" w:hAnsi="Ebrima" w:cs="Tahoma"/>
          <w:b/>
          <w:sz w:val="20"/>
          <w:szCs w:val="20"/>
          <w:highlight w:val="yellow"/>
        </w:rPr>
        <w:t>…</w:t>
      </w:r>
    </w:p>
    <w:p w14:paraId="0ECFB140" w14:textId="0BA7D9CB" w:rsidR="001222B3" w:rsidRPr="001222B3" w:rsidRDefault="001222B3" w:rsidP="001222B3">
      <w:pPr>
        <w:spacing w:after="0" w:line="240" w:lineRule="auto"/>
        <w:ind w:right="140"/>
        <w:jc w:val="both"/>
        <w:rPr>
          <w:rFonts w:ascii="Ebrima" w:hAnsi="Ebrima" w:cs="Tahoma"/>
          <w:b/>
          <w:sz w:val="20"/>
          <w:szCs w:val="20"/>
        </w:rPr>
      </w:pPr>
      <w:r w:rsidRPr="001222B3">
        <w:rPr>
          <w:rFonts w:ascii="Ebrima" w:hAnsi="Ebrima" w:cs="Tahoma"/>
          <w:b/>
          <w:sz w:val="20"/>
          <w:szCs w:val="20"/>
        </w:rPr>
        <w:t xml:space="preserve">ET VALIDÉ LORS </w:t>
      </w:r>
      <w:r w:rsidR="00867D8D">
        <w:rPr>
          <w:rFonts w:ascii="Ebrima" w:hAnsi="Ebrima" w:cs="Tahoma"/>
          <w:b/>
          <w:sz w:val="20"/>
          <w:szCs w:val="20"/>
        </w:rPr>
        <w:t>DE LA</w:t>
      </w:r>
      <w:r w:rsidRPr="001222B3">
        <w:rPr>
          <w:rFonts w:ascii="Ebrima" w:hAnsi="Ebrima" w:cs="Tahoma"/>
          <w:b/>
          <w:sz w:val="20"/>
          <w:szCs w:val="20"/>
        </w:rPr>
        <w:t xml:space="preserve"> SÉANCE DU </w:t>
      </w:r>
      <w:r w:rsidR="000A65B9" w:rsidRPr="00E15984">
        <w:rPr>
          <w:rFonts w:ascii="Ebrima" w:hAnsi="Ebrima" w:cs="Tahoma"/>
          <w:b/>
          <w:sz w:val="20"/>
          <w:szCs w:val="20"/>
          <w:highlight w:val="yellow"/>
        </w:rPr>
        <w:t>…</w:t>
      </w:r>
    </w:p>
    <w:p w14:paraId="781FE875" w14:textId="77777777" w:rsidR="007163D7" w:rsidRPr="0051611D" w:rsidRDefault="007163D7" w:rsidP="00805D85">
      <w:pPr>
        <w:spacing w:after="0" w:line="240" w:lineRule="auto"/>
        <w:jc w:val="both"/>
        <w:rPr>
          <w:rFonts w:ascii="Ebrima" w:hAnsi="Ebrima"/>
          <w:bCs/>
          <w:sz w:val="20"/>
          <w:szCs w:val="20"/>
        </w:rPr>
      </w:pPr>
    </w:p>
    <w:p w14:paraId="78ABDFB3" w14:textId="4F511CAD" w:rsidR="00D57DA0" w:rsidRDefault="00DE13F5" w:rsidP="00805D85">
      <w:pPr>
        <w:spacing w:after="0" w:line="240" w:lineRule="auto"/>
        <w:ind w:right="140"/>
        <w:jc w:val="center"/>
        <w:rPr>
          <w:rFonts w:ascii="Ebrima" w:hAnsi="Ebrima" w:cs="Arial"/>
          <w:color w:val="000000" w:themeColor="text1"/>
          <w:sz w:val="20"/>
          <w:szCs w:val="20"/>
        </w:rPr>
      </w:pPr>
      <w:r w:rsidRPr="00DE13F5">
        <w:rPr>
          <w:rFonts w:ascii="Ebrima" w:hAnsi="Ebrima" w:cs="Arial"/>
          <w:color w:val="000000" w:themeColor="text1"/>
          <w:sz w:val="20"/>
          <w:szCs w:val="20"/>
        </w:rPr>
        <w:t>L</w:t>
      </w:r>
      <w:r w:rsidR="0016628C">
        <w:rPr>
          <w:rFonts w:ascii="Ebrima" w:hAnsi="Ebrima" w:cs="Arial"/>
          <w:color w:val="000000" w:themeColor="text1"/>
          <w:sz w:val="20"/>
          <w:szCs w:val="20"/>
        </w:rPr>
        <w:t>e</w:t>
      </w:r>
      <w:r w:rsidR="00E15984">
        <w:rPr>
          <w:rFonts w:ascii="Ebrima" w:hAnsi="Ebrima" w:cs="Arial"/>
          <w:color w:val="000000" w:themeColor="text1"/>
          <w:sz w:val="20"/>
          <w:szCs w:val="20"/>
        </w:rPr>
        <w:t>/La</w:t>
      </w:r>
      <w:r w:rsidR="00D57DA0" w:rsidRPr="00DE13F5">
        <w:rPr>
          <w:rFonts w:ascii="Ebrima" w:hAnsi="Ebrima" w:cs="Arial"/>
          <w:color w:val="000000" w:themeColor="text1"/>
          <w:sz w:val="20"/>
          <w:szCs w:val="20"/>
        </w:rPr>
        <w:t xml:space="preserve"> </w:t>
      </w:r>
      <w:r w:rsidR="00805D85" w:rsidRPr="00DE13F5">
        <w:rPr>
          <w:rFonts w:ascii="Ebrima" w:hAnsi="Ebrima" w:cs="Arial"/>
          <w:color w:val="000000" w:themeColor="text1"/>
          <w:sz w:val="20"/>
          <w:szCs w:val="20"/>
        </w:rPr>
        <w:t>Président</w:t>
      </w:r>
      <w:r w:rsidR="00E15984">
        <w:rPr>
          <w:rFonts w:ascii="Ebrima" w:hAnsi="Ebrima" w:cs="Arial"/>
          <w:color w:val="000000" w:themeColor="text1"/>
          <w:sz w:val="20"/>
          <w:szCs w:val="20"/>
        </w:rPr>
        <w:t>(e)</w:t>
      </w:r>
      <w:r w:rsidR="00805D85" w:rsidRPr="00DE13F5">
        <w:rPr>
          <w:rFonts w:ascii="Ebrima" w:hAnsi="Ebrima" w:cs="Arial"/>
          <w:color w:val="000000" w:themeColor="text1"/>
          <w:sz w:val="20"/>
          <w:szCs w:val="20"/>
        </w:rPr>
        <w:t xml:space="preserve"> </w:t>
      </w:r>
    </w:p>
    <w:p w14:paraId="75C60185" w14:textId="77777777" w:rsidR="005E0EB4" w:rsidRPr="00DE13F5" w:rsidRDefault="005E0EB4" w:rsidP="00805D85">
      <w:pPr>
        <w:spacing w:after="0" w:line="240" w:lineRule="auto"/>
        <w:ind w:right="140"/>
        <w:jc w:val="center"/>
        <w:rPr>
          <w:rFonts w:ascii="Ebrima" w:hAnsi="Ebrima" w:cs="Arial"/>
          <w:color w:val="000000" w:themeColor="text1"/>
          <w:sz w:val="20"/>
          <w:szCs w:val="20"/>
        </w:rPr>
      </w:pPr>
    </w:p>
    <w:p w14:paraId="127968DB" w14:textId="4C6DBCCE" w:rsidR="0083452F" w:rsidRPr="0051611D" w:rsidRDefault="00E15984" w:rsidP="00394681">
      <w:pPr>
        <w:spacing w:after="0" w:line="240" w:lineRule="auto"/>
        <w:ind w:right="140"/>
        <w:jc w:val="center"/>
        <w:rPr>
          <w:rFonts w:ascii="Ebrima" w:hAnsi="Ebrima" w:cs="Arial"/>
          <w:b/>
          <w:color w:val="000000" w:themeColor="text1"/>
          <w:sz w:val="20"/>
          <w:szCs w:val="20"/>
        </w:rPr>
      </w:pPr>
      <w:r>
        <w:rPr>
          <w:rFonts w:ascii="Ebrima" w:hAnsi="Ebrima" w:cs="Arial"/>
          <w:color w:val="000000" w:themeColor="text1"/>
          <w:sz w:val="20"/>
          <w:szCs w:val="20"/>
        </w:rPr>
        <w:t>Prénom NOM</w:t>
      </w:r>
    </w:p>
    <w:sectPr w:rsidR="0083452F" w:rsidRPr="0051611D" w:rsidSect="00BA74E6">
      <w:headerReference w:type="even" r:id="rId14"/>
      <w:headerReference w:type="default" r:id="rId15"/>
      <w:footerReference w:type="default" r:id="rId16"/>
      <w:headerReference w:type="first" r:id="rId17"/>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2F43" w14:textId="77777777" w:rsidR="00887538" w:rsidRDefault="00887538" w:rsidP="00617C71">
      <w:pPr>
        <w:spacing w:after="0" w:line="240" w:lineRule="auto"/>
      </w:pPr>
      <w:r>
        <w:separator/>
      </w:r>
    </w:p>
  </w:endnote>
  <w:endnote w:type="continuationSeparator" w:id="0">
    <w:p w14:paraId="749E0F0E" w14:textId="77777777" w:rsidR="00887538" w:rsidRDefault="00887538"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909466"/>
      <w:docPartObj>
        <w:docPartGallery w:val="Page Numbers (Bottom of Page)"/>
        <w:docPartUnique/>
      </w:docPartObj>
    </w:sdtPr>
    <w:sdtEndPr/>
    <w:sdtContent>
      <w:p w14:paraId="120074A8" w14:textId="67CA10D3" w:rsidR="00A20184" w:rsidRDefault="00A20184">
        <w:pPr>
          <w:pStyle w:val="Pieddepage"/>
          <w:jc w:val="center"/>
        </w:pPr>
        <w:r>
          <w:fldChar w:fldCharType="begin"/>
        </w:r>
        <w:r>
          <w:instrText>PAGE   \* MERGEFORMAT</w:instrText>
        </w:r>
        <w:r>
          <w:fldChar w:fldCharType="separate"/>
        </w:r>
        <w:r>
          <w:t>2</w:t>
        </w:r>
        <w:r>
          <w:fldChar w:fldCharType="end"/>
        </w:r>
      </w:p>
    </w:sdtContent>
  </w:sdt>
  <w:p w14:paraId="25A5394E" w14:textId="7FFC6D77" w:rsidR="00320DC9" w:rsidRPr="00BA6ABE" w:rsidRDefault="00320DC9" w:rsidP="00BA6A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DCA8" w14:textId="77777777" w:rsidR="00887538" w:rsidRDefault="00887538" w:rsidP="00617C71">
      <w:pPr>
        <w:spacing w:after="0" w:line="240" w:lineRule="auto"/>
      </w:pPr>
      <w:r>
        <w:separator/>
      </w:r>
    </w:p>
  </w:footnote>
  <w:footnote w:type="continuationSeparator" w:id="0">
    <w:p w14:paraId="4415A83C" w14:textId="77777777" w:rsidR="00887538" w:rsidRDefault="00887538" w:rsidP="00617C71">
      <w:pPr>
        <w:spacing w:after="0" w:line="240" w:lineRule="auto"/>
      </w:pPr>
      <w:r>
        <w:continuationSeparator/>
      </w:r>
    </w:p>
  </w:footnote>
  <w:footnote w:id="1">
    <w:p w14:paraId="51F2ED99" w14:textId="39DF257E" w:rsidR="00EA4F9B" w:rsidRPr="006F776E" w:rsidRDefault="00EA4F9B" w:rsidP="00EA4F9B">
      <w:pPr>
        <w:pStyle w:val="Notedebasdepage"/>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w:t>
      </w:r>
      <w:r>
        <w:rPr>
          <w:rFonts w:ascii="Ebrima" w:hAnsi="Ebrima"/>
          <w:i/>
          <w:sz w:val="18"/>
          <w:szCs w:val="18"/>
        </w:rPr>
        <w:t>Municipal</w:t>
      </w:r>
      <w:r w:rsidRPr="006F776E">
        <w:rPr>
          <w:rFonts w:ascii="Ebrima" w:hAnsi="Ebrima"/>
          <w:i/>
          <w:sz w:val="18"/>
          <w:szCs w:val="18"/>
        </w:rPr>
        <w:t>/départemental/ régional/syndical/ communautaire/métropolitain/d’administration</w:t>
      </w:r>
    </w:p>
  </w:footnote>
  <w:footnote w:id="2">
    <w:p w14:paraId="72C4B942" w14:textId="0D5CEF1D" w:rsidR="00EA4F9B" w:rsidRPr="006017F3" w:rsidRDefault="00EA4F9B" w:rsidP="006017F3">
      <w:pPr>
        <w:pStyle w:val="Notedebasdepage"/>
        <w:jc w:val="both"/>
        <w:rPr>
          <w:rFonts w:ascii="Ebrima" w:hAnsi="Ebrima"/>
          <w:i/>
          <w:iCs/>
          <w:sz w:val="18"/>
          <w:szCs w:val="18"/>
        </w:rPr>
      </w:pPr>
      <w:r w:rsidRPr="006017F3">
        <w:rPr>
          <w:rStyle w:val="Appelnotedebasdep"/>
          <w:rFonts w:ascii="Ebrima" w:hAnsi="Ebrima"/>
          <w:i/>
          <w:iCs/>
          <w:sz w:val="18"/>
          <w:szCs w:val="18"/>
        </w:rPr>
        <w:footnoteRef/>
      </w:r>
      <w:r w:rsidRPr="006017F3">
        <w:rPr>
          <w:rFonts w:ascii="Ebrima" w:hAnsi="Ebrima"/>
          <w:i/>
          <w:iCs/>
          <w:sz w:val="18"/>
          <w:szCs w:val="18"/>
        </w:rPr>
        <w:t xml:space="preserve"> En règle générale, les collectivités territoriales et les établissements publics ont délibéré pour maintenir le par</w:t>
      </w:r>
      <w:r w:rsidR="006017F3">
        <w:rPr>
          <w:rFonts w:ascii="Ebrima" w:hAnsi="Ebrima"/>
          <w:i/>
          <w:iCs/>
          <w:sz w:val="18"/>
          <w:szCs w:val="18"/>
        </w:rPr>
        <w:t>itarisme. Le modèle de règlement intérieur tient compte de ce constat et ne propose pas une option sans paritarisme.</w:t>
      </w:r>
    </w:p>
  </w:footnote>
  <w:footnote w:id="3">
    <w:p w14:paraId="1C92BAAD" w14:textId="77777777" w:rsidR="005E0EB4" w:rsidRPr="006F776E" w:rsidRDefault="005E0EB4" w:rsidP="005E0EB4">
      <w:pPr>
        <w:pStyle w:val="Notedebasdepage"/>
        <w:rPr>
          <w:rFonts w:ascii="Ebrima" w:hAnsi="Ebrima"/>
          <w:i/>
          <w:sz w:val="18"/>
          <w:szCs w:val="18"/>
        </w:rPr>
      </w:pPr>
      <w:r w:rsidRPr="006F776E">
        <w:rPr>
          <w:rStyle w:val="Appelnotedebasdep"/>
          <w:rFonts w:ascii="Ebrima" w:hAnsi="Ebrima"/>
          <w:i/>
          <w:sz w:val="18"/>
          <w:szCs w:val="18"/>
        </w:rPr>
        <w:footnoteRef/>
      </w:r>
      <w:r>
        <w:rPr>
          <w:rFonts w:ascii="Ebrima" w:hAnsi="Ebrima"/>
          <w:i/>
          <w:sz w:val="18"/>
          <w:szCs w:val="18"/>
        </w:rPr>
        <w:t xml:space="preserve"> Municipal</w:t>
      </w:r>
      <w:r w:rsidRPr="006F776E">
        <w:rPr>
          <w:rFonts w:ascii="Ebrima" w:hAnsi="Ebrima"/>
          <w:i/>
          <w:sz w:val="18"/>
          <w:szCs w:val="18"/>
        </w:rPr>
        <w:t>/départemental/ régional/syndical/ communautaire/métropolitain/d’administration</w:t>
      </w:r>
    </w:p>
  </w:footnote>
  <w:footnote w:id="4">
    <w:p w14:paraId="6869E6BF" w14:textId="4C706610" w:rsidR="006F3203" w:rsidRPr="006F3203" w:rsidRDefault="006F3203" w:rsidP="006F3203">
      <w:pPr>
        <w:pStyle w:val="Notedebasdepage"/>
        <w:jc w:val="both"/>
        <w:rPr>
          <w:rFonts w:ascii="Ebrima" w:hAnsi="Ebrima"/>
          <w:i/>
          <w:iCs/>
          <w:sz w:val="18"/>
          <w:szCs w:val="18"/>
        </w:rPr>
      </w:pPr>
      <w:r w:rsidRPr="006F3203">
        <w:rPr>
          <w:rStyle w:val="Appelnotedebasdep"/>
          <w:rFonts w:ascii="Ebrima" w:hAnsi="Ebrima"/>
          <w:i/>
          <w:iCs/>
          <w:sz w:val="18"/>
          <w:szCs w:val="18"/>
        </w:rPr>
        <w:footnoteRef/>
      </w:r>
      <w:r w:rsidRPr="006F3203">
        <w:rPr>
          <w:rFonts w:ascii="Ebrima" w:hAnsi="Ebrima"/>
          <w:i/>
          <w:iCs/>
          <w:sz w:val="18"/>
          <w:szCs w:val="18"/>
        </w:rPr>
        <w:t xml:space="preserve"> Ce délai de saisine est laissé à la libre appréciation de l’autorité territoriale de la collectivité territoriale ou de l’établissement public</w:t>
      </w:r>
    </w:p>
  </w:footnote>
  <w:footnote w:id="5">
    <w:p w14:paraId="50DED2F1" w14:textId="76EEE23F" w:rsidR="00E76ADF" w:rsidRPr="006F3203" w:rsidRDefault="00E76ADF">
      <w:pPr>
        <w:pStyle w:val="Notedebasdepage"/>
        <w:rPr>
          <w:rFonts w:ascii="Ebrima" w:hAnsi="Ebrima"/>
          <w:i/>
          <w:iCs/>
          <w:sz w:val="18"/>
          <w:szCs w:val="18"/>
        </w:rPr>
      </w:pPr>
      <w:r w:rsidRPr="006F3203">
        <w:rPr>
          <w:rStyle w:val="Appelnotedebasdep"/>
          <w:rFonts w:ascii="Ebrima" w:hAnsi="Ebrima"/>
          <w:i/>
          <w:iCs/>
          <w:sz w:val="18"/>
          <w:szCs w:val="18"/>
        </w:rPr>
        <w:footnoteRef/>
      </w:r>
      <w:r w:rsidRPr="006F3203">
        <w:rPr>
          <w:rFonts w:ascii="Ebrima" w:hAnsi="Ebrima"/>
          <w:i/>
          <w:iCs/>
          <w:sz w:val="18"/>
          <w:szCs w:val="18"/>
        </w:rPr>
        <w:t xml:space="preserve"> L’article 86 du décret n°2021-571 du 10 mai 2021 prévoit </w:t>
      </w:r>
      <w:proofErr w:type="gramStart"/>
      <w:r w:rsidRPr="006F3203">
        <w:rPr>
          <w:rFonts w:ascii="Ebrima" w:hAnsi="Ebrima"/>
          <w:i/>
          <w:iCs/>
          <w:sz w:val="18"/>
          <w:szCs w:val="18"/>
        </w:rPr>
        <w:t>a</w:t>
      </w:r>
      <w:proofErr w:type="gramEnd"/>
      <w:r w:rsidRPr="006F3203">
        <w:rPr>
          <w:rFonts w:ascii="Ebrima" w:hAnsi="Ebrima"/>
          <w:i/>
          <w:iCs/>
          <w:sz w:val="18"/>
          <w:szCs w:val="18"/>
        </w:rPr>
        <w:t xml:space="preserve"> minima </w:t>
      </w:r>
      <w:r w:rsidRPr="006F3203">
        <w:rPr>
          <w:rFonts w:ascii="Ebrima" w:hAnsi="Ebrima"/>
          <w:i/>
          <w:iCs/>
          <w:sz w:val="18"/>
          <w:szCs w:val="18"/>
        </w:rPr>
        <w:t xml:space="preserve">un envoi </w:t>
      </w:r>
      <w:r w:rsidRPr="006F3203">
        <w:rPr>
          <w:rFonts w:ascii="Ebrima" w:hAnsi="Ebrima"/>
          <w:i/>
          <w:iCs/>
          <w:sz w:val="18"/>
          <w:szCs w:val="18"/>
        </w:rPr>
        <w:t>par courrier électronique.</w:t>
      </w:r>
    </w:p>
  </w:footnote>
  <w:footnote w:id="6">
    <w:p w14:paraId="5F6064CF" w14:textId="6725EAC7" w:rsidR="00E76ADF" w:rsidRPr="006F3203" w:rsidRDefault="00E76ADF">
      <w:pPr>
        <w:pStyle w:val="Notedebasdepage"/>
        <w:rPr>
          <w:rFonts w:ascii="Ebrima" w:hAnsi="Ebrima"/>
          <w:sz w:val="18"/>
          <w:szCs w:val="18"/>
        </w:rPr>
      </w:pPr>
      <w:r w:rsidRPr="006F3203">
        <w:rPr>
          <w:rStyle w:val="Appelnotedebasdep"/>
          <w:rFonts w:ascii="Ebrima" w:hAnsi="Ebrima"/>
          <w:sz w:val="18"/>
          <w:szCs w:val="18"/>
        </w:rPr>
        <w:footnoteRef/>
      </w:r>
      <w:r w:rsidRPr="006F3203">
        <w:rPr>
          <w:rFonts w:ascii="Ebrima" w:hAnsi="Ebrima"/>
          <w:sz w:val="18"/>
          <w:szCs w:val="18"/>
        </w:rPr>
        <w:t xml:space="preserve"> </w:t>
      </w:r>
      <w:r w:rsidRPr="006F3203">
        <w:rPr>
          <w:rFonts w:ascii="Ebrima" w:hAnsi="Ebrima"/>
          <w:i/>
          <w:iCs/>
          <w:sz w:val="18"/>
          <w:szCs w:val="18"/>
        </w:rPr>
        <w:t xml:space="preserve">L’article 86 du décret n°2021-571 du 10 mai 2021 prévoit un délai minimal de 15 jours </w:t>
      </w:r>
    </w:p>
  </w:footnote>
  <w:footnote w:id="7">
    <w:p w14:paraId="64B52229" w14:textId="02D5502C" w:rsidR="006F3203" w:rsidRPr="006F3203" w:rsidRDefault="006F3203">
      <w:pPr>
        <w:pStyle w:val="Notedebasdepage"/>
        <w:rPr>
          <w:rFonts w:ascii="Ebrima" w:hAnsi="Ebrima"/>
          <w:sz w:val="18"/>
          <w:szCs w:val="18"/>
        </w:rPr>
      </w:pPr>
      <w:r w:rsidRPr="006F3203">
        <w:rPr>
          <w:rStyle w:val="Appelnotedebasdep"/>
          <w:rFonts w:ascii="Ebrima" w:hAnsi="Ebrima"/>
          <w:sz w:val="18"/>
          <w:szCs w:val="18"/>
        </w:rPr>
        <w:footnoteRef/>
      </w:r>
      <w:r w:rsidRPr="006F3203">
        <w:rPr>
          <w:rFonts w:ascii="Ebrima" w:hAnsi="Ebrima"/>
          <w:sz w:val="18"/>
          <w:szCs w:val="18"/>
        </w:rPr>
        <w:t xml:space="preserve"> </w:t>
      </w:r>
      <w:r w:rsidRPr="006F3203">
        <w:rPr>
          <w:rFonts w:ascii="Ebrima" w:hAnsi="Ebrima"/>
          <w:i/>
          <w:iCs/>
          <w:sz w:val="18"/>
          <w:szCs w:val="18"/>
        </w:rPr>
        <w:t>L’article 86 du décret n°2021-571 du 10 mai 2021</w:t>
      </w:r>
      <w:r w:rsidRPr="006F3203">
        <w:rPr>
          <w:rFonts w:ascii="Ebrima" w:hAnsi="Ebrima"/>
          <w:i/>
          <w:iCs/>
          <w:sz w:val="18"/>
          <w:szCs w:val="18"/>
        </w:rPr>
        <w:t xml:space="preserve"> prévoit un délai minimal de 8 jours</w:t>
      </w:r>
    </w:p>
  </w:footnote>
  <w:footnote w:id="8">
    <w:p w14:paraId="1A192257" w14:textId="3BFB08BF" w:rsidR="005B0636" w:rsidRPr="001904E0" w:rsidRDefault="005B0636">
      <w:pPr>
        <w:pStyle w:val="Notedebasdepage"/>
        <w:rPr>
          <w:rFonts w:ascii="Ebrima" w:hAnsi="Ebrima"/>
          <w:i/>
          <w:iCs/>
          <w:sz w:val="18"/>
          <w:szCs w:val="18"/>
        </w:rPr>
      </w:pPr>
      <w:r w:rsidRPr="001904E0">
        <w:rPr>
          <w:rStyle w:val="Appelnotedebasdep"/>
          <w:rFonts w:ascii="Ebrima" w:hAnsi="Ebrima"/>
          <w:i/>
          <w:iCs/>
          <w:sz w:val="18"/>
          <w:szCs w:val="18"/>
        </w:rPr>
        <w:footnoteRef/>
      </w:r>
      <w:r w:rsidRPr="001904E0">
        <w:rPr>
          <w:rFonts w:ascii="Ebrima" w:hAnsi="Ebrima"/>
          <w:i/>
          <w:iCs/>
          <w:sz w:val="18"/>
          <w:szCs w:val="18"/>
        </w:rPr>
        <w:t xml:space="preserve"> Application de la jurisprudence du Conseil d’Etat du 13 février 2006, n°265533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3B7F" w14:textId="3D8580AF" w:rsidR="00A20184" w:rsidRDefault="00A201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D198" w14:textId="45A68FE4" w:rsidR="00A20184" w:rsidRDefault="00A2018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DCEC" w14:textId="55807E98" w:rsidR="00A20184" w:rsidRDefault="00A201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291F"/>
    <w:multiLevelType w:val="hybridMultilevel"/>
    <w:tmpl w:val="74265936"/>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7466DC"/>
    <w:multiLevelType w:val="hybridMultilevel"/>
    <w:tmpl w:val="9490CE90"/>
    <w:lvl w:ilvl="0" w:tplc="719E5B7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D44243"/>
    <w:multiLevelType w:val="hybridMultilevel"/>
    <w:tmpl w:val="78B2EB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E35C95"/>
    <w:multiLevelType w:val="hybridMultilevel"/>
    <w:tmpl w:val="2490FA68"/>
    <w:lvl w:ilvl="0" w:tplc="904C49BA">
      <w:numFmt w:val="bullet"/>
      <w:lvlText w:val="-"/>
      <w:lvlJc w:val="left"/>
      <w:pPr>
        <w:ind w:left="720" w:hanging="360"/>
      </w:pPr>
      <w:rPr>
        <w:rFonts w:ascii="Arial" w:eastAsia="Times New Roman" w:hAnsi="Arial" w:cs="Arial" w:hint="default"/>
      </w:rPr>
    </w:lvl>
    <w:lvl w:ilvl="1" w:tplc="0DEEADD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5" w15:restartNumberingAfterBreak="0">
    <w:nsid w:val="1810529B"/>
    <w:multiLevelType w:val="hybridMultilevel"/>
    <w:tmpl w:val="8B969ECA"/>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6908E4"/>
    <w:multiLevelType w:val="hybridMultilevel"/>
    <w:tmpl w:val="8D2A2124"/>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C059AC"/>
    <w:multiLevelType w:val="hybridMultilevel"/>
    <w:tmpl w:val="291428DA"/>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4B30B2"/>
    <w:multiLevelType w:val="hybridMultilevel"/>
    <w:tmpl w:val="9EF0C6D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3F742D6"/>
    <w:multiLevelType w:val="hybridMultilevel"/>
    <w:tmpl w:val="3280DE72"/>
    <w:lvl w:ilvl="0" w:tplc="19F078A8">
      <w:numFmt w:val="bullet"/>
      <w:lvlText w:val="-"/>
      <w:lvlJc w:val="left"/>
      <w:pPr>
        <w:ind w:left="720" w:hanging="360"/>
      </w:pPr>
      <w:rPr>
        <w:rFonts w:ascii="Ebrima" w:eastAsiaTheme="minorHAnsi" w:hAnsi="Ebri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09397C"/>
    <w:multiLevelType w:val="hybridMultilevel"/>
    <w:tmpl w:val="F58476AC"/>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3" w15:restartNumberingAfterBreak="0">
    <w:nsid w:val="38F24E81"/>
    <w:multiLevelType w:val="hybridMultilevel"/>
    <w:tmpl w:val="32706BFC"/>
    <w:lvl w:ilvl="0" w:tplc="015C6E96">
      <w:start w:val="1"/>
      <w:numFmt w:val="bullet"/>
      <w:lvlText w:val=""/>
      <w:lvlJc w:val="left"/>
      <w:pPr>
        <w:ind w:left="1287" w:hanging="360"/>
      </w:pPr>
      <w:rPr>
        <w:rFonts w:ascii="Symbol" w:hAnsi="Symbol" w:hint="default"/>
        <w:color w:val="FFD966" w:themeColor="accent4" w:themeTint="99"/>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E33B0A"/>
    <w:multiLevelType w:val="hybridMultilevel"/>
    <w:tmpl w:val="6A5E278A"/>
    <w:lvl w:ilvl="0" w:tplc="015C6E96">
      <w:start w:val="1"/>
      <w:numFmt w:val="bullet"/>
      <w:lvlText w:val=""/>
      <w:lvlJc w:val="left"/>
      <w:pPr>
        <w:ind w:left="1440" w:hanging="360"/>
      </w:pPr>
      <w:rPr>
        <w:rFonts w:ascii="Symbol" w:hAnsi="Symbol" w:hint="default"/>
        <w:color w:val="FFD966" w:themeColor="accent4" w:themeTint="99"/>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2FA331D"/>
    <w:multiLevelType w:val="hybridMultilevel"/>
    <w:tmpl w:val="56B009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3263B05"/>
    <w:multiLevelType w:val="hybridMultilevel"/>
    <w:tmpl w:val="CF84AD00"/>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9003DF5"/>
    <w:multiLevelType w:val="hybridMultilevel"/>
    <w:tmpl w:val="653AEFDA"/>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3D5CBD"/>
    <w:multiLevelType w:val="hybridMultilevel"/>
    <w:tmpl w:val="30FE0A6A"/>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4F2A3B"/>
    <w:multiLevelType w:val="hybridMultilevel"/>
    <w:tmpl w:val="886ABDDE"/>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52F009CA"/>
    <w:multiLevelType w:val="hybridMultilevel"/>
    <w:tmpl w:val="9034C1E2"/>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8966F1"/>
    <w:multiLevelType w:val="hybridMultilevel"/>
    <w:tmpl w:val="CD7C999C"/>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6E69D7"/>
    <w:multiLevelType w:val="hybridMultilevel"/>
    <w:tmpl w:val="6F660AE0"/>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E1677C"/>
    <w:multiLevelType w:val="hybridMultilevel"/>
    <w:tmpl w:val="895879F4"/>
    <w:lvl w:ilvl="0" w:tplc="040C000B">
      <w:start w:val="1"/>
      <w:numFmt w:val="bullet"/>
      <w:lvlText w:val=""/>
      <w:lvlJc w:val="left"/>
      <w:pPr>
        <w:ind w:left="2130" w:hanging="360"/>
      </w:pPr>
      <w:rPr>
        <w:rFonts w:ascii="Wingdings" w:hAnsi="Wingdings" w:hint="default"/>
      </w:rPr>
    </w:lvl>
    <w:lvl w:ilvl="1" w:tplc="904C49BA">
      <w:numFmt w:val="bullet"/>
      <w:lvlText w:val="-"/>
      <w:lvlJc w:val="left"/>
      <w:pPr>
        <w:ind w:left="2850" w:hanging="360"/>
      </w:pPr>
      <w:rPr>
        <w:rFonts w:ascii="Arial" w:eastAsia="Times New Roman" w:hAnsi="Arial" w:cs="Arial"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25" w15:restartNumberingAfterBreak="0">
    <w:nsid w:val="5DE72B48"/>
    <w:multiLevelType w:val="hybridMultilevel"/>
    <w:tmpl w:val="3E4A2192"/>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B245F7"/>
    <w:multiLevelType w:val="hybridMultilevel"/>
    <w:tmpl w:val="D862DF46"/>
    <w:lvl w:ilvl="0" w:tplc="040C000B">
      <w:start w:val="1"/>
      <w:numFmt w:val="bullet"/>
      <w:lvlText w:val=""/>
      <w:lvlJc w:val="left"/>
      <w:pPr>
        <w:ind w:left="720" w:hanging="360"/>
      </w:pPr>
      <w:rPr>
        <w:rFonts w:ascii="Wingdings" w:hAnsi="Wingdings" w:hint="default"/>
      </w:rPr>
    </w:lvl>
    <w:lvl w:ilvl="1" w:tplc="0DEEADDE">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0B70F22"/>
    <w:multiLevelType w:val="hybridMultilevel"/>
    <w:tmpl w:val="679E8454"/>
    <w:lvl w:ilvl="0" w:tplc="015C6E96">
      <w:start w:val="1"/>
      <w:numFmt w:val="bullet"/>
      <w:lvlText w:val=""/>
      <w:lvlJc w:val="left"/>
      <w:pPr>
        <w:ind w:left="1287" w:hanging="360"/>
      </w:pPr>
      <w:rPr>
        <w:rFonts w:ascii="Symbol" w:hAnsi="Symbol" w:hint="default"/>
        <w:color w:val="FFD966" w:themeColor="accent4" w:themeTint="99"/>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3236F16"/>
    <w:multiLevelType w:val="hybridMultilevel"/>
    <w:tmpl w:val="DC7E8752"/>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6686BC4"/>
    <w:multiLevelType w:val="hybridMultilevel"/>
    <w:tmpl w:val="272ADB7E"/>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F20834"/>
    <w:multiLevelType w:val="hybridMultilevel"/>
    <w:tmpl w:val="B81A3E26"/>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025BDE"/>
    <w:multiLevelType w:val="hybridMultilevel"/>
    <w:tmpl w:val="3AAE904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871CD0"/>
    <w:multiLevelType w:val="hybridMultilevel"/>
    <w:tmpl w:val="36801F9A"/>
    <w:lvl w:ilvl="0" w:tplc="015C6E96">
      <w:start w:val="1"/>
      <w:numFmt w:val="bullet"/>
      <w:lvlText w:val=""/>
      <w:lvlJc w:val="left"/>
      <w:pPr>
        <w:ind w:left="2139" w:hanging="360"/>
      </w:pPr>
      <w:rPr>
        <w:rFonts w:ascii="Symbol" w:hAnsi="Symbol" w:hint="default"/>
        <w:color w:val="FFD966" w:themeColor="accent4" w:themeTint="99"/>
      </w:rPr>
    </w:lvl>
    <w:lvl w:ilvl="1" w:tplc="FFFFFFFF" w:tentative="1">
      <w:start w:val="1"/>
      <w:numFmt w:val="bullet"/>
      <w:lvlText w:val="o"/>
      <w:lvlJc w:val="left"/>
      <w:pPr>
        <w:ind w:left="2859" w:hanging="360"/>
      </w:pPr>
      <w:rPr>
        <w:rFonts w:ascii="Courier New" w:hAnsi="Courier New" w:cs="Courier New" w:hint="default"/>
      </w:rPr>
    </w:lvl>
    <w:lvl w:ilvl="2" w:tplc="FFFFFFFF" w:tentative="1">
      <w:start w:val="1"/>
      <w:numFmt w:val="bullet"/>
      <w:lvlText w:val=""/>
      <w:lvlJc w:val="left"/>
      <w:pPr>
        <w:ind w:left="3579" w:hanging="360"/>
      </w:pPr>
      <w:rPr>
        <w:rFonts w:ascii="Wingdings" w:hAnsi="Wingdings" w:hint="default"/>
      </w:rPr>
    </w:lvl>
    <w:lvl w:ilvl="3" w:tplc="FFFFFFFF" w:tentative="1">
      <w:start w:val="1"/>
      <w:numFmt w:val="bullet"/>
      <w:lvlText w:val=""/>
      <w:lvlJc w:val="left"/>
      <w:pPr>
        <w:ind w:left="4299" w:hanging="360"/>
      </w:pPr>
      <w:rPr>
        <w:rFonts w:ascii="Symbol" w:hAnsi="Symbol" w:hint="default"/>
      </w:rPr>
    </w:lvl>
    <w:lvl w:ilvl="4" w:tplc="FFFFFFFF" w:tentative="1">
      <w:start w:val="1"/>
      <w:numFmt w:val="bullet"/>
      <w:lvlText w:val="o"/>
      <w:lvlJc w:val="left"/>
      <w:pPr>
        <w:ind w:left="5019" w:hanging="360"/>
      </w:pPr>
      <w:rPr>
        <w:rFonts w:ascii="Courier New" w:hAnsi="Courier New" w:cs="Courier New" w:hint="default"/>
      </w:rPr>
    </w:lvl>
    <w:lvl w:ilvl="5" w:tplc="FFFFFFFF" w:tentative="1">
      <w:start w:val="1"/>
      <w:numFmt w:val="bullet"/>
      <w:lvlText w:val=""/>
      <w:lvlJc w:val="left"/>
      <w:pPr>
        <w:ind w:left="5739" w:hanging="360"/>
      </w:pPr>
      <w:rPr>
        <w:rFonts w:ascii="Wingdings" w:hAnsi="Wingdings" w:hint="default"/>
      </w:rPr>
    </w:lvl>
    <w:lvl w:ilvl="6" w:tplc="FFFFFFFF" w:tentative="1">
      <w:start w:val="1"/>
      <w:numFmt w:val="bullet"/>
      <w:lvlText w:val=""/>
      <w:lvlJc w:val="left"/>
      <w:pPr>
        <w:ind w:left="6459" w:hanging="360"/>
      </w:pPr>
      <w:rPr>
        <w:rFonts w:ascii="Symbol" w:hAnsi="Symbol" w:hint="default"/>
      </w:rPr>
    </w:lvl>
    <w:lvl w:ilvl="7" w:tplc="FFFFFFFF" w:tentative="1">
      <w:start w:val="1"/>
      <w:numFmt w:val="bullet"/>
      <w:lvlText w:val="o"/>
      <w:lvlJc w:val="left"/>
      <w:pPr>
        <w:ind w:left="7179" w:hanging="360"/>
      </w:pPr>
      <w:rPr>
        <w:rFonts w:ascii="Courier New" w:hAnsi="Courier New" w:cs="Courier New" w:hint="default"/>
      </w:rPr>
    </w:lvl>
    <w:lvl w:ilvl="8" w:tplc="FFFFFFFF" w:tentative="1">
      <w:start w:val="1"/>
      <w:numFmt w:val="bullet"/>
      <w:lvlText w:val=""/>
      <w:lvlJc w:val="left"/>
      <w:pPr>
        <w:ind w:left="7899" w:hanging="360"/>
      </w:pPr>
      <w:rPr>
        <w:rFonts w:ascii="Wingdings" w:hAnsi="Wingdings" w:hint="default"/>
      </w:rPr>
    </w:lvl>
  </w:abstractNum>
  <w:abstractNum w:abstractNumId="40" w15:restartNumberingAfterBreak="0">
    <w:nsid w:val="7C965697"/>
    <w:multiLevelType w:val="hybridMultilevel"/>
    <w:tmpl w:val="3094E57E"/>
    <w:lvl w:ilvl="0" w:tplc="015C6E96">
      <w:start w:val="1"/>
      <w:numFmt w:val="bullet"/>
      <w:lvlText w:val=""/>
      <w:lvlJc w:val="left"/>
      <w:pPr>
        <w:ind w:left="720" w:hanging="360"/>
      </w:pPr>
      <w:rPr>
        <w:rFonts w:ascii="Symbol" w:hAnsi="Symbol" w:hint="default"/>
        <w:color w:val="FFD966" w:themeColor="accent4"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CA75BEE"/>
    <w:multiLevelType w:val="hybridMultilevel"/>
    <w:tmpl w:val="1EC6F35E"/>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2421100">
    <w:abstractNumId w:val="34"/>
  </w:num>
  <w:num w:numId="2" w16cid:durableId="1403602392">
    <w:abstractNumId w:val="35"/>
  </w:num>
  <w:num w:numId="3" w16cid:durableId="1072510178">
    <w:abstractNumId w:val="9"/>
  </w:num>
  <w:num w:numId="4" w16cid:durableId="1377311277">
    <w:abstractNumId w:val="33"/>
  </w:num>
  <w:num w:numId="5" w16cid:durableId="1657806741">
    <w:abstractNumId w:val="26"/>
  </w:num>
  <w:num w:numId="6" w16cid:durableId="992101612">
    <w:abstractNumId w:val="4"/>
  </w:num>
  <w:num w:numId="7" w16cid:durableId="1717007585">
    <w:abstractNumId w:val="38"/>
  </w:num>
  <w:num w:numId="8" w16cid:durableId="554583932">
    <w:abstractNumId w:val="31"/>
  </w:num>
  <w:num w:numId="9" w16cid:durableId="11928243">
    <w:abstractNumId w:val="29"/>
  </w:num>
  <w:num w:numId="10" w16cid:durableId="1700466710">
    <w:abstractNumId w:val="6"/>
  </w:num>
  <w:num w:numId="11" w16cid:durableId="1337616188">
    <w:abstractNumId w:val="42"/>
  </w:num>
  <w:num w:numId="12" w16cid:durableId="1741756813">
    <w:abstractNumId w:val="14"/>
  </w:num>
  <w:num w:numId="13" w16cid:durableId="1455489512">
    <w:abstractNumId w:val="0"/>
  </w:num>
  <w:num w:numId="14" w16cid:durableId="1627590069">
    <w:abstractNumId w:val="2"/>
  </w:num>
  <w:num w:numId="15" w16cid:durableId="2037387974">
    <w:abstractNumId w:val="16"/>
  </w:num>
  <w:num w:numId="16" w16cid:durableId="2077120227">
    <w:abstractNumId w:val="27"/>
  </w:num>
  <w:num w:numId="17" w16cid:durableId="37053367">
    <w:abstractNumId w:val="1"/>
  </w:num>
  <w:num w:numId="18" w16cid:durableId="628971865">
    <w:abstractNumId w:val="17"/>
  </w:num>
  <w:num w:numId="19" w16cid:durableId="2015255025">
    <w:abstractNumId w:val="3"/>
  </w:num>
  <w:num w:numId="20" w16cid:durableId="1144195520">
    <w:abstractNumId w:val="18"/>
  </w:num>
  <w:num w:numId="21" w16cid:durableId="832723699">
    <w:abstractNumId w:val="32"/>
  </w:num>
  <w:num w:numId="22" w16cid:durableId="1995910720">
    <w:abstractNumId w:val="11"/>
  </w:num>
  <w:num w:numId="23" w16cid:durableId="143203573">
    <w:abstractNumId w:val="39"/>
  </w:num>
  <w:num w:numId="24" w16cid:durableId="985087317">
    <w:abstractNumId w:val="28"/>
  </w:num>
  <w:num w:numId="25" w16cid:durableId="1168520758">
    <w:abstractNumId w:val="36"/>
  </w:num>
  <w:num w:numId="26" w16cid:durableId="1946189000">
    <w:abstractNumId w:val="22"/>
  </w:num>
  <w:num w:numId="27" w16cid:durableId="174616763">
    <w:abstractNumId w:val="40"/>
  </w:num>
  <w:num w:numId="28" w16cid:durableId="290481445">
    <w:abstractNumId w:val="5"/>
  </w:num>
  <w:num w:numId="29" w16cid:durableId="1857766821">
    <w:abstractNumId w:val="41"/>
  </w:num>
  <w:num w:numId="30" w16cid:durableId="1871843356">
    <w:abstractNumId w:val="8"/>
  </w:num>
  <w:num w:numId="31" w16cid:durableId="172230625">
    <w:abstractNumId w:val="30"/>
  </w:num>
  <w:num w:numId="32" w16cid:durableId="1642614283">
    <w:abstractNumId w:val="15"/>
  </w:num>
  <w:num w:numId="33" w16cid:durableId="2030717249">
    <w:abstractNumId w:val="12"/>
  </w:num>
  <w:num w:numId="34" w16cid:durableId="2003311765">
    <w:abstractNumId w:val="24"/>
  </w:num>
  <w:num w:numId="35" w16cid:durableId="1050113549">
    <w:abstractNumId w:val="7"/>
  </w:num>
  <w:num w:numId="36" w16cid:durableId="259333253">
    <w:abstractNumId w:val="21"/>
  </w:num>
  <w:num w:numId="37" w16cid:durableId="1798330884">
    <w:abstractNumId w:val="13"/>
  </w:num>
  <w:num w:numId="38" w16cid:durableId="43792522">
    <w:abstractNumId w:val="25"/>
  </w:num>
  <w:num w:numId="39" w16cid:durableId="1088387764">
    <w:abstractNumId w:val="10"/>
  </w:num>
  <w:num w:numId="40" w16cid:durableId="822501681">
    <w:abstractNumId w:val="20"/>
  </w:num>
  <w:num w:numId="41" w16cid:durableId="1824813228">
    <w:abstractNumId w:val="19"/>
  </w:num>
  <w:num w:numId="42" w16cid:durableId="1576233673">
    <w:abstractNumId w:val="37"/>
  </w:num>
  <w:num w:numId="43" w16cid:durableId="15281766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30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00C89"/>
    <w:rsid w:val="00016E3B"/>
    <w:rsid w:val="0002416D"/>
    <w:rsid w:val="00060264"/>
    <w:rsid w:val="0006114E"/>
    <w:rsid w:val="00061A36"/>
    <w:rsid w:val="00061BEF"/>
    <w:rsid w:val="00065AEF"/>
    <w:rsid w:val="0008041E"/>
    <w:rsid w:val="00082852"/>
    <w:rsid w:val="000863F2"/>
    <w:rsid w:val="000939B0"/>
    <w:rsid w:val="000A619A"/>
    <w:rsid w:val="000A65B9"/>
    <w:rsid w:val="000A79C5"/>
    <w:rsid w:val="000B3EBC"/>
    <w:rsid w:val="000C06E4"/>
    <w:rsid w:val="000C07AB"/>
    <w:rsid w:val="000D3B77"/>
    <w:rsid w:val="000F03A4"/>
    <w:rsid w:val="000F560F"/>
    <w:rsid w:val="000F6106"/>
    <w:rsid w:val="00104EAC"/>
    <w:rsid w:val="0011459C"/>
    <w:rsid w:val="001153C8"/>
    <w:rsid w:val="00115B6C"/>
    <w:rsid w:val="0011687B"/>
    <w:rsid w:val="00117396"/>
    <w:rsid w:val="00120216"/>
    <w:rsid w:val="001222B3"/>
    <w:rsid w:val="0012576F"/>
    <w:rsid w:val="00127D1C"/>
    <w:rsid w:val="00134761"/>
    <w:rsid w:val="00136285"/>
    <w:rsid w:val="001404F7"/>
    <w:rsid w:val="001422F5"/>
    <w:rsid w:val="00151AD5"/>
    <w:rsid w:val="0016628C"/>
    <w:rsid w:val="001672DC"/>
    <w:rsid w:val="001810AF"/>
    <w:rsid w:val="001904E0"/>
    <w:rsid w:val="00194A47"/>
    <w:rsid w:val="001979B5"/>
    <w:rsid w:val="001A1897"/>
    <w:rsid w:val="001B79F9"/>
    <w:rsid w:val="001E5A42"/>
    <w:rsid w:val="001F61EB"/>
    <w:rsid w:val="00210D1D"/>
    <w:rsid w:val="00215D15"/>
    <w:rsid w:val="0022430E"/>
    <w:rsid w:val="00231791"/>
    <w:rsid w:val="00237361"/>
    <w:rsid w:val="00244619"/>
    <w:rsid w:val="00264FDE"/>
    <w:rsid w:val="00271AEC"/>
    <w:rsid w:val="00277153"/>
    <w:rsid w:val="002776B5"/>
    <w:rsid w:val="002811DA"/>
    <w:rsid w:val="00286979"/>
    <w:rsid w:val="00295C0C"/>
    <w:rsid w:val="002A457D"/>
    <w:rsid w:val="002B36A6"/>
    <w:rsid w:val="002B3968"/>
    <w:rsid w:val="002B42AC"/>
    <w:rsid w:val="002D0C5E"/>
    <w:rsid w:val="002D3C0B"/>
    <w:rsid w:val="002E28E2"/>
    <w:rsid w:val="002E2CDC"/>
    <w:rsid w:val="002F5487"/>
    <w:rsid w:val="002F6A36"/>
    <w:rsid w:val="002F7693"/>
    <w:rsid w:val="003077AC"/>
    <w:rsid w:val="00320DC9"/>
    <w:rsid w:val="00325F14"/>
    <w:rsid w:val="00332576"/>
    <w:rsid w:val="0033354E"/>
    <w:rsid w:val="00334010"/>
    <w:rsid w:val="00347668"/>
    <w:rsid w:val="00353E63"/>
    <w:rsid w:val="00364B38"/>
    <w:rsid w:val="00370B5E"/>
    <w:rsid w:val="00374EDB"/>
    <w:rsid w:val="00383AEF"/>
    <w:rsid w:val="00390B4A"/>
    <w:rsid w:val="00391271"/>
    <w:rsid w:val="00394681"/>
    <w:rsid w:val="00395230"/>
    <w:rsid w:val="00396681"/>
    <w:rsid w:val="003A01F5"/>
    <w:rsid w:val="003B0977"/>
    <w:rsid w:val="003B1551"/>
    <w:rsid w:val="003C03E6"/>
    <w:rsid w:val="003C65FF"/>
    <w:rsid w:val="003F004D"/>
    <w:rsid w:val="003F51E8"/>
    <w:rsid w:val="00400511"/>
    <w:rsid w:val="00417AE0"/>
    <w:rsid w:val="004253B7"/>
    <w:rsid w:val="00426F02"/>
    <w:rsid w:val="004357C8"/>
    <w:rsid w:val="00436019"/>
    <w:rsid w:val="00436B57"/>
    <w:rsid w:val="0044365B"/>
    <w:rsid w:val="00453030"/>
    <w:rsid w:val="00456C0A"/>
    <w:rsid w:val="004621CF"/>
    <w:rsid w:val="00466F1C"/>
    <w:rsid w:val="00472CE6"/>
    <w:rsid w:val="00480E7A"/>
    <w:rsid w:val="00483E5F"/>
    <w:rsid w:val="00487404"/>
    <w:rsid w:val="00487A3F"/>
    <w:rsid w:val="00492281"/>
    <w:rsid w:val="004A1AD0"/>
    <w:rsid w:val="004A2B36"/>
    <w:rsid w:val="004A7A27"/>
    <w:rsid w:val="004B7772"/>
    <w:rsid w:val="004C1FD0"/>
    <w:rsid w:val="004C6BAD"/>
    <w:rsid w:val="004D18E5"/>
    <w:rsid w:val="004D4826"/>
    <w:rsid w:val="004E12B5"/>
    <w:rsid w:val="004E1C0B"/>
    <w:rsid w:val="004E2D31"/>
    <w:rsid w:val="004E4154"/>
    <w:rsid w:val="004F09E1"/>
    <w:rsid w:val="004F4436"/>
    <w:rsid w:val="00514323"/>
    <w:rsid w:val="0051611D"/>
    <w:rsid w:val="00530589"/>
    <w:rsid w:val="00552018"/>
    <w:rsid w:val="00554CF7"/>
    <w:rsid w:val="00574E83"/>
    <w:rsid w:val="0058158E"/>
    <w:rsid w:val="00596B69"/>
    <w:rsid w:val="00597852"/>
    <w:rsid w:val="005B0636"/>
    <w:rsid w:val="005B0A62"/>
    <w:rsid w:val="005B1777"/>
    <w:rsid w:val="005B17A6"/>
    <w:rsid w:val="005B239A"/>
    <w:rsid w:val="005C30AA"/>
    <w:rsid w:val="005C542C"/>
    <w:rsid w:val="005E0EB4"/>
    <w:rsid w:val="005E7842"/>
    <w:rsid w:val="005F27CF"/>
    <w:rsid w:val="005F3A77"/>
    <w:rsid w:val="005F4FDE"/>
    <w:rsid w:val="005F6BEE"/>
    <w:rsid w:val="00600815"/>
    <w:rsid w:val="0060089C"/>
    <w:rsid w:val="006017F3"/>
    <w:rsid w:val="006055FD"/>
    <w:rsid w:val="00612417"/>
    <w:rsid w:val="006129A4"/>
    <w:rsid w:val="00617C71"/>
    <w:rsid w:val="00626086"/>
    <w:rsid w:val="00627800"/>
    <w:rsid w:val="00630280"/>
    <w:rsid w:val="006434D6"/>
    <w:rsid w:val="006467AF"/>
    <w:rsid w:val="0066103A"/>
    <w:rsid w:val="00662FE7"/>
    <w:rsid w:val="006667E7"/>
    <w:rsid w:val="00671062"/>
    <w:rsid w:val="006710C0"/>
    <w:rsid w:val="006806FB"/>
    <w:rsid w:val="00680CC0"/>
    <w:rsid w:val="00684D52"/>
    <w:rsid w:val="006911A0"/>
    <w:rsid w:val="006973A1"/>
    <w:rsid w:val="006A698A"/>
    <w:rsid w:val="006D5B3F"/>
    <w:rsid w:val="006E4A67"/>
    <w:rsid w:val="006F2B39"/>
    <w:rsid w:val="006F3203"/>
    <w:rsid w:val="006F41A4"/>
    <w:rsid w:val="006F591D"/>
    <w:rsid w:val="00711223"/>
    <w:rsid w:val="00713734"/>
    <w:rsid w:val="007163D7"/>
    <w:rsid w:val="007270C8"/>
    <w:rsid w:val="00742F60"/>
    <w:rsid w:val="0075449E"/>
    <w:rsid w:val="00765842"/>
    <w:rsid w:val="0076767F"/>
    <w:rsid w:val="00775207"/>
    <w:rsid w:val="0078211B"/>
    <w:rsid w:val="0078358F"/>
    <w:rsid w:val="007A165C"/>
    <w:rsid w:val="007A28B7"/>
    <w:rsid w:val="007A4559"/>
    <w:rsid w:val="007B0DEE"/>
    <w:rsid w:val="007E04FE"/>
    <w:rsid w:val="007E6B3C"/>
    <w:rsid w:val="007F2A1C"/>
    <w:rsid w:val="00800E2C"/>
    <w:rsid w:val="008025A7"/>
    <w:rsid w:val="00804575"/>
    <w:rsid w:val="00805D85"/>
    <w:rsid w:val="00806B17"/>
    <w:rsid w:val="008113B5"/>
    <w:rsid w:val="00812275"/>
    <w:rsid w:val="008213E2"/>
    <w:rsid w:val="00826DCE"/>
    <w:rsid w:val="00827E3A"/>
    <w:rsid w:val="0083452F"/>
    <w:rsid w:val="008556D9"/>
    <w:rsid w:val="00855DE1"/>
    <w:rsid w:val="00857029"/>
    <w:rsid w:val="0086146E"/>
    <w:rsid w:val="00867D8D"/>
    <w:rsid w:val="00870610"/>
    <w:rsid w:val="0087653B"/>
    <w:rsid w:val="0087703B"/>
    <w:rsid w:val="00880727"/>
    <w:rsid w:val="00882432"/>
    <w:rsid w:val="0088697E"/>
    <w:rsid w:val="00887538"/>
    <w:rsid w:val="00893AEB"/>
    <w:rsid w:val="008A3105"/>
    <w:rsid w:val="008B1B84"/>
    <w:rsid w:val="008C7903"/>
    <w:rsid w:val="008E19BD"/>
    <w:rsid w:val="008E2719"/>
    <w:rsid w:val="00904C6A"/>
    <w:rsid w:val="0091007D"/>
    <w:rsid w:val="00915D53"/>
    <w:rsid w:val="00915F1C"/>
    <w:rsid w:val="00917B64"/>
    <w:rsid w:val="00921E06"/>
    <w:rsid w:val="00922476"/>
    <w:rsid w:val="00926AF8"/>
    <w:rsid w:val="00934554"/>
    <w:rsid w:val="009348E1"/>
    <w:rsid w:val="009472DF"/>
    <w:rsid w:val="00957090"/>
    <w:rsid w:val="0097146D"/>
    <w:rsid w:val="009852C8"/>
    <w:rsid w:val="00986B6B"/>
    <w:rsid w:val="009871F6"/>
    <w:rsid w:val="009A54C6"/>
    <w:rsid w:val="009A56F6"/>
    <w:rsid w:val="009B1A8A"/>
    <w:rsid w:val="009D31FE"/>
    <w:rsid w:val="009D734B"/>
    <w:rsid w:val="009F3469"/>
    <w:rsid w:val="009F5930"/>
    <w:rsid w:val="009F65A1"/>
    <w:rsid w:val="009F6B80"/>
    <w:rsid w:val="00A057BD"/>
    <w:rsid w:val="00A14E5A"/>
    <w:rsid w:val="00A14F36"/>
    <w:rsid w:val="00A16713"/>
    <w:rsid w:val="00A20184"/>
    <w:rsid w:val="00A220D7"/>
    <w:rsid w:val="00A42127"/>
    <w:rsid w:val="00A462AA"/>
    <w:rsid w:val="00A51A19"/>
    <w:rsid w:val="00A6475C"/>
    <w:rsid w:val="00A67E55"/>
    <w:rsid w:val="00A750FB"/>
    <w:rsid w:val="00A804B2"/>
    <w:rsid w:val="00A91865"/>
    <w:rsid w:val="00A976D5"/>
    <w:rsid w:val="00AA49B2"/>
    <w:rsid w:val="00AB0F88"/>
    <w:rsid w:val="00AB6CDB"/>
    <w:rsid w:val="00AC4778"/>
    <w:rsid w:val="00AD1513"/>
    <w:rsid w:val="00AD2D0B"/>
    <w:rsid w:val="00AE18B4"/>
    <w:rsid w:val="00AE4F28"/>
    <w:rsid w:val="00AE7BCE"/>
    <w:rsid w:val="00B025D5"/>
    <w:rsid w:val="00B13C1B"/>
    <w:rsid w:val="00B14B40"/>
    <w:rsid w:val="00B236DD"/>
    <w:rsid w:val="00B36E06"/>
    <w:rsid w:val="00B50E3B"/>
    <w:rsid w:val="00B670D1"/>
    <w:rsid w:val="00B704EE"/>
    <w:rsid w:val="00B71917"/>
    <w:rsid w:val="00B81228"/>
    <w:rsid w:val="00B83E62"/>
    <w:rsid w:val="00BA39FA"/>
    <w:rsid w:val="00BA6974"/>
    <w:rsid w:val="00BA6ABE"/>
    <w:rsid w:val="00BA74E6"/>
    <w:rsid w:val="00BB22B4"/>
    <w:rsid w:val="00BB2DA8"/>
    <w:rsid w:val="00BB4FBF"/>
    <w:rsid w:val="00BB6CDD"/>
    <w:rsid w:val="00BC3735"/>
    <w:rsid w:val="00BE0AAC"/>
    <w:rsid w:val="00BE4B61"/>
    <w:rsid w:val="00BF1BB6"/>
    <w:rsid w:val="00C06C7D"/>
    <w:rsid w:val="00C16E13"/>
    <w:rsid w:val="00C233FD"/>
    <w:rsid w:val="00C25216"/>
    <w:rsid w:val="00C26189"/>
    <w:rsid w:val="00C26FE9"/>
    <w:rsid w:val="00C32BA2"/>
    <w:rsid w:val="00C3776E"/>
    <w:rsid w:val="00C41EF0"/>
    <w:rsid w:val="00C507A1"/>
    <w:rsid w:val="00C557A6"/>
    <w:rsid w:val="00C657AC"/>
    <w:rsid w:val="00C87016"/>
    <w:rsid w:val="00C93B58"/>
    <w:rsid w:val="00CA01B1"/>
    <w:rsid w:val="00CB0E8E"/>
    <w:rsid w:val="00CD2C41"/>
    <w:rsid w:val="00CE3D1C"/>
    <w:rsid w:val="00CE59ED"/>
    <w:rsid w:val="00D013DC"/>
    <w:rsid w:val="00D03517"/>
    <w:rsid w:val="00D1008A"/>
    <w:rsid w:val="00D161DB"/>
    <w:rsid w:val="00D30976"/>
    <w:rsid w:val="00D30D25"/>
    <w:rsid w:val="00D31B27"/>
    <w:rsid w:val="00D33E36"/>
    <w:rsid w:val="00D340A1"/>
    <w:rsid w:val="00D4359F"/>
    <w:rsid w:val="00D50888"/>
    <w:rsid w:val="00D51405"/>
    <w:rsid w:val="00D55D64"/>
    <w:rsid w:val="00D5622B"/>
    <w:rsid w:val="00D57DA0"/>
    <w:rsid w:val="00D7716D"/>
    <w:rsid w:val="00D935BD"/>
    <w:rsid w:val="00DA1757"/>
    <w:rsid w:val="00DA678A"/>
    <w:rsid w:val="00DA7061"/>
    <w:rsid w:val="00DB0859"/>
    <w:rsid w:val="00DB12FF"/>
    <w:rsid w:val="00DD388A"/>
    <w:rsid w:val="00DD51B4"/>
    <w:rsid w:val="00DD6EC2"/>
    <w:rsid w:val="00DE13F5"/>
    <w:rsid w:val="00DE2E9F"/>
    <w:rsid w:val="00DF08BA"/>
    <w:rsid w:val="00DF2290"/>
    <w:rsid w:val="00DF5BCD"/>
    <w:rsid w:val="00E0131D"/>
    <w:rsid w:val="00E05A99"/>
    <w:rsid w:val="00E07CF7"/>
    <w:rsid w:val="00E10BF8"/>
    <w:rsid w:val="00E1397A"/>
    <w:rsid w:val="00E147A6"/>
    <w:rsid w:val="00E150CF"/>
    <w:rsid w:val="00E15984"/>
    <w:rsid w:val="00E169C5"/>
    <w:rsid w:val="00E25C51"/>
    <w:rsid w:val="00E27CCC"/>
    <w:rsid w:val="00E30BEA"/>
    <w:rsid w:val="00E33FE7"/>
    <w:rsid w:val="00E55D7D"/>
    <w:rsid w:val="00E63B99"/>
    <w:rsid w:val="00E63C26"/>
    <w:rsid w:val="00E76ADF"/>
    <w:rsid w:val="00E840FF"/>
    <w:rsid w:val="00E86FE7"/>
    <w:rsid w:val="00E901C1"/>
    <w:rsid w:val="00E97E53"/>
    <w:rsid w:val="00EA2F90"/>
    <w:rsid w:val="00EA42E5"/>
    <w:rsid w:val="00EA4F9B"/>
    <w:rsid w:val="00EA7252"/>
    <w:rsid w:val="00EB20BF"/>
    <w:rsid w:val="00EB7DA0"/>
    <w:rsid w:val="00EF51DA"/>
    <w:rsid w:val="00F044F6"/>
    <w:rsid w:val="00F17B47"/>
    <w:rsid w:val="00F27EC7"/>
    <w:rsid w:val="00F31AE8"/>
    <w:rsid w:val="00F35663"/>
    <w:rsid w:val="00F36F09"/>
    <w:rsid w:val="00F421CD"/>
    <w:rsid w:val="00F56367"/>
    <w:rsid w:val="00F578D1"/>
    <w:rsid w:val="00F659E9"/>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51611D"/>
    <w:pPr>
      <w:autoSpaceDE w:val="0"/>
      <w:autoSpaceDN w:val="0"/>
      <w:spacing w:after="140" w:line="240" w:lineRule="auto"/>
      <w:jc w:val="both"/>
    </w:pPr>
    <w:rPr>
      <w:rFonts w:ascii="Arial" w:eastAsia="Times New Roman" w:hAnsi="Arial" w:cs="Arial"/>
      <w:sz w:val="20"/>
      <w:szCs w:val="20"/>
      <w:lang w:eastAsia="fr-FR"/>
    </w:rPr>
  </w:style>
  <w:style w:type="character" w:styleId="Mentionnonrsolue">
    <w:name w:val="Unresolved Mention"/>
    <w:basedOn w:val="Policepardfaut"/>
    <w:uiPriority w:val="99"/>
    <w:semiHidden/>
    <w:unhideWhenUsed/>
    <w:rsid w:val="00CB0E8E"/>
    <w:rPr>
      <w:color w:val="605E5C"/>
      <w:shd w:val="clear" w:color="auto" w:fill="E1DFDD"/>
    </w:rPr>
  </w:style>
  <w:style w:type="character" w:styleId="Lienhypertextesuivivisit">
    <w:name w:val="FollowedHyperlink"/>
    <w:basedOn w:val="Policepardfaut"/>
    <w:uiPriority w:val="99"/>
    <w:semiHidden/>
    <w:unhideWhenUsed/>
    <w:rsid w:val="006055FD"/>
    <w:rPr>
      <w:color w:val="954F72" w:themeColor="followedHyperlink"/>
      <w:u w:val="single"/>
    </w:rPr>
  </w:style>
  <w:style w:type="paragraph" w:customStyle="1" w:styleId="Standard">
    <w:name w:val="Standard"/>
    <w:rsid w:val="004F4436"/>
    <w:pPr>
      <w:suppressAutoHyphens/>
      <w:spacing w:after="200" w:line="100" w:lineRule="atLeast"/>
      <w:jc w:val="both"/>
    </w:pPr>
    <w:rPr>
      <w:rFonts w:ascii="Arial" w:eastAsia="Times New Roman" w:hAnsi="Arial" w:cs="Times New Roman"/>
      <w:color w:val="00000A"/>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93007840">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357121650">
      <w:bodyDiv w:val="1"/>
      <w:marLeft w:val="0"/>
      <w:marRight w:val="0"/>
      <w:marTop w:val="0"/>
      <w:marBottom w:val="0"/>
      <w:divBdr>
        <w:top w:val="none" w:sz="0" w:space="0" w:color="auto"/>
        <w:left w:val="none" w:sz="0" w:space="0" w:color="auto"/>
        <w:bottom w:val="none" w:sz="0" w:space="0" w:color="auto"/>
        <w:right w:val="none" w:sz="0" w:space="0" w:color="auto"/>
      </w:divBdr>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723209740">
      <w:bodyDiv w:val="1"/>
      <w:marLeft w:val="0"/>
      <w:marRight w:val="0"/>
      <w:marTop w:val="0"/>
      <w:marBottom w:val="0"/>
      <w:divBdr>
        <w:top w:val="none" w:sz="0" w:space="0" w:color="auto"/>
        <w:left w:val="none" w:sz="0" w:space="0" w:color="auto"/>
        <w:bottom w:val="none" w:sz="0" w:space="0" w:color="auto"/>
        <w:right w:val="none" w:sz="0" w:space="0" w:color="auto"/>
      </w:divBdr>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41853744&amp;idArticle=JORFARTI000041853752&amp;categorieLien=cid" TargetMode="External"/><Relationship Id="rId13" Type="http://schemas.openxmlformats.org/officeDocument/2006/relationships/hyperlink" Target="https://www.legifrance.gouv.fr/affichCodeArticle.do?cidTexte=LEGITEXT000006072050&amp;idArticle=LEGIARTI000036434293&amp;dateTexte=&amp;categorieLien=c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cidTexte=LEGITEXT000006072050&amp;idArticle=LEGIARTI000036434291&amp;dateTexte=&amp;categorieLien=ci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cidTexte=LEGITEXT000006072050&amp;idArticle=LEGIARTI000036412650&amp;dateTexte=&amp;categorieLien=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legifrance.gouv.fr/affichCodeArticle.do?cidTexte=LEGITEXT000006074220&amp;idArticle=LEGIARTI000006834230&amp;dateTexte=&amp;categorieLien=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france.gouv.fr/affichTexteArticle.do?cidTexte=JORFTEXT000000501342&amp;idArticle=LEGIARTI000006367185&amp;dateTexte=&amp;categorieLien=cid"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056CE-8555-451E-9395-2C047A203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21</TotalTime>
  <Pages>14</Pages>
  <Words>5896</Words>
  <Characters>32429</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Modèle de Règlement intérieur du CST 2023-2027</vt:lpstr>
    </vt:vector>
  </TitlesOfParts>
  <Manager>laurent.gougeon@cdg45.fr</Manager>
  <Company>CDG 45</Company>
  <LinksUpToDate>false</LinksUpToDate>
  <CharactersWithSpaces>38249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Règlement intérieur du CST sans FSSSCT</dc:title>
  <dc:subject/>
  <dc:creator>laurent.gougeon@cdg45.fr</dc:creator>
  <cp:keywords>Modèle;règlement;intérieur;CAP;fonction publique territoriale</cp:keywords>
  <dc:description/>
  <cp:lastModifiedBy>Laurent GOUGEON</cp:lastModifiedBy>
  <cp:revision>5</cp:revision>
  <cp:lastPrinted>2023-01-11T13:40:00Z</cp:lastPrinted>
  <dcterms:created xsi:type="dcterms:W3CDTF">2023-01-11T15:17:00Z</dcterms:created>
  <dcterms:modified xsi:type="dcterms:W3CDTF">2023-01-11T15:25:00Z</dcterms:modified>
</cp:coreProperties>
</file>