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B4BBF" w14:textId="77777777" w:rsidR="002B4387" w:rsidRDefault="002B4387" w:rsidP="002B4387">
      <w:pPr>
        <w:jc w:val="center"/>
        <w:rPr>
          <w:rFonts w:ascii="Ebrima" w:hAnsi="Ebrima"/>
          <w:b/>
          <w:sz w:val="28"/>
          <w:szCs w:val="28"/>
        </w:rPr>
      </w:pPr>
      <w:r w:rsidRPr="00CB76BD">
        <w:rPr>
          <w:rFonts w:ascii="Ebrima" w:hAnsi="Ebrima"/>
          <w:b/>
          <w:sz w:val="28"/>
          <w:szCs w:val="28"/>
        </w:rPr>
        <w:t>Modèle de délibération</w:t>
      </w:r>
    </w:p>
    <w:p w14:paraId="1765ADE3" w14:textId="7EDFCFE6" w:rsidR="006545A1" w:rsidRPr="00CB76BD" w:rsidRDefault="0086776F" w:rsidP="002B4387">
      <w:pPr>
        <w:jc w:val="center"/>
        <w:rPr>
          <w:rFonts w:ascii="Ebrima" w:hAnsi="Ebrima"/>
          <w:b/>
          <w:sz w:val="28"/>
          <w:szCs w:val="28"/>
        </w:rPr>
      </w:pPr>
      <w:r>
        <w:rPr>
          <w:rFonts w:ascii="Ebrima" w:hAnsi="Ebrima"/>
          <w:b/>
          <w:sz w:val="28"/>
          <w:szCs w:val="28"/>
        </w:rPr>
        <w:t xml:space="preserve">Adhésion à la mission </w:t>
      </w:r>
      <w:r w:rsidR="00CA435A">
        <w:rPr>
          <w:rFonts w:ascii="Ebrima" w:hAnsi="Ebrima"/>
          <w:b/>
          <w:sz w:val="28"/>
          <w:szCs w:val="28"/>
        </w:rPr>
        <w:t xml:space="preserve">de </w:t>
      </w:r>
      <w:r>
        <w:rPr>
          <w:rFonts w:ascii="Ebrima" w:hAnsi="Ebrima"/>
          <w:b/>
          <w:sz w:val="28"/>
          <w:szCs w:val="28"/>
        </w:rPr>
        <w:t>médiation préalable obligatoire du CDG45</w:t>
      </w:r>
    </w:p>
    <w:p w14:paraId="32CCAC97" w14:textId="77777777" w:rsidR="002B4387" w:rsidRPr="00CB76BD" w:rsidRDefault="002B4387" w:rsidP="002B4387">
      <w:pPr>
        <w:jc w:val="both"/>
        <w:rPr>
          <w:rFonts w:ascii="Ebrima" w:hAnsi="Ebrima"/>
          <w:b/>
          <w:sz w:val="20"/>
          <w:szCs w:val="20"/>
        </w:rPr>
      </w:pPr>
    </w:p>
    <w:p w14:paraId="7105EF80"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0BC1E8C1" w14:textId="77777777" w:rsidR="002B4387" w:rsidRPr="00CB76BD" w:rsidRDefault="002B4387" w:rsidP="002B4387">
      <w:pPr>
        <w:jc w:val="center"/>
        <w:rPr>
          <w:rFonts w:ascii="Ebrima" w:hAnsi="Ebrima"/>
          <w:b/>
          <w:smallCaps/>
          <w:sz w:val="20"/>
          <w:szCs w:val="20"/>
        </w:rPr>
      </w:pPr>
    </w:p>
    <w:p w14:paraId="290AF348"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423C95B"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0BF06461"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047992F"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5CC5F89" w14:textId="77777777" w:rsidR="002B4387" w:rsidRPr="00CB76BD" w:rsidRDefault="002B4387" w:rsidP="002B4387">
      <w:pPr>
        <w:jc w:val="both"/>
        <w:rPr>
          <w:rFonts w:ascii="Ebrima" w:hAnsi="Ebrima"/>
          <w:sz w:val="20"/>
          <w:szCs w:val="20"/>
        </w:rPr>
      </w:pPr>
    </w:p>
    <w:p w14:paraId="3C7A0534" w14:textId="77777777"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30266E3D" w14:textId="77777777" w:rsidR="002B4387" w:rsidRPr="00CB76BD" w:rsidRDefault="002B4387" w:rsidP="002B4387">
      <w:pPr>
        <w:jc w:val="both"/>
        <w:rPr>
          <w:rFonts w:ascii="Ebrima" w:hAnsi="Ebrima"/>
          <w:sz w:val="20"/>
          <w:szCs w:val="20"/>
        </w:rPr>
      </w:pPr>
    </w:p>
    <w:p w14:paraId="4D5FE58A" w14:textId="6D3BFAFA" w:rsidR="002B4387" w:rsidRPr="003E00CF" w:rsidRDefault="0086776F" w:rsidP="002B4387">
      <w:pPr>
        <w:jc w:val="center"/>
        <w:rPr>
          <w:rFonts w:ascii="Ebrima" w:hAnsi="Ebrima"/>
          <w:b/>
        </w:rPr>
      </w:pPr>
      <w:r>
        <w:rPr>
          <w:rFonts w:ascii="Ebrima" w:hAnsi="Ebrima"/>
          <w:b/>
        </w:rPr>
        <w:t>Adhésion à la mission de médiation préalable obligatoire (M</w:t>
      </w:r>
      <w:r w:rsidR="00551816">
        <w:rPr>
          <w:rFonts w:ascii="Ebrima" w:hAnsi="Ebrima"/>
          <w:b/>
        </w:rPr>
        <w:t>.</w:t>
      </w:r>
      <w:r>
        <w:rPr>
          <w:rFonts w:ascii="Ebrima" w:hAnsi="Ebrima"/>
          <w:b/>
        </w:rPr>
        <w:t>P</w:t>
      </w:r>
      <w:r w:rsidR="00551816">
        <w:rPr>
          <w:rFonts w:ascii="Ebrima" w:hAnsi="Ebrima"/>
          <w:b/>
        </w:rPr>
        <w:t>.</w:t>
      </w:r>
      <w:r>
        <w:rPr>
          <w:rFonts w:ascii="Ebrima" w:hAnsi="Ebrima"/>
          <w:b/>
        </w:rPr>
        <w:t>O</w:t>
      </w:r>
      <w:r w:rsidR="00551816">
        <w:rPr>
          <w:rFonts w:ascii="Ebrima" w:hAnsi="Ebrima"/>
          <w:b/>
        </w:rPr>
        <w:t>.</w:t>
      </w:r>
      <w:r>
        <w:rPr>
          <w:rFonts w:ascii="Ebrima" w:hAnsi="Ebrima"/>
          <w:b/>
        </w:rPr>
        <w:t>) du Centre de gestion de la fonction publique territoriale du Loiret</w:t>
      </w:r>
      <w:r w:rsidR="003E00CF">
        <w:rPr>
          <w:rFonts w:ascii="Ebrima" w:hAnsi="Ebrima"/>
          <w:b/>
        </w:rPr>
        <w:t xml:space="preserve"> (CDG45)</w:t>
      </w:r>
    </w:p>
    <w:p w14:paraId="72F5AEA1" w14:textId="77777777" w:rsidR="002B4387" w:rsidRPr="00CB76BD" w:rsidRDefault="002B4387" w:rsidP="002B4387">
      <w:pPr>
        <w:jc w:val="both"/>
        <w:rPr>
          <w:rFonts w:ascii="Ebrima" w:hAnsi="Ebrima"/>
          <w:sz w:val="22"/>
          <w:szCs w:val="22"/>
        </w:rPr>
      </w:pPr>
    </w:p>
    <w:p w14:paraId="56394BF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24887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794247B" w14:textId="63415B4B"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9486836"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9D2BE2E"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4D6A70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09D299D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F64FFA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0B0CA7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9540993"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8003E24"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5CE0F1" w14:textId="77777777" w:rsidR="002B4387" w:rsidRPr="00CB76BD" w:rsidRDefault="002B4387" w:rsidP="002B4387">
      <w:pPr>
        <w:jc w:val="both"/>
        <w:rPr>
          <w:rFonts w:ascii="Ebrima" w:hAnsi="Ebrima" w:cs="Arial"/>
        </w:rPr>
      </w:pPr>
    </w:p>
    <w:p w14:paraId="3D85BA6A" w14:textId="322D0337" w:rsidR="005C794D" w:rsidRDefault="002B4387" w:rsidP="005C794D">
      <w:pPr>
        <w:jc w:val="both"/>
        <w:rPr>
          <w:rFonts w:ascii="Ebrima" w:hAnsi="Ebrima"/>
          <w:sz w:val="20"/>
          <w:szCs w:val="20"/>
        </w:rPr>
      </w:pPr>
      <w:r w:rsidRPr="006545A1">
        <w:rPr>
          <w:rFonts w:ascii="Ebrima" w:hAnsi="Ebrima" w:cs="Arial"/>
          <w:i/>
          <w:sz w:val="20"/>
          <w:szCs w:val="20"/>
        </w:rPr>
        <w:t>Monsieur ou Madame Le Maire ou le-la Président/Présidente</w:t>
      </w:r>
      <w:r w:rsidRPr="006545A1">
        <w:rPr>
          <w:rFonts w:ascii="Ebrima" w:hAnsi="Ebrima" w:cs="Arial"/>
          <w:sz w:val="20"/>
          <w:szCs w:val="20"/>
        </w:rPr>
        <w:t xml:space="preserve"> expose </w:t>
      </w:r>
      <w:r w:rsidR="0086776F">
        <w:rPr>
          <w:rFonts w:ascii="Ebrima" w:hAnsi="Ebrima" w:cs="Arial"/>
          <w:sz w:val="20"/>
          <w:szCs w:val="20"/>
        </w:rPr>
        <w:t xml:space="preserve">que </w:t>
      </w:r>
      <w:r w:rsidR="005C794D">
        <w:rPr>
          <w:rFonts w:ascii="Ebrima" w:hAnsi="Ebrima"/>
          <w:sz w:val="20"/>
          <w:szCs w:val="20"/>
        </w:rPr>
        <w:t>l</w:t>
      </w:r>
      <w:r w:rsidR="005C794D" w:rsidRPr="0086776F">
        <w:rPr>
          <w:rFonts w:ascii="Ebrima" w:hAnsi="Ebrima"/>
          <w:sz w:val="20"/>
          <w:szCs w:val="20"/>
        </w:rPr>
        <w:t>a médiation est un dispositif novateur qui a vocation à rapprocher les parties dans le cadre d'une procédure amiable, plus rapide et moins couteuse qu'un contentieux engagé devant le juge administratif</w:t>
      </w:r>
      <w:r w:rsidR="005C794D">
        <w:rPr>
          <w:rFonts w:ascii="Ebrima" w:hAnsi="Ebrima"/>
          <w:sz w:val="20"/>
          <w:szCs w:val="20"/>
        </w:rPr>
        <w:t xml:space="preserve"> et </w:t>
      </w:r>
      <w:r w:rsidR="005C794D" w:rsidRPr="0086776F">
        <w:rPr>
          <w:rFonts w:ascii="Ebrima" w:hAnsi="Ebrima"/>
          <w:sz w:val="20"/>
          <w:szCs w:val="20"/>
        </w:rPr>
        <w:t>à désengorger les juridictions administratives</w:t>
      </w:r>
      <w:r w:rsidR="005C794D">
        <w:rPr>
          <w:rFonts w:ascii="Ebrima" w:hAnsi="Ebrima"/>
          <w:sz w:val="20"/>
          <w:szCs w:val="20"/>
        </w:rPr>
        <w:t>.</w:t>
      </w:r>
    </w:p>
    <w:p w14:paraId="6DFF604A" w14:textId="77777777" w:rsidR="005C794D" w:rsidRPr="0086776F" w:rsidRDefault="005C794D" w:rsidP="005C794D">
      <w:pPr>
        <w:jc w:val="both"/>
        <w:rPr>
          <w:rFonts w:ascii="Ebrima" w:hAnsi="Ebrima"/>
          <w:sz w:val="20"/>
          <w:szCs w:val="20"/>
        </w:rPr>
      </w:pPr>
    </w:p>
    <w:p w14:paraId="2E6DA1CF" w14:textId="43A98250" w:rsidR="00551816" w:rsidRDefault="005C794D" w:rsidP="0086776F">
      <w:pPr>
        <w:jc w:val="both"/>
        <w:rPr>
          <w:rFonts w:ascii="Ebrima" w:hAnsi="Ebrima"/>
          <w:sz w:val="20"/>
          <w:szCs w:val="20"/>
        </w:rPr>
      </w:pPr>
      <w:r>
        <w:rPr>
          <w:rFonts w:ascii="Ebrima" w:hAnsi="Ebrima"/>
          <w:sz w:val="20"/>
          <w:szCs w:val="20"/>
        </w:rPr>
        <w:t>Dans ce cadre, l</w:t>
      </w:r>
      <w:r w:rsidR="0086776F" w:rsidRPr="0086776F">
        <w:rPr>
          <w:rFonts w:ascii="Ebrima" w:hAnsi="Ebrima"/>
          <w:sz w:val="20"/>
          <w:szCs w:val="20"/>
        </w:rPr>
        <w:t>a loi n°2021-1729 du 22 décembre 2021 pour la confiance dans l’institution judiciaire a légitimé les Centres de gestion pour assurer des médiations dans les domaines relevant de leurs compétences</w:t>
      </w:r>
      <w:r w:rsidR="00551816">
        <w:rPr>
          <w:rFonts w:ascii="Ebrima" w:hAnsi="Ebrima"/>
          <w:sz w:val="20"/>
          <w:szCs w:val="20"/>
        </w:rPr>
        <w:t>.</w:t>
      </w:r>
    </w:p>
    <w:p w14:paraId="7CE9A141" w14:textId="77777777" w:rsidR="00551816" w:rsidRDefault="00551816" w:rsidP="0086776F">
      <w:pPr>
        <w:jc w:val="both"/>
        <w:rPr>
          <w:rFonts w:ascii="Ebrima" w:hAnsi="Ebrima"/>
          <w:sz w:val="20"/>
          <w:szCs w:val="20"/>
        </w:rPr>
      </w:pPr>
    </w:p>
    <w:p w14:paraId="3E9A8C17" w14:textId="7CDA13AB" w:rsidR="0086776F" w:rsidRDefault="00356F4E" w:rsidP="0086776F">
      <w:pPr>
        <w:jc w:val="both"/>
        <w:rPr>
          <w:rFonts w:ascii="Ebrima" w:hAnsi="Ebrima"/>
          <w:sz w:val="20"/>
          <w:szCs w:val="20"/>
        </w:rPr>
      </w:pPr>
      <w:r>
        <w:rPr>
          <w:rFonts w:ascii="Ebrima" w:hAnsi="Ebrima"/>
          <w:sz w:val="20"/>
          <w:szCs w:val="20"/>
        </w:rPr>
        <w:t xml:space="preserve">Le </w:t>
      </w:r>
      <w:r w:rsidR="003E00CF">
        <w:rPr>
          <w:rFonts w:ascii="Ebrima" w:hAnsi="Ebrima"/>
          <w:sz w:val="20"/>
          <w:szCs w:val="20"/>
        </w:rPr>
        <w:t>nouvel article 25-2, non abrogé,</w:t>
      </w:r>
      <w:r w:rsidR="0086776F" w:rsidRPr="0086776F">
        <w:rPr>
          <w:rFonts w:ascii="Ebrima" w:hAnsi="Ebrima"/>
          <w:sz w:val="20"/>
          <w:szCs w:val="20"/>
        </w:rPr>
        <w:t xml:space="preserve"> </w:t>
      </w:r>
      <w:r>
        <w:rPr>
          <w:rFonts w:ascii="Ebrima" w:hAnsi="Ebrima"/>
          <w:sz w:val="20"/>
          <w:szCs w:val="20"/>
        </w:rPr>
        <w:t>de</w:t>
      </w:r>
      <w:r w:rsidR="0086776F" w:rsidRPr="0086776F">
        <w:rPr>
          <w:rFonts w:ascii="Ebrima" w:hAnsi="Ebrima"/>
          <w:sz w:val="20"/>
          <w:szCs w:val="20"/>
        </w:rPr>
        <w:t xml:space="preserve"> la loi n°84-53 du 26 janvier 1984 </w:t>
      </w:r>
      <w:r>
        <w:rPr>
          <w:rFonts w:ascii="Ebrima" w:hAnsi="Ebrima"/>
          <w:sz w:val="20"/>
          <w:szCs w:val="20"/>
        </w:rPr>
        <w:t xml:space="preserve">permet </w:t>
      </w:r>
      <w:r w:rsidR="005C794D">
        <w:rPr>
          <w:rFonts w:ascii="Ebrima" w:hAnsi="Ebrima"/>
          <w:sz w:val="20"/>
          <w:szCs w:val="20"/>
        </w:rPr>
        <w:t xml:space="preserve">ainsi </w:t>
      </w:r>
      <w:r>
        <w:rPr>
          <w:rFonts w:ascii="Ebrima" w:hAnsi="Ebrima"/>
          <w:sz w:val="20"/>
          <w:szCs w:val="20"/>
        </w:rPr>
        <w:t>aux</w:t>
      </w:r>
      <w:r w:rsidR="0086776F" w:rsidRPr="0086776F">
        <w:rPr>
          <w:rFonts w:ascii="Ebrima" w:hAnsi="Ebrima"/>
          <w:sz w:val="20"/>
          <w:szCs w:val="20"/>
        </w:rPr>
        <w:t xml:space="preserve"> Centres de gestion </w:t>
      </w:r>
      <w:r>
        <w:rPr>
          <w:rFonts w:ascii="Ebrima" w:hAnsi="Ebrima"/>
          <w:sz w:val="20"/>
          <w:szCs w:val="20"/>
        </w:rPr>
        <w:t>de</w:t>
      </w:r>
      <w:r w:rsidR="0086776F" w:rsidRPr="0086776F">
        <w:rPr>
          <w:rFonts w:ascii="Ebrima" w:hAnsi="Ebrima"/>
          <w:sz w:val="20"/>
          <w:szCs w:val="20"/>
        </w:rPr>
        <w:t xml:space="preserve"> proposer par convention, </w:t>
      </w:r>
      <w:r w:rsidRPr="0086776F">
        <w:rPr>
          <w:rFonts w:ascii="Ebrima" w:hAnsi="Ebrima"/>
          <w:sz w:val="20"/>
          <w:szCs w:val="20"/>
        </w:rPr>
        <w:t>à la demande des collectivités territoriales et de leurs établissements publics</w:t>
      </w:r>
      <w:r>
        <w:rPr>
          <w:rFonts w:ascii="Ebrima" w:hAnsi="Ebrima"/>
          <w:sz w:val="20"/>
          <w:szCs w:val="20"/>
        </w:rPr>
        <w:t>,</w:t>
      </w:r>
      <w:r w:rsidRPr="0086776F">
        <w:rPr>
          <w:rFonts w:ascii="Ebrima" w:hAnsi="Ebrima"/>
          <w:sz w:val="20"/>
          <w:szCs w:val="20"/>
        </w:rPr>
        <w:t xml:space="preserve"> </w:t>
      </w:r>
      <w:r w:rsidR="0086776F" w:rsidRPr="0086776F">
        <w:rPr>
          <w:rFonts w:ascii="Ebrima" w:hAnsi="Ebrima"/>
          <w:sz w:val="20"/>
          <w:szCs w:val="20"/>
        </w:rPr>
        <w:t xml:space="preserve">une mission de médiation préalable obligatoire prévue à l’article L. 213-11 du code de justice administrative. </w:t>
      </w:r>
    </w:p>
    <w:p w14:paraId="47CED05E" w14:textId="77777777" w:rsidR="003E00CF" w:rsidRPr="003E00CF" w:rsidRDefault="003E00CF" w:rsidP="0086776F">
      <w:pPr>
        <w:jc w:val="both"/>
        <w:rPr>
          <w:rFonts w:ascii="Ebrima" w:hAnsi="Ebrima" w:cs="Arial"/>
          <w:sz w:val="20"/>
          <w:szCs w:val="20"/>
        </w:rPr>
      </w:pPr>
    </w:p>
    <w:p w14:paraId="49FD32E9" w14:textId="6920CF31" w:rsidR="0086776F" w:rsidRDefault="00356F4E" w:rsidP="0086776F">
      <w:pPr>
        <w:jc w:val="both"/>
        <w:rPr>
          <w:rFonts w:ascii="Ebrima" w:hAnsi="Ebrima"/>
          <w:sz w:val="20"/>
          <w:szCs w:val="20"/>
        </w:rPr>
      </w:pPr>
      <w:r>
        <w:rPr>
          <w:rFonts w:ascii="Ebrima" w:hAnsi="Ebrima"/>
          <w:sz w:val="20"/>
          <w:szCs w:val="20"/>
        </w:rPr>
        <w:t xml:space="preserve">Le cas échéant, les modalités d’exercice de cette nouvelle compétence peuvent faire l’objet d’une convention entre Centres de gestion sur le fondement du schéma </w:t>
      </w:r>
      <w:r w:rsidR="0086776F" w:rsidRPr="0086776F">
        <w:rPr>
          <w:rFonts w:ascii="Ebrima" w:hAnsi="Ebrima"/>
          <w:sz w:val="20"/>
          <w:szCs w:val="20"/>
        </w:rPr>
        <w:t xml:space="preserve">régional ou interrégional de coordination, de mutualisation et de spécialisation mentionné à l'article </w:t>
      </w:r>
      <w:r w:rsidR="003E00CF">
        <w:rPr>
          <w:rFonts w:ascii="Ebrima" w:hAnsi="Ebrima"/>
          <w:sz w:val="20"/>
          <w:szCs w:val="20"/>
        </w:rPr>
        <w:t>L. 452-11 du code général de la fonction publique</w:t>
      </w:r>
      <w:r w:rsidR="0086776F" w:rsidRPr="0086776F">
        <w:rPr>
          <w:rFonts w:ascii="Ebrima" w:hAnsi="Ebrima"/>
          <w:sz w:val="20"/>
          <w:szCs w:val="20"/>
        </w:rPr>
        <w:t>.</w:t>
      </w:r>
    </w:p>
    <w:p w14:paraId="67BCB159" w14:textId="77777777" w:rsidR="005C794D" w:rsidRDefault="005C794D" w:rsidP="0086776F">
      <w:pPr>
        <w:jc w:val="both"/>
        <w:rPr>
          <w:rFonts w:ascii="Ebrima" w:hAnsi="Ebrima"/>
          <w:sz w:val="20"/>
          <w:szCs w:val="20"/>
        </w:rPr>
      </w:pPr>
    </w:p>
    <w:p w14:paraId="3FC54D7D" w14:textId="55257F32" w:rsidR="00CA435A" w:rsidRPr="00356F4E" w:rsidRDefault="00356F4E" w:rsidP="00CA435A">
      <w:pPr>
        <w:tabs>
          <w:tab w:val="left" w:leader="dot" w:pos="1701"/>
          <w:tab w:val="right" w:leader="dot" w:pos="3686"/>
          <w:tab w:val="right" w:leader="dot" w:pos="7371"/>
        </w:tabs>
        <w:jc w:val="both"/>
        <w:rPr>
          <w:rFonts w:ascii="Ebrima" w:eastAsia="Calibri" w:hAnsi="Ebrima" w:cs="Arial"/>
          <w:bCs/>
          <w:iCs/>
          <w:sz w:val="20"/>
          <w:szCs w:val="20"/>
          <w:lang w:eastAsia="en-US"/>
        </w:rPr>
      </w:pPr>
      <w:r w:rsidRPr="00356F4E">
        <w:rPr>
          <w:rFonts w:ascii="Ebrima" w:eastAsia="Calibri" w:hAnsi="Ebrima" w:cs="Arial"/>
          <w:bCs/>
          <w:iCs/>
          <w:sz w:val="20"/>
          <w:szCs w:val="20"/>
          <w:lang w:eastAsia="en-US"/>
        </w:rPr>
        <w:t>S’agissant de la Région Centre Val-de-Loire</w:t>
      </w:r>
      <w:r>
        <w:rPr>
          <w:rFonts w:ascii="Ebrima" w:eastAsia="Calibri" w:hAnsi="Ebrima" w:cs="Arial"/>
          <w:bCs/>
          <w:iCs/>
          <w:sz w:val="20"/>
          <w:szCs w:val="20"/>
          <w:lang w:eastAsia="en-US"/>
        </w:rPr>
        <w:t xml:space="preserve">, les Centres de gestion ont convenu à la fois de retenir une gestion mutualisée à l’échelon régional et de se répartir l’exercice de cette compétence en élaborant un mécanisme de déport. </w:t>
      </w:r>
    </w:p>
    <w:p w14:paraId="39CC1581" w14:textId="77777777" w:rsidR="00CA435A" w:rsidRPr="005C794D" w:rsidRDefault="00CA435A" w:rsidP="0086776F">
      <w:pPr>
        <w:jc w:val="both"/>
        <w:rPr>
          <w:rFonts w:ascii="Ebrima" w:hAnsi="Ebrima"/>
          <w:sz w:val="20"/>
          <w:szCs w:val="20"/>
        </w:rPr>
      </w:pPr>
    </w:p>
    <w:p w14:paraId="3D5BAC5D" w14:textId="579B0DBB" w:rsidR="005C794D" w:rsidRPr="005C794D" w:rsidRDefault="005C794D" w:rsidP="005C794D">
      <w:pPr>
        <w:jc w:val="both"/>
        <w:rPr>
          <w:rFonts w:ascii="Ebrima" w:hAnsi="Ebrima"/>
          <w:sz w:val="20"/>
          <w:szCs w:val="20"/>
        </w:rPr>
      </w:pPr>
      <w:r>
        <w:rPr>
          <w:rFonts w:ascii="Ebrima" w:eastAsia="Calibri" w:hAnsi="Ebrima" w:cs="Arial"/>
          <w:sz w:val="20"/>
          <w:szCs w:val="20"/>
        </w:rPr>
        <w:t>A ce titre, p</w:t>
      </w:r>
      <w:r w:rsidRPr="005C794D">
        <w:rPr>
          <w:rFonts w:ascii="Ebrima" w:eastAsia="Calibri" w:hAnsi="Ebrima" w:cs="Arial"/>
          <w:sz w:val="20"/>
          <w:szCs w:val="20"/>
        </w:rPr>
        <w:t>our garantir l’impartialité et l’indépendance du médiateur, le Centre de gestion du Loiret a</w:t>
      </w:r>
      <w:r>
        <w:rPr>
          <w:rFonts w:ascii="Ebrima" w:eastAsia="Calibri" w:hAnsi="Ebrima" w:cs="Arial"/>
          <w:sz w:val="20"/>
          <w:szCs w:val="20"/>
        </w:rPr>
        <w:t xml:space="preserve"> </w:t>
      </w:r>
      <w:r w:rsidRPr="005C794D">
        <w:rPr>
          <w:rFonts w:ascii="Ebrima" w:eastAsia="Calibri" w:hAnsi="Ebrima" w:cs="Arial"/>
          <w:sz w:val="20"/>
          <w:szCs w:val="20"/>
        </w:rPr>
        <w:t xml:space="preserve">conclu pour 5 ans à compter du 1er juillet 2023 une convention de déport systématique pour toutes </w:t>
      </w:r>
      <w:r>
        <w:rPr>
          <w:rFonts w:ascii="Ebrima" w:eastAsia="Calibri" w:hAnsi="Ebrima" w:cs="Arial"/>
          <w:sz w:val="20"/>
          <w:szCs w:val="20"/>
        </w:rPr>
        <w:t>les médiations préalables obligatoires</w:t>
      </w:r>
      <w:r w:rsidRPr="005C794D">
        <w:rPr>
          <w:rFonts w:ascii="Ebrima" w:eastAsia="Calibri" w:hAnsi="Ebrima" w:cs="Arial"/>
          <w:sz w:val="20"/>
          <w:szCs w:val="20"/>
        </w:rPr>
        <w:t xml:space="preserve"> sollicitées par un agent</w:t>
      </w:r>
      <w:r>
        <w:rPr>
          <w:rFonts w:ascii="Ebrima" w:eastAsia="Calibri" w:hAnsi="Ebrima" w:cs="Arial"/>
          <w:sz w:val="20"/>
          <w:szCs w:val="20"/>
        </w:rPr>
        <w:t>,</w:t>
      </w:r>
      <w:r w:rsidRPr="005C794D">
        <w:rPr>
          <w:rFonts w:ascii="Ebrima" w:eastAsia="Calibri" w:hAnsi="Ebrima" w:cs="Arial"/>
          <w:sz w:val="20"/>
          <w:szCs w:val="20"/>
        </w:rPr>
        <w:t xml:space="preserve"> une collectivité </w:t>
      </w:r>
      <w:r>
        <w:rPr>
          <w:rFonts w:ascii="Ebrima" w:eastAsia="Calibri" w:hAnsi="Ebrima" w:cs="Arial"/>
          <w:sz w:val="20"/>
          <w:szCs w:val="20"/>
        </w:rPr>
        <w:t xml:space="preserve">ou un établissement </w:t>
      </w:r>
      <w:r w:rsidRPr="005C794D">
        <w:rPr>
          <w:rFonts w:ascii="Ebrima" w:eastAsia="Calibri" w:hAnsi="Ebrima" w:cs="Arial"/>
          <w:sz w:val="20"/>
          <w:szCs w:val="20"/>
        </w:rPr>
        <w:t xml:space="preserve">du département du Loiret au profit du médiateur </w:t>
      </w:r>
      <w:r w:rsidR="00800128">
        <w:rPr>
          <w:rFonts w:ascii="Ebrima" w:eastAsia="Calibri" w:hAnsi="Ebrima" w:cs="Arial"/>
          <w:sz w:val="20"/>
          <w:szCs w:val="20"/>
        </w:rPr>
        <w:t>d’un autre Centre de gestion de la Région Centre Val-de-Loire</w:t>
      </w:r>
      <w:r w:rsidRPr="005C794D">
        <w:rPr>
          <w:rFonts w:ascii="Ebrima" w:eastAsia="Calibri" w:hAnsi="Ebrima" w:cs="Arial"/>
          <w:sz w:val="20"/>
          <w:szCs w:val="20"/>
        </w:rPr>
        <w:t>. Dans tous les cas, cette mutualisation est transparente pour les collectivités et leurs agents, qui n’auront pour seul interlocuteur que le Centre de gestion du Loiret</w:t>
      </w:r>
      <w:r>
        <w:rPr>
          <w:rFonts w:ascii="Ebrima" w:eastAsia="Calibri" w:hAnsi="Ebrima" w:cs="Arial"/>
          <w:sz w:val="20"/>
          <w:szCs w:val="20"/>
        </w:rPr>
        <w:t>.</w:t>
      </w:r>
    </w:p>
    <w:p w14:paraId="3A50806D" w14:textId="77777777" w:rsidR="005C794D" w:rsidRDefault="005C794D" w:rsidP="0086776F">
      <w:pPr>
        <w:jc w:val="both"/>
        <w:rPr>
          <w:rFonts w:ascii="Ebrima" w:hAnsi="Ebrima"/>
          <w:sz w:val="20"/>
          <w:szCs w:val="20"/>
        </w:rPr>
      </w:pPr>
    </w:p>
    <w:p w14:paraId="55761D32" w14:textId="0DF6A34E" w:rsidR="003E00CF" w:rsidRDefault="0086776F" w:rsidP="0086776F">
      <w:pPr>
        <w:jc w:val="both"/>
        <w:rPr>
          <w:rFonts w:ascii="Ebrima" w:hAnsi="Ebrima"/>
          <w:sz w:val="20"/>
          <w:szCs w:val="20"/>
        </w:rPr>
      </w:pPr>
      <w:r w:rsidRPr="0086776F">
        <w:rPr>
          <w:rFonts w:ascii="Ebrima" w:hAnsi="Ebrima"/>
          <w:sz w:val="20"/>
          <w:szCs w:val="20"/>
        </w:rPr>
        <w:t xml:space="preserve">En adhérant à cette mission, </w:t>
      </w:r>
      <w:r w:rsidR="003E00CF" w:rsidRPr="00CB76BD">
        <w:rPr>
          <w:rFonts w:ascii="Ebrima" w:hAnsi="Ebrima"/>
          <w:bCs/>
          <w:i/>
          <w:color w:val="000000"/>
          <w:sz w:val="20"/>
          <w:szCs w:val="20"/>
        </w:rPr>
        <w:t>la collectivité territoriale</w:t>
      </w:r>
      <w:r w:rsidR="003E00CF">
        <w:rPr>
          <w:rFonts w:ascii="Ebrima" w:hAnsi="Ebrima"/>
          <w:bCs/>
          <w:i/>
          <w:color w:val="000000"/>
          <w:sz w:val="20"/>
          <w:szCs w:val="20"/>
        </w:rPr>
        <w:t xml:space="preserve"> ou</w:t>
      </w:r>
      <w:r w:rsidR="003E00CF" w:rsidRPr="00CB76BD">
        <w:rPr>
          <w:rFonts w:ascii="Ebrima" w:hAnsi="Ebrima"/>
          <w:bCs/>
          <w:i/>
          <w:color w:val="000000"/>
          <w:sz w:val="20"/>
          <w:szCs w:val="20"/>
        </w:rPr>
        <w:t xml:space="preserve"> l’établissement public</w:t>
      </w:r>
      <w:r w:rsidR="003E00CF" w:rsidRPr="0086776F">
        <w:rPr>
          <w:rFonts w:ascii="Ebrima" w:hAnsi="Ebrima"/>
          <w:sz w:val="20"/>
          <w:szCs w:val="20"/>
        </w:rPr>
        <w:t xml:space="preserve"> </w:t>
      </w:r>
      <w:r w:rsidRPr="0086776F">
        <w:rPr>
          <w:rFonts w:ascii="Ebrima" w:hAnsi="Ebrima"/>
          <w:sz w:val="20"/>
          <w:szCs w:val="20"/>
        </w:rPr>
        <w:t xml:space="preserve">prend acte que les recours formés contre des décisions individuelles dont la liste est déterminée par </w:t>
      </w:r>
      <w:r w:rsidR="003E00CF">
        <w:rPr>
          <w:rFonts w:ascii="Ebrima" w:hAnsi="Ebrima"/>
          <w:sz w:val="20"/>
          <w:szCs w:val="20"/>
        </w:rPr>
        <w:t xml:space="preserve">l’article 2 du </w:t>
      </w:r>
      <w:r w:rsidRPr="0086776F">
        <w:rPr>
          <w:rFonts w:ascii="Ebrima" w:hAnsi="Ebrima"/>
          <w:sz w:val="20"/>
          <w:szCs w:val="20"/>
        </w:rPr>
        <w:t xml:space="preserve">décret </w:t>
      </w:r>
      <w:r w:rsidR="003E00CF">
        <w:rPr>
          <w:rFonts w:ascii="Ebrima" w:hAnsi="Ebrima"/>
          <w:sz w:val="20"/>
          <w:szCs w:val="20"/>
        </w:rPr>
        <w:t xml:space="preserve">n° 2022-433 du 25 mars 2022 </w:t>
      </w:r>
      <w:r w:rsidRPr="0086776F">
        <w:rPr>
          <w:rFonts w:ascii="Ebrima" w:hAnsi="Ebrima"/>
          <w:sz w:val="20"/>
          <w:szCs w:val="20"/>
        </w:rPr>
        <w:t xml:space="preserve">et qui concernent la situation de ses agents sont </w:t>
      </w:r>
      <w:r w:rsidR="005C794D">
        <w:rPr>
          <w:rFonts w:ascii="Ebrima" w:hAnsi="Ebrima"/>
          <w:sz w:val="20"/>
          <w:szCs w:val="20"/>
        </w:rPr>
        <w:t>obligatoirement</w:t>
      </w:r>
      <w:r w:rsidRPr="0086776F">
        <w:rPr>
          <w:rFonts w:ascii="Ebrima" w:hAnsi="Ebrima"/>
          <w:sz w:val="20"/>
          <w:szCs w:val="20"/>
        </w:rPr>
        <w:t xml:space="preserve"> précédés d’une tentative de médiation. </w:t>
      </w:r>
    </w:p>
    <w:p w14:paraId="682223F6" w14:textId="77777777" w:rsidR="003E00CF" w:rsidRDefault="003E00CF" w:rsidP="0086776F">
      <w:pPr>
        <w:jc w:val="both"/>
        <w:rPr>
          <w:rFonts w:ascii="Ebrima" w:hAnsi="Ebrima"/>
          <w:sz w:val="20"/>
          <w:szCs w:val="20"/>
        </w:rPr>
      </w:pPr>
    </w:p>
    <w:p w14:paraId="1196E558" w14:textId="008C743A" w:rsidR="0086776F" w:rsidRPr="0086776F" w:rsidRDefault="003E00CF" w:rsidP="0086776F">
      <w:pPr>
        <w:jc w:val="both"/>
        <w:rPr>
          <w:rFonts w:ascii="Ebrima" w:hAnsi="Ebrima"/>
          <w:sz w:val="20"/>
          <w:szCs w:val="20"/>
        </w:rPr>
      </w:pPr>
      <w:r>
        <w:rPr>
          <w:rFonts w:ascii="Ebrima" w:hAnsi="Ebrima"/>
          <w:sz w:val="20"/>
          <w:szCs w:val="20"/>
        </w:rPr>
        <w:t>L</w:t>
      </w:r>
      <w:r w:rsidR="0086776F" w:rsidRPr="0086776F">
        <w:rPr>
          <w:rFonts w:ascii="Ebrima" w:hAnsi="Ebrima"/>
          <w:sz w:val="20"/>
          <w:szCs w:val="20"/>
        </w:rPr>
        <w:t>a liste des l</w:t>
      </w:r>
      <w:r>
        <w:rPr>
          <w:rFonts w:ascii="Ebrima" w:hAnsi="Ebrima"/>
          <w:sz w:val="20"/>
          <w:szCs w:val="20"/>
        </w:rPr>
        <w:t>itiges</w:t>
      </w:r>
      <w:r w:rsidR="0086776F" w:rsidRPr="0086776F">
        <w:rPr>
          <w:rFonts w:ascii="Ebrima" w:hAnsi="Ebrima"/>
          <w:sz w:val="20"/>
          <w:szCs w:val="20"/>
        </w:rPr>
        <w:t xml:space="preserve"> ouverts à la médiation préalable obligatoire </w:t>
      </w:r>
      <w:r>
        <w:rPr>
          <w:rFonts w:ascii="Ebrima" w:hAnsi="Ebrima"/>
          <w:sz w:val="20"/>
          <w:szCs w:val="20"/>
        </w:rPr>
        <w:t xml:space="preserve">est la suivante </w:t>
      </w:r>
      <w:r w:rsidR="0086776F" w:rsidRPr="0086776F">
        <w:rPr>
          <w:rFonts w:ascii="Ebrima" w:hAnsi="Ebrima"/>
          <w:sz w:val="20"/>
          <w:szCs w:val="20"/>
        </w:rPr>
        <w:t>:</w:t>
      </w:r>
    </w:p>
    <w:p w14:paraId="27538A32" w14:textId="77777777" w:rsidR="003E00CF" w:rsidRDefault="003E00CF" w:rsidP="0086776F">
      <w:pPr>
        <w:jc w:val="both"/>
        <w:rPr>
          <w:rFonts w:ascii="Ebrima" w:hAnsi="Ebrima"/>
          <w:sz w:val="20"/>
          <w:szCs w:val="20"/>
        </w:rPr>
      </w:pPr>
    </w:p>
    <w:p w14:paraId="4635BB1F" w14:textId="77777777" w:rsidR="003E00CF" w:rsidRPr="003E00CF" w:rsidRDefault="003E00CF" w:rsidP="003E00CF">
      <w:pPr>
        <w:jc w:val="both"/>
        <w:rPr>
          <w:rFonts w:ascii="Ebrima" w:hAnsi="Ebrima"/>
          <w:sz w:val="20"/>
          <w:szCs w:val="20"/>
        </w:rPr>
      </w:pPr>
      <w:r w:rsidRPr="003E00CF">
        <w:rPr>
          <w:rFonts w:ascii="Ebrima" w:hAnsi="Ebrima"/>
          <w:sz w:val="20"/>
          <w:szCs w:val="20"/>
        </w:rPr>
        <w:t>1° Décisions administratives individuelles défavorables relatives à l'un des éléments de rémunération mentionnés à l'article L. 712-1 du code général de la fonction publique ;</w:t>
      </w:r>
    </w:p>
    <w:p w14:paraId="16586E41" w14:textId="464A9576" w:rsidR="003E00CF" w:rsidRPr="003E00CF" w:rsidRDefault="003E00CF" w:rsidP="003E00CF">
      <w:pPr>
        <w:jc w:val="both"/>
        <w:rPr>
          <w:rFonts w:ascii="Ebrima" w:hAnsi="Ebrima"/>
          <w:sz w:val="20"/>
          <w:szCs w:val="20"/>
        </w:rPr>
      </w:pPr>
      <w:r w:rsidRPr="003E00CF">
        <w:rPr>
          <w:rFonts w:ascii="Ebrima" w:hAnsi="Ebrima"/>
          <w:sz w:val="20"/>
          <w:szCs w:val="20"/>
        </w:rPr>
        <w:t>2° Refus de détachement ou de placement en disponibilité et, pour les agents contractuels, refus de congés non rémunérés prévus aux articles 20, 22, 23 et 33-2 du décret du 17 janvier 1986 et 15, 17, 18 et 35-2 du décret du 15 février 1988 ;</w:t>
      </w:r>
    </w:p>
    <w:p w14:paraId="598A6CDB" w14:textId="67478A36" w:rsidR="003E00CF" w:rsidRPr="003E00CF" w:rsidRDefault="003E00CF" w:rsidP="003E00CF">
      <w:pPr>
        <w:jc w:val="both"/>
        <w:rPr>
          <w:rFonts w:ascii="Ebrima" w:hAnsi="Ebrima"/>
          <w:sz w:val="20"/>
          <w:szCs w:val="20"/>
        </w:rPr>
      </w:pPr>
      <w:r w:rsidRPr="003E00CF">
        <w:rPr>
          <w:rFonts w:ascii="Ebrima" w:hAnsi="Ebrima"/>
          <w:sz w:val="20"/>
          <w:szCs w:val="20"/>
        </w:rPr>
        <w:t xml:space="preserve">3° Décisions administratives individuelles défavorables relatives à la réintégration à l'issue d'un détachement, d'un placement en disponibilité ou d'un congé parental ou relatives au réemploi d'un agent contractuel à l'issue d'un congé </w:t>
      </w:r>
      <w:r>
        <w:rPr>
          <w:rFonts w:ascii="Ebrima" w:hAnsi="Ebrima"/>
          <w:sz w:val="20"/>
          <w:szCs w:val="20"/>
        </w:rPr>
        <w:t>non rémunéré</w:t>
      </w:r>
      <w:r w:rsidRPr="003E00CF">
        <w:rPr>
          <w:rFonts w:ascii="Ebrima" w:hAnsi="Ebrima"/>
          <w:sz w:val="20"/>
          <w:szCs w:val="20"/>
        </w:rPr>
        <w:t xml:space="preserve"> ;</w:t>
      </w:r>
    </w:p>
    <w:p w14:paraId="2E7F0512" w14:textId="77777777" w:rsidR="003E00CF" w:rsidRPr="003E00CF" w:rsidRDefault="003E00CF" w:rsidP="003E00CF">
      <w:pPr>
        <w:jc w:val="both"/>
        <w:rPr>
          <w:rFonts w:ascii="Ebrima" w:hAnsi="Ebrima"/>
          <w:sz w:val="20"/>
          <w:szCs w:val="20"/>
        </w:rPr>
      </w:pPr>
      <w:r w:rsidRPr="003E00CF">
        <w:rPr>
          <w:rFonts w:ascii="Ebrima" w:hAnsi="Ebrima"/>
          <w:sz w:val="20"/>
          <w:szCs w:val="20"/>
        </w:rPr>
        <w:t>4° Décisions administratives individuelles défavorables relatives au classement de l'agent à l'issue d'un avancement de grade ou d'un changement de corps ou cadre d'emploi obtenu par promotion interne ;</w:t>
      </w:r>
    </w:p>
    <w:p w14:paraId="59F25283" w14:textId="77777777" w:rsidR="003E00CF" w:rsidRPr="003E00CF" w:rsidRDefault="003E00CF" w:rsidP="003E00CF">
      <w:pPr>
        <w:jc w:val="both"/>
        <w:rPr>
          <w:rFonts w:ascii="Ebrima" w:hAnsi="Ebrima"/>
          <w:sz w:val="20"/>
          <w:szCs w:val="20"/>
        </w:rPr>
      </w:pPr>
      <w:r w:rsidRPr="003E00CF">
        <w:rPr>
          <w:rFonts w:ascii="Ebrima" w:hAnsi="Ebrima"/>
          <w:sz w:val="20"/>
          <w:szCs w:val="20"/>
        </w:rPr>
        <w:t>5° Décisions administratives individuelles défavorables relatives à la formation professionnelle tout au long de la vie ;</w:t>
      </w:r>
    </w:p>
    <w:p w14:paraId="405456AA" w14:textId="77777777" w:rsidR="003E00CF" w:rsidRPr="003E00CF" w:rsidRDefault="003E00CF" w:rsidP="003E00CF">
      <w:pPr>
        <w:jc w:val="both"/>
        <w:rPr>
          <w:rFonts w:ascii="Ebrima" w:hAnsi="Ebrima"/>
          <w:sz w:val="20"/>
          <w:szCs w:val="20"/>
        </w:rPr>
      </w:pPr>
      <w:r w:rsidRPr="003E00CF">
        <w:rPr>
          <w:rFonts w:ascii="Ebrima" w:hAnsi="Ebrima"/>
          <w:sz w:val="20"/>
          <w:szCs w:val="20"/>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4AE971B0" w14:textId="3E8E23B7" w:rsidR="003E00CF" w:rsidRDefault="003E00CF" w:rsidP="003E00CF">
      <w:pPr>
        <w:jc w:val="both"/>
        <w:rPr>
          <w:rFonts w:ascii="Ebrima" w:hAnsi="Ebrima"/>
          <w:sz w:val="20"/>
          <w:szCs w:val="20"/>
        </w:rPr>
      </w:pPr>
      <w:r w:rsidRPr="003E00CF">
        <w:rPr>
          <w:rFonts w:ascii="Ebrima" w:hAnsi="Ebrima"/>
          <w:sz w:val="20"/>
          <w:szCs w:val="20"/>
        </w:rPr>
        <w:t>7° Décisions administratives individuelles défavorables concernant l'aménagement des conditions de travail des fonctionnaires qui ne sont plus en mesure d'exercer leurs fonctions dans les conditions prévues par les décrets du 30 novembre 1984 et du 30 septembre 1985.</w:t>
      </w:r>
    </w:p>
    <w:p w14:paraId="78BB43E3" w14:textId="77777777" w:rsidR="003E00CF" w:rsidRDefault="003E00CF" w:rsidP="0086776F">
      <w:pPr>
        <w:jc w:val="both"/>
        <w:rPr>
          <w:rFonts w:ascii="Ebrima" w:hAnsi="Ebrima"/>
          <w:sz w:val="20"/>
          <w:szCs w:val="20"/>
        </w:rPr>
      </w:pPr>
    </w:p>
    <w:p w14:paraId="3360684C" w14:textId="1C6C0259" w:rsidR="003E00CF" w:rsidRDefault="005C794D" w:rsidP="0086776F">
      <w:pPr>
        <w:jc w:val="both"/>
        <w:rPr>
          <w:rFonts w:ascii="Ebrima" w:hAnsi="Ebrima"/>
          <w:sz w:val="20"/>
          <w:szCs w:val="20"/>
        </w:rPr>
      </w:pPr>
      <w:r>
        <w:rPr>
          <w:rFonts w:ascii="Ebrima" w:hAnsi="Ebrima"/>
          <w:sz w:val="20"/>
          <w:szCs w:val="20"/>
        </w:rPr>
        <w:t>Cette mission est financée par un tarif identique sur le territoire régional et fixé par le Conseil d’administration du Centre de gestion à</w:t>
      </w:r>
    </w:p>
    <w:p w14:paraId="25F2AFC8" w14:textId="77777777" w:rsidR="003E00CF" w:rsidRDefault="003E00CF" w:rsidP="0086776F">
      <w:pPr>
        <w:jc w:val="both"/>
        <w:rPr>
          <w:rFonts w:ascii="Ebrima" w:hAnsi="Ebrima"/>
          <w:sz w:val="20"/>
          <w:szCs w:val="20"/>
        </w:rPr>
      </w:pPr>
    </w:p>
    <w:p w14:paraId="03FEF53A" w14:textId="157F0505" w:rsidR="0086776F" w:rsidRDefault="003E00CF" w:rsidP="003E00CF">
      <w:pPr>
        <w:pStyle w:val="Paragraphedeliste"/>
        <w:numPr>
          <w:ilvl w:val="0"/>
          <w:numId w:val="13"/>
        </w:numPr>
        <w:jc w:val="both"/>
        <w:rPr>
          <w:rFonts w:ascii="Ebrima" w:hAnsi="Ebrima"/>
          <w:sz w:val="20"/>
          <w:szCs w:val="20"/>
        </w:rPr>
      </w:pPr>
      <w:r>
        <w:rPr>
          <w:rFonts w:ascii="Ebrima" w:hAnsi="Ebrima"/>
          <w:sz w:val="20"/>
          <w:szCs w:val="20"/>
        </w:rPr>
        <w:t>400 euros par médiation pour les collectivités affiliées</w:t>
      </w:r>
      <w:r w:rsidR="007465A4">
        <w:rPr>
          <w:rFonts w:ascii="Ebrima" w:hAnsi="Ebrima"/>
          <w:sz w:val="20"/>
          <w:szCs w:val="20"/>
        </w:rPr>
        <w:t> ;</w:t>
      </w:r>
    </w:p>
    <w:p w14:paraId="4B53C54E" w14:textId="44F04EDB" w:rsidR="003E00CF" w:rsidRPr="003E00CF" w:rsidRDefault="003E00CF" w:rsidP="003E00CF">
      <w:pPr>
        <w:pStyle w:val="Paragraphedeliste"/>
        <w:numPr>
          <w:ilvl w:val="0"/>
          <w:numId w:val="13"/>
        </w:numPr>
        <w:jc w:val="both"/>
        <w:rPr>
          <w:rFonts w:ascii="Ebrima" w:hAnsi="Ebrima"/>
          <w:sz w:val="20"/>
          <w:szCs w:val="20"/>
        </w:rPr>
      </w:pPr>
      <w:r>
        <w:rPr>
          <w:rFonts w:ascii="Ebrima" w:hAnsi="Ebrima"/>
          <w:sz w:val="20"/>
          <w:szCs w:val="20"/>
        </w:rPr>
        <w:t>500 euros pour les collectivités non affiliées</w:t>
      </w:r>
      <w:r w:rsidR="007465A4">
        <w:rPr>
          <w:rFonts w:ascii="Ebrima" w:hAnsi="Ebrima"/>
          <w:sz w:val="20"/>
          <w:szCs w:val="20"/>
        </w:rPr>
        <w:t>.</w:t>
      </w:r>
    </w:p>
    <w:p w14:paraId="1EB9F703" w14:textId="77777777" w:rsidR="003E00CF" w:rsidRDefault="003E00CF" w:rsidP="0086776F">
      <w:pPr>
        <w:jc w:val="both"/>
        <w:rPr>
          <w:rFonts w:ascii="Ebrima" w:hAnsi="Ebrima"/>
          <w:sz w:val="20"/>
          <w:szCs w:val="20"/>
        </w:rPr>
      </w:pPr>
    </w:p>
    <w:p w14:paraId="5A757AB0" w14:textId="77777777" w:rsidR="00046E76" w:rsidRDefault="00046E76" w:rsidP="0086776F">
      <w:pPr>
        <w:jc w:val="both"/>
        <w:rPr>
          <w:rFonts w:ascii="Ebrima" w:hAnsi="Ebrima"/>
          <w:sz w:val="20"/>
          <w:szCs w:val="20"/>
        </w:rPr>
      </w:pPr>
    </w:p>
    <w:p w14:paraId="783485F6" w14:textId="0E059BAF" w:rsidR="003E00CF" w:rsidRDefault="003E00CF" w:rsidP="0086776F">
      <w:pPr>
        <w:jc w:val="both"/>
        <w:rPr>
          <w:rFonts w:ascii="Ebrima" w:hAnsi="Ebrima"/>
          <w:sz w:val="20"/>
          <w:szCs w:val="20"/>
        </w:rPr>
      </w:pPr>
      <w:r>
        <w:rPr>
          <w:rFonts w:ascii="Ebrima" w:hAnsi="Ebrima"/>
          <w:sz w:val="20"/>
          <w:szCs w:val="20"/>
        </w:rPr>
        <w:lastRenderedPageBreak/>
        <w:t xml:space="preserve">Si le temps </w:t>
      </w:r>
      <w:r w:rsidR="005C794D">
        <w:rPr>
          <w:rFonts w:ascii="Ebrima" w:hAnsi="Ebrima"/>
          <w:sz w:val="20"/>
          <w:szCs w:val="20"/>
        </w:rPr>
        <w:t>consacré à</w:t>
      </w:r>
      <w:r>
        <w:rPr>
          <w:rFonts w:ascii="Ebrima" w:hAnsi="Ebrima"/>
          <w:sz w:val="20"/>
          <w:szCs w:val="20"/>
        </w:rPr>
        <w:t xml:space="preserve"> la préparation, les entretiens individuels avec les parties et les réunions plénières a duré plus de 8 heures, le CDG</w:t>
      </w:r>
      <w:r w:rsidR="005C794D">
        <w:rPr>
          <w:rFonts w:ascii="Ebrima" w:hAnsi="Ebrima"/>
          <w:sz w:val="20"/>
          <w:szCs w:val="20"/>
        </w:rPr>
        <w:t xml:space="preserve"> </w:t>
      </w:r>
      <w:r>
        <w:rPr>
          <w:rFonts w:ascii="Ebrima" w:hAnsi="Ebrima"/>
          <w:sz w:val="20"/>
          <w:szCs w:val="20"/>
        </w:rPr>
        <w:t>45 appliquer</w:t>
      </w:r>
      <w:r w:rsidR="00CA435A">
        <w:rPr>
          <w:rFonts w:ascii="Ebrima" w:hAnsi="Ebrima"/>
          <w:sz w:val="20"/>
          <w:szCs w:val="20"/>
        </w:rPr>
        <w:t>a</w:t>
      </w:r>
      <w:r>
        <w:rPr>
          <w:rFonts w:ascii="Ebrima" w:hAnsi="Ebrima"/>
          <w:sz w:val="20"/>
          <w:szCs w:val="20"/>
        </w:rPr>
        <w:t xml:space="preserve"> un coût horaire supplémentaire de 50 euros de l’heure.</w:t>
      </w:r>
    </w:p>
    <w:p w14:paraId="211789BA" w14:textId="77777777" w:rsidR="007465A4" w:rsidRDefault="007465A4" w:rsidP="0086776F">
      <w:pPr>
        <w:jc w:val="both"/>
        <w:rPr>
          <w:rFonts w:ascii="Ebrima" w:hAnsi="Ebrima"/>
          <w:sz w:val="20"/>
          <w:szCs w:val="20"/>
        </w:rPr>
      </w:pPr>
    </w:p>
    <w:p w14:paraId="053FFA74" w14:textId="00A2DD59" w:rsidR="0086776F" w:rsidRDefault="0086776F" w:rsidP="0086776F">
      <w:pPr>
        <w:jc w:val="both"/>
        <w:rPr>
          <w:rFonts w:ascii="Ebrima" w:hAnsi="Ebrima"/>
          <w:sz w:val="20"/>
          <w:szCs w:val="20"/>
        </w:rPr>
      </w:pPr>
      <w:r w:rsidRPr="0086776F">
        <w:rPr>
          <w:rFonts w:ascii="Ebrima" w:hAnsi="Ebrima"/>
          <w:sz w:val="20"/>
          <w:szCs w:val="20"/>
        </w:rPr>
        <w:t xml:space="preserve">Pour pouvoir bénéficier de ce service, il convient de prendre une délibération autorisant l’autorité territoriale à conventionner avec le CDG </w:t>
      </w:r>
      <w:r w:rsidR="007465A4">
        <w:rPr>
          <w:rFonts w:ascii="Ebrima" w:hAnsi="Ebrima"/>
          <w:sz w:val="20"/>
          <w:szCs w:val="20"/>
        </w:rPr>
        <w:t>45</w:t>
      </w:r>
    </w:p>
    <w:p w14:paraId="1D7E645B" w14:textId="77777777" w:rsidR="0086776F" w:rsidRPr="006545A1" w:rsidRDefault="0086776F" w:rsidP="006545A1">
      <w:pPr>
        <w:jc w:val="both"/>
        <w:rPr>
          <w:rFonts w:ascii="Ebrima" w:hAnsi="Ebrima"/>
          <w:sz w:val="20"/>
          <w:szCs w:val="20"/>
        </w:rPr>
      </w:pPr>
    </w:p>
    <w:p w14:paraId="0102D807" w14:textId="7B490704" w:rsidR="006545A1" w:rsidRPr="006545A1" w:rsidRDefault="006545A1" w:rsidP="006545A1">
      <w:pPr>
        <w:pStyle w:val="loose"/>
        <w:spacing w:before="0" w:beforeAutospacing="0" w:after="0" w:afterAutospacing="0"/>
        <w:jc w:val="both"/>
        <w:rPr>
          <w:rFonts w:ascii="Ebrima" w:eastAsia="Calibri" w:hAnsi="Ebrima"/>
          <w:bCs/>
          <w:sz w:val="20"/>
          <w:szCs w:val="20"/>
          <w:lang w:eastAsia="en-US"/>
        </w:rPr>
      </w:pPr>
      <w:r w:rsidRPr="006545A1">
        <w:rPr>
          <w:rFonts w:ascii="Ebrima" w:eastAsia="Calibri" w:hAnsi="Ebrima"/>
          <w:bCs/>
          <w:sz w:val="20"/>
          <w:szCs w:val="20"/>
          <w:lang w:eastAsia="en-US"/>
        </w:rPr>
        <w:t>Il est donc proposé au Conseil</w:t>
      </w:r>
      <w:r w:rsidRPr="006545A1">
        <w:rPr>
          <w:rStyle w:val="Appelnotedebasdep"/>
          <w:rFonts w:ascii="Ebrima" w:eastAsia="Calibri" w:hAnsi="Ebrima"/>
          <w:sz w:val="20"/>
          <w:szCs w:val="20"/>
          <w:lang w:eastAsia="en-US"/>
        </w:rPr>
        <w:footnoteReference w:id="3"/>
      </w:r>
      <w:r w:rsidRPr="006545A1">
        <w:rPr>
          <w:rFonts w:ascii="Ebrima" w:eastAsia="Calibri" w:hAnsi="Ebrima"/>
          <w:bCs/>
          <w:sz w:val="20"/>
          <w:szCs w:val="20"/>
          <w:lang w:eastAsia="en-US"/>
        </w:rPr>
        <w:t xml:space="preserve"> </w:t>
      </w:r>
      <w:r w:rsidR="005C794D" w:rsidRPr="005C794D">
        <w:rPr>
          <w:rFonts w:ascii="Ebrima" w:eastAsia="Calibri" w:hAnsi="Ebrima"/>
          <w:bCs/>
          <w:sz w:val="20"/>
          <w:szCs w:val="20"/>
          <w:highlight w:val="yellow"/>
          <w:lang w:eastAsia="en-US"/>
        </w:rPr>
        <w:t>…</w:t>
      </w:r>
      <w:r w:rsidR="005C794D">
        <w:rPr>
          <w:rFonts w:ascii="Ebrima" w:eastAsia="Calibri" w:hAnsi="Ebrima"/>
          <w:bCs/>
          <w:sz w:val="20"/>
          <w:szCs w:val="20"/>
          <w:lang w:eastAsia="en-US"/>
        </w:rPr>
        <w:t xml:space="preserve"> </w:t>
      </w:r>
      <w:r w:rsidR="007465A4">
        <w:rPr>
          <w:rFonts w:ascii="Ebrima" w:eastAsia="Calibri" w:hAnsi="Ebrima"/>
          <w:bCs/>
          <w:sz w:val="20"/>
          <w:szCs w:val="20"/>
          <w:lang w:eastAsia="en-US"/>
        </w:rPr>
        <w:t>d’adhérer à la mission de médiation préalable obligatoire du CDG45.</w:t>
      </w:r>
    </w:p>
    <w:p w14:paraId="7508E5E0" w14:textId="77777777" w:rsidR="006545A1" w:rsidRPr="006545A1" w:rsidRDefault="006545A1" w:rsidP="006545A1">
      <w:pPr>
        <w:jc w:val="both"/>
        <w:rPr>
          <w:rFonts w:ascii="Ebrima" w:hAnsi="Ebrima"/>
          <w:sz w:val="20"/>
          <w:szCs w:val="20"/>
        </w:rPr>
      </w:pPr>
    </w:p>
    <w:p w14:paraId="1FDFFED0" w14:textId="2CC91031" w:rsidR="007465A4" w:rsidRDefault="006545A1" w:rsidP="006545A1">
      <w:pPr>
        <w:jc w:val="both"/>
        <w:rPr>
          <w:rFonts w:ascii="Ebrima" w:hAnsi="Ebrima"/>
          <w:sz w:val="20"/>
          <w:szCs w:val="20"/>
        </w:rPr>
      </w:pPr>
      <w:r w:rsidRPr="006545A1">
        <w:rPr>
          <w:rFonts w:ascii="Ebrima" w:hAnsi="Ebrima"/>
          <w:sz w:val="20"/>
          <w:szCs w:val="20"/>
        </w:rPr>
        <w:t xml:space="preserve">Vu le Code général des collectivités territoriales, notamment ses articles L.1111-1, L.1111-2 </w:t>
      </w:r>
      <w:r w:rsidRPr="006545A1">
        <w:rPr>
          <w:rFonts w:ascii="Ebrima" w:hAnsi="Ebrima"/>
          <w:i/>
          <w:sz w:val="20"/>
          <w:szCs w:val="20"/>
        </w:rPr>
        <w:t>(+ articles spécifiques à la collectivité territoriale ou à l’EPCI concerné</w:t>
      </w:r>
      <w:r w:rsidR="007465A4">
        <w:rPr>
          <w:rFonts w:ascii="Ebrima" w:hAnsi="Ebrima"/>
          <w:sz w:val="20"/>
          <w:szCs w:val="20"/>
        </w:rPr>
        <w:t>) ;</w:t>
      </w:r>
    </w:p>
    <w:p w14:paraId="125B91D0" w14:textId="77777777" w:rsidR="00046E76" w:rsidRDefault="00046E76" w:rsidP="007465A4">
      <w:pPr>
        <w:jc w:val="both"/>
        <w:rPr>
          <w:rFonts w:ascii="Ebrima" w:eastAsia="Calibri" w:hAnsi="Ebrima"/>
          <w:sz w:val="20"/>
          <w:szCs w:val="20"/>
          <w:lang w:eastAsia="en-US"/>
        </w:rPr>
      </w:pPr>
    </w:p>
    <w:p w14:paraId="22E40383" w14:textId="3A7E1795" w:rsidR="007465A4" w:rsidRPr="007465A4" w:rsidRDefault="007465A4" w:rsidP="007465A4">
      <w:pPr>
        <w:jc w:val="both"/>
        <w:rPr>
          <w:rFonts w:ascii="Ebrima" w:eastAsia="Calibri" w:hAnsi="Ebrima"/>
          <w:sz w:val="20"/>
          <w:szCs w:val="20"/>
          <w:lang w:eastAsia="en-US"/>
        </w:rPr>
      </w:pPr>
      <w:r w:rsidRPr="007465A4">
        <w:rPr>
          <w:rFonts w:ascii="Ebrima" w:eastAsia="Calibri" w:hAnsi="Ebrima"/>
          <w:sz w:val="20"/>
          <w:szCs w:val="20"/>
          <w:lang w:eastAsia="en-US"/>
        </w:rPr>
        <w:t xml:space="preserve">Vu le Code de justice administrative, et notamment ses </w:t>
      </w:r>
      <w:r>
        <w:rPr>
          <w:rFonts w:ascii="Ebrima" w:eastAsia="Calibri" w:hAnsi="Ebrima"/>
          <w:sz w:val="20"/>
          <w:szCs w:val="20"/>
          <w:lang w:eastAsia="en-US"/>
        </w:rPr>
        <w:t>articles L.213-11 et suivants et R.213-10 et suivants ;</w:t>
      </w:r>
    </w:p>
    <w:p w14:paraId="387F0191" w14:textId="77777777" w:rsidR="007465A4" w:rsidRPr="006545A1" w:rsidRDefault="007465A4" w:rsidP="006545A1">
      <w:pPr>
        <w:jc w:val="both"/>
        <w:rPr>
          <w:rFonts w:ascii="Ebrima" w:hAnsi="Ebrima"/>
          <w:sz w:val="20"/>
          <w:szCs w:val="20"/>
        </w:rPr>
      </w:pPr>
    </w:p>
    <w:p w14:paraId="2C2BBBA9" w14:textId="6A4BBB59" w:rsidR="006545A1" w:rsidRDefault="006545A1" w:rsidP="006545A1">
      <w:pPr>
        <w:jc w:val="both"/>
        <w:rPr>
          <w:rFonts w:ascii="Ebrima" w:eastAsia="Calibri" w:hAnsi="Ebrima"/>
          <w:sz w:val="20"/>
          <w:szCs w:val="20"/>
          <w:lang w:eastAsia="en-US"/>
        </w:rPr>
      </w:pPr>
      <w:r w:rsidRPr="006545A1">
        <w:rPr>
          <w:rFonts w:ascii="Ebrima" w:eastAsia="Calibri" w:hAnsi="Ebrima"/>
          <w:sz w:val="20"/>
          <w:szCs w:val="20"/>
          <w:lang w:eastAsia="en-US"/>
        </w:rPr>
        <w:t>Vu la loi n° 82-213 du 2 mars 1982 modifiée relative aux droits et libertés des communes, des départements et des ré</w:t>
      </w:r>
      <w:r w:rsidR="003716C2">
        <w:rPr>
          <w:rFonts w:ascii="Ebrima" w:eastAsia="Calibri" w:hAnsi="Ebrima"/>
          <w:sz w:val="20"/>
          <w:szCs w:val="20"/>
          <w:lang w:eastAsia="en-US"/>
        </w:rPr>
        <w:t>gions, notamment son article 1</w:t>
      </w:r>
      <w:r w:rsidR="006C1211">
        <w:rPr>
          <w:rFonts w:ascii="Ebrima" w:eastAsia="Calibri" w:hAnsi="Ebrima"/>
          <w:sz w:val="20"/>
          <w:szCs w:val="20"/>
          <w:lang w:eastAsia="en-US"/>
        </w:rPr>
        <w:t>,</w:t>
      </w:r>
    </w:p>
    <w:p w14:paraId="3C5306B5" w14:textId="77777777" w:rsidR="007465A4" w:rsidRDefault="007465A4" w:rsidP="006545A1">
      <w:pPr>
        <w:jc w:val="both"/>
        <w:rPr>
          <w:rFonts w:ascii="Ebrima" w:eastAsia="Calibri" w:hAnsi="Ebrima"/>
          <w:sz w:val="20"/>
          <w:szCs w:val="20"/>
          <w:lang w:eastAsia="en-US"/>
        </w:rPr>
      </w:pPr>
    </w:p>
    <w:p w14:paraId="436B3AAB" w14:textId="77777777" w:rsidR="007465A4" w:rsidRDefault="007465A4" w:rsidP="007465A4">
      <w:pPr>
        <w:ind w:left="33" w:right="-106"/>
        <w:jc w:val="both"/>
        <w:rPr>
          <w:rFonts w:ascii="Ebrima" w:eastAsia="Calibri" w:hAnsi="Ebrima"/>
          <w:bCs/>
          <w:sz w:val="20"/>
          <w:szCs w:val="20"/>
          <w:lang w:eastAsia="en-US"/>
        </w:rPr>
      </w:pPr>
      <w:r w:rsidRPr="007465A4">
        <w:rPr>
          <w:rFonts w:ascii="Ebrima" w:eastAsia="Calibri" w:hAnsi="Ebrima"/>
          <w:bCs/>
          <w:sz w:val="20"/>
          <w:szCs w:val="20"/>
          <w:lang w:eastAsia="en-US"/>
        </w:rPr>
        <w:t>Vu l’article 25-2 non abrogé de la loi n° 84-53 du 26 janvier 1984 portant dispositions statutaires relatives à la fonction publique territoriale ;</w:t>
      </w:r>
    </w:p>
    <w:p w14:paraId="7ACBE7A9" w14:textId="77777777" w:rsidR="00397693" w:rsidRDefault="00397693" w:rsidP="007465A4">
      <w:pPr>
        <w:ind w:left="33" w:right="-106"/>
        <w:jc w:val="both"/>
        <w:rPr>
          <w:rFonts w:ascii="Ebrima" w:eastAsia="Calibri" w:hAnsi="Ebrima"/>
          <w:bCs/>
          <w:sz w:val="20"/>
          <w:szCs w:val="20"/>
          <w:lang w:eastAsia="en-US"/>
        </w:rPr>
      </w:pPr>
    </w:p>
    <w:p w14:paraId="6A8BC480" w14:textId="77777777" w:rsidR="00397693" w:rsidRPr="00AA7FEA" w:rsidRDefault="00397693" w:rsidP="00397693">
      <w:pPr>
        <w:tabs>
          <w:tab w:val="left" w:leader="dot" w:pos="1701"/>
          <w:tab w:val="right" w:leader="dot" w:pos="3686"/>
          <w:tab w:val="right" w:leader="dot" w:pos="7371"/>
        </w:tabs>
        <w:jc w:val="both"/>
        <w:rPr>
          <w:rFonts w:ascii="Ebrima" w:hAnsi="Ebrima" w:cs="Arial"/>
          <w:iCs/>
          <w:color w:val="000000"/>
          <w:sz w:val="20"/>
          <w:szCs w:val="20"/>
        </w:rPr>
      </w:pPr>
      <w:r w:rsidRPr="00AA7FEA">
        <w:rPr>
          <w:rFonts w:ascii="Ebrima" w:hAnsi="Ebrima" w:cs="Arial"/>
          <w:iCs/>
          <w:color w:val="000000"/>
          <w:sz w:val="20"/>
          <w:szCs w:val="20"/>
        </w:rPr>
        <w:t>Vu le décret n°85-643 du 26 juin 1985 modifié relatif aux centres de gestion institués par la loi n° 84-53 du 26 janvier 1984 modifiée portant dispositions statutaires relative à la fonction publique territoriale,</w:t>
      </w:r>
    </w:p>
    <w:p w14:paraId="7D9D0CCC" w14:textId="77777777" w:rsidR="007465A4" w:rsidRPr="007465A4" w:rsidRDefault="007465A4" w:rsidP="007465A4">
      <w:pPr>
        <w:ind w:left="33" w:right="-106"/>
        <w:jc w:val="both"/>
        <w:rPr>
          <w:rFonts w:ascii="Ebrima" w:eastAsia="Calibri" w:hAnsi="Ebrima"/>
          <w:bCs/>
          <w:sz w:val="20"/>
          <w:szCs w:val="20"/>
          <w:lang w:eastAsia="en-US"/>
        </w:rPr>
      </w:pPr>
    </w:p>
    <w:p w14:paraId="0D00E5D9" w14:textId="7653A84B" w:rsidR="007465A4" w:rsidRPr="007465A4" w:rsidRDefault="007465A4" w:rsidP="007465A4">
      <w:pPr>
        <w:jc w:val="both"/>
        <w:rPr>
          <w:rFonts w:ascii="Ebrima" w:eastAsia="Calibri" w:hAnsi="Ebrima"/>
          <w:sz w:val="20"/>
          <w:szCs w:val="20"/>
          <w:lang w:eastAsia="en-US"/>
        </w:rPr>
      </w:pPr>
      <w:r w:rsidRPr="007465A4">
        <w:rPr>
          <w:rFonts w:ascii="Ebrima" w:eastAsia="Calibri" w:hAnsi="Ebrima"/>
          <w:sz w:val="20"/>
          <w:szCs w:val="20"/>
          <w:lang w:eastAsia="en-US"/>
        </w:rPr>
        <w:t>Vu le décret n° 2022-433 du 25 mars 2022 relatif à la procédure de médiation préalable obligatoire applicable à certains litiges de la fonction publique et à certains litige</w:t>
      </w:r>
      <w:r w:rsidR="00046E76">
        <w:rPr>
          <w:rFonts w:ascii="Ebrima" w:eastAsia="Calibri" w:hAnsi="Ebrima"/>
          <w:sz w:val="20"/>
          <w:szCs w:val="20"/>
          <w:lang w:eastAsia="en-US"/>
        </w:rPr>
        <w:t>s</w:t>
      </w:r>
      <w:r w:rsidRPr="007465A4">
        <w:rPr>
          <w:rFonts w:ascii="Ebrima" w:eastAsia="Calibri" w:hAnsi="Ebrima"/>
          <w:sz w:val="20"/>
          <w:szCs w:val="20"/>
          <w:lang w:eastAsia="en-US"/>
        </w:rPr>
        <w:t xml:space="preserve"> sociaux ;</w:t>
      </w:r>
    </w:p>
    <w:p w14:paraId="314EFEB1" w14:textId="77777777" w:rsidR="00046E76" w:rsidRDefault="00046E76" w:rsidP="00046E76">
      <w:pPr>
        <w:tabs>
          <w:tab w:val="left" w:leader="dot" w:pos="1701"/>
          <w:tab w:val="right" w:leader="dot" w:pos="3686"/>
          <w:tab w:val="right" w:leader="dot" w:pos="7371"/>
        </w:tabs>
        <w:jc w:val="both"/>
        <w:rPr>
          <w:rFonts w:ascii="Ebrima" w:hAnsi="Ebrima" w:cs="Arial"/>
          <w:iCs/>
          <w:color w:val="000000"/>
          <w:sz w:val="20"/>
          <w:szCs w:val="20"/>
        </w:rPr>
      </w:pPr>
    </w:p>
    <w:p w14:paraId="4CD5B149" w14:textId="4020AB4E" w:rsidR="00046E76" w:rsidRPr="00AA7FEA" w:rsidRDefault="00046E76" w:rsidP="00046E76">
      <w:pPr>
        <w:tabs>
          <w:tab w:val="left" w:leader="dot" w:pos="1701"/>
          <w:tab w:val="right" w:leader="dot" w:pos="3686"/>
          <w:tab w:val="right" w:leader="dot" w:pos="7371"/>
        </w:tabs>
        <w:jc w:val="both"/>
        <w:rPr>
          <w:rFonts w:ascii="Ebrima" w:hAnsi="Ebrima" w:cs="Arial"/>
          <w:iCs/>
          <w:color w:val="000000"/>
          <w:sz w:val="20"/>
          <w:szCs w:val="20"/>
        </w:rPr>
      </w:pPr>
      <w:r w:rsidRPr="00AA7FEA">
        <w:rPr>
          <w:rFonts w:ascii="Ebrima" w:hAnsi="Ebrima" w:cs="Arial"/>
          <w:iCs/>
          <w:color w:val="000000"/>
          <w:sz w:val="20"/>
          <w:szCs w:val="20"/>
        </w:rPr>
        <w:t>Vu la délibération n°</w:t>
      </w:r>
      <w:r>
        <w:rPr>
          <w:rFonts w:ascii="Ebrima" w:hAnsi="Ebrima" w:cs="Arial"/>
          <w:iCs/>
          <w:color w:val="000000"/>
          <w:sz w:val="20"/>
          <w:szCs w:val="20"/>
        </w:rPr>
        <w:t>2023-</w:t>
      </w:r>
      <w:r w:rsidR="0053728F">
        <w:rPr>
          <w:rFonts w:ascii="Ebrima" w:hAnsi="Ebrima" w:cs="Arial"/>
          <w:iCs/>
          <w:color w:val="000000"/>
          <w:sz w:val="20"/>
          <w:szCs w:val="20"/>
        </w:rPr>
        <w:t>25</w:t>
      </w:r>
      <w:r w:rsidRPr="00AA7FEA">
        <w:rPr>
          <w:rFonts w:ascii="Ebrima" w:hAnsi="Ebrima" w:cs="Arial"/>
          <w:iCs/>
          <w:color w:val="000000"/>
          <w:sz w:val="20"/>
          <w:szCs w:val="20"/>
        </w:rPr>
        <w:t xml:space="preserve"> du </w:t>
      </w:r>
      <w:r>
        <w:rPr>
          <w:rFonts w:ascii="Ebrima" w:hAnsi="Ebrima" w:cs="Arial"/>
          <w:iCs/>
          <w:color w:val="000000"/>
          <w:sz w:val="20"/>
          <w:szCs w:val="20"/>
        </w:rPr>
        <w:t>25</w:t>
      </w:r>
      <w:r w:rsidRPr="00AA7FEA">
        <w:rPr>
          <w:rFonts w:ascii="Ebrima" w:hAnsi="Ebrima" w:cs="Arial"/>
          <w:iCs/>
          <w:color w:val="000000"/>
          <w:sz w:val="20"/>
          <w:szCs w:val="20"/>
        </w:rPr>
        <w:t xml:space="preserve"> </w:t>
      </w:r>
      <w:r>
        <w:rPr>
          <w:rFonts w:ascii="Ebrima" w:hAnsi="Ebrima" w:cs="Arial"/>
          <w:iCs/>
          <w:color w:val="000000"/>
          <w:sz w:val="20"/>
          <w:szCs w:val="20"/>
        </w:rPr>
        <w:t>mai</w:t>
      </w:r>
      <w:r w:rsidRPr="00AA7FEA">
        <w:rPr>
          <w:rFonts w:ascii="Ebrima" w:hAnsi="Ebrima" w:cs="Arial"/>
          <w:iCs/>
          <w:color w:val="000000"/>
          <w:sz w:val="20"/>
          <w:szCs w:val="20"/>
        </w:rPr>
        <w:t xml:space="preserve"> 20</w:t>
      </w:r>
      <w:r>
        <w:rPr>
          <w:rFonts w:ascii="Ebrima" w:hAnsi="Ebrima" w:cs="Arial"/>
          <w:iCs/>
          <w:color w:val="000000"/>
          <w:sz w:val="20"/>
          <w:szCs w:val="20"/>
        </w:rPr>
        <w:t>23</w:t>
      </w:r>
      <w:r w:rsidRPr="00AA7FEA">
        <w:rPr>
          <w:rFonts w:ascii="Ebrima" w:hAnsi="Ebrima" w:cs="Arial"/>
          <w:iCs/>
          <w:color w:val="000000"/>
          <w:sz w:val="20"/>
          <w:szCs w:val="20"/>
        </w:rPr>
        <w:t xml:space="preserve"> du Conseil d’administration du Centre départemental de gestion de la fonction publique territoriale du Loiret</w:t>
      </w:r>
      <w:r>
        <w:rPr>
          <w:rFonts w:ascii="Ebrima" w:hAnsi="Ebrima" w:cs="Arial"/>
          <w:iCs/>
          <w:color w:val="000000"/>
          <w:sz w:val="20"/>
          <w:szCs w:val="20"/>
        </w:rPr>
        <w:t xml:space="preserve"> relative à la mise en place de la médiation préalable obligatoire pour le </w:t>
      </w:r>
      <w:r w:rsidRPr="00AA7FEA">
        <w:rPr>
          <w:rFonts w:ascii="Ebrima" w:hAnsi="Ebrima" w:cs="Arial"/>
          <w:iCs/>
          <w:color w:val="000000"/>
          <w:sz w:val="20"/>
          <w:szCs w:val="20"/>
        </w:rPr>
        <w:t>compte des collectivités territoriales et des établissements qui le demandent,</w:t>
      </w:r>
    </w:p>
    <w:p w14:paraId="5A4E2EB5" w14:textId="77777777" w:rsidR="00046E76" w:rsidRDefault="00046E76" w:rsidP="00046E76">
      <w:pPr>
        <w:pStyle w:val="Default"/>
        <w:jc w:val="both"/>
        <w:rPr>
          <w:rFonts w:ascii="Ebrima" w:hAnsi="Ebrima"/>
          <w:sz w:val="20"/>
          <w:szCs w:val="20"/>
        </w:rPr>
      </w:pPr>
    </w:p>
    <w:p w14:paraId="3CFF2E70" w14:textId="3C3567B1" w:rsidR="00046E76" w:rsidRDefault="00046E76" w:rsidP="00046E76">
      <w:pPr>
        <w:pStyle w:val="Default"/>
        <w:jc w:val="both"/>
        <w:rPr>
          <w:rFonts w:ascii="Ebrima" w:hAnsi="Ebrima"/>
          <w:sz w:val="20"/>
          <w:szCs w:val="20"/>
        </w:rPr>
      </w:pPr>
      <w:r w:rsidRPr="00E509F9">
        <w:rPr>
          <w:rFonts w:ascii="Ebrima" w:hAnsi="Ebrima"/>
          <w:sz w:val="20"/>
          <w:szCs w:val="20"/>
        </w:rPr>
        <w:t xml:space="preserve">Vu la délibération </w:t>
      </w:r>
      <w:r w:rsidRPr="00AA7FEA">
        <w:rPr>
          <w:rFonts w:ascii="Ebrima" w:hAnsi="Ebrima" w:cs="Arial"/>
          <w:iCs/>
          <w:sz w:val="20"/>
          <w:szCs w:val="20"/>
        </w:rPr>
        <w:t>n°</w:t>
      </w:r>
      <w:r>
        <w:rPr>
          <w:rFonts w:ascii="Ebrima" w:hAnsi="Ebrima" w:cs="Arial"/>
          <w:iCs/>
          <w:sz w:val="20"/>
          <w:szCs w:val="20"/>
        </w:rPr>
        <w:t>2023-</w:t>
      </w:r>
      <w:r w:rsidR="0053728F">
        <w:rPr>
          <w:rFonts w:ascii="Ebrima" w:hAnsi="Ebrima" w:cs="Arial"/>
          <w:iCs/>
          <w:sz w:val="20"/>
          <w:szCs w:val="20"/>
        </w:rPr>
        <w:t>25</w:t>
      </w:r>
      <w:r w:rsidRPr="00AA7FEA">
        <w:rPr>
          <w:rFonts w:ascii="Ebrima" w:hAnsi="Ebrima" w:cs="Arial"/>
          <w:iCs/>
          <w:sz w:val="20"/>
          <w:szCs w:val="20"/>
        </w:rPr>
        <w:t xml:space="preserve"> du </w:t>
      </w:r>
      <w:r>
        <w:rPr>
          <w:rFonts w:ascii="Ebrima" w:hAnsi="Ebrima" w:cs="Arial"/>
          <w:iCs/>
          <w:sz w:val="20"/>
          <w:szCs w:val="20"/>
        </w:rPr>
        <w:t>25</w:t>
      </w:r>
      <w:r w:rsidRPr="00AA7FEA">
        <w:rPr>
          <w:rFonts w:ascii="Ebrima" w:hAnsi="Ebrima" w:cs="Arial"/>
          <w:iCs/>
          <w:sz w:val="20"/>
          <w:szCs w:val="20"/>
        </w:rPr>
        <w:t xml:space="preserve"> </w:t>
      </w:r>
      <w:r>
        <w:rPr>
          <w:rFonts w:ascii="Ebrima" w:hAnsi="Ebrima" w:cs="Arial"/>
          <w:iCs/>
          <w:sz w:val="20"/>
          <w:szCs w:val="20"/>
        </w:rPr>
        <w:t>mai</w:t>
      </w:r>
      <w:r w:rsidRPr="00AA7FEA">
        <w:rPr>
          <w:rFonts w:ascii="Ebrima" w:hAnsi="Ebrima" w:cs="Arial"/>
          <w:iCs/>
          <w:sz w:val="20"/>
          <w:szCs w:val="20"/>
        </w:rPr>
        <w:t xml:space="preserve"> 20</w:t>
      </w:r>
      <w:r>
        <w:rPr>
          <w:rFonts w:ascii="Ebrima" w:hAnsi="Ebrima" w:cs="Arial"/>
          <w:iCs/>
          <w:sz w:val="20"/>
          <w:szCs w:val="20"/>
        </w:rPr>
        <w:t>23</w:t>
      </w:r>
      <w:r w:rsidRPr="00AA7FEA">
        <w:rPr>
          <w:rFonts w:ascii="Ebrima" w:hAnsi="Ebrima" w:cs="Arial"/>
          <w:iCs/>
          <w:sz w:val="20"/>
          <w:szCs w:val="20"/>
        </w:rPr>
        <w:t xml:space="preserve"> </w:t>
      </w:r>
      <w:r>
        <w:rPr>
          <w:rFonts w:ascii="Ebrima" w:hAnsi="Ebrima"/>
          <w:sz w:val="20"/>
          <w:szCs w:val="20"/>
        </w:rPr>
        <w:t xml:space="preserve">du </w:t>
      </w:r>
      <w:r w:rsidRPr="00E509F9">
        <w:rPr>
          <w:rFonts w:ascii="Ebrima" w:hAnsi="Ebrima"/>
          <w:sz w:val="20"/>
          <w:szCs w:val="20"/>
        </w:rPr>
        <w:t xml:space="preserve">Conseil d'Administration du Centre de Gestion </w:t>
      </w:r>
      <w:r>
        <w:rPr>
          <w:rFonts w:ascii="Ebrima" w:hAnsi="Ebrima"/>
          <w:sz w:val="20"/>
          <w:szCs w:val="20"/>
        </w:rPr>
        <w:t>de la fonction publique territoriale du Loiret</w:t>
      </w:r>
      <w:r w:rsidRPr="00E509F9">
        <w:rPr>
          <w:rFonts w:ascii="Ebrima" w:hAnsi="Ebrima"/>
          <w:sz w:val="20"/>
          <w:szCs w:val="20"/>
        </w:rPr>
        <w:t xml:space="preserve">, fixant </w:t>
      </w:r>
      <w:r>
        <w:rPr>
          <w:rFonts w:ascii="Ebrima" w:hAnsi="Ebrima"/>
          <w:sz w:val="20"/>
          <w:szCs w:val="20"/>
        </w:rPr>
        <w:t>le modèle de convention et autorisant Madame la Présidente à signer les conventions et actes y afférents ;</w:t>
      </w:r>
    </w:p>
    <w:p w14:paraId="74D880BF" w14:textId="77777777" w:rsidR="007465A4" w:rsidRDefault="007465A4" w:rsidP="006545A1">
      <w:pPr>
        <w:jc w:val="both"/>
        <w:rPr>
          <w:rFonts w:ascii="Ebrima" w:eastAsia="Calibri" w:hAnsi="Ebrima"/>
          <w:sz w:val="20"/>
          <w:szCs w:val="20"/>
          <w:lang w:eastAsia="en-US"/>
        </w:rPr>
      </w:pPr>
    </w:p>
    <w:p w14:paraId="30D0139A" w14:textId="5BE0037F" w:rsidR="007465A4" w:rsidRDefault="00C7612B" w:rsidP="006545A1">
      <w:pPr>
        <w:jc w:val="both"/>
        <w:rPr>
          <w:rFonts w:ascii="Ebrima" w:eastAsia="Calibri" w:hAnsi="Ebrima"/>
          <w:sz w:val="20"/>
          <w:szCs w:val="20"/>
          <w:lang w:eastAsia="en-US"/>
        </w:rPr>
      </w:pPr>
      <w:r>
        <w:rPr>
          <w:rFonts w:ascii="Ebrima" w:eastAsia="Calibri" w:hAnsi="Ebrima"/>
          <w:sz w:val="20"/>
          <w:szCs w:val="20"/>
          <w:lang w:eastAsia="en-US"/>
        </w:rPr>
        <w:t>Considérant que le CDG45 est habilité à intervenir pour assurer des médiations préalables obligatoires (MPO) ;</w:t>
      </w:r>
    </w:p>
    <w:p w14:paraId="398CCA4C" w14:textId="77777777" w:rsidR="007465A4" w:rsidRPr="006545A1" w:rsidRDefault="007465A4" w:rsidP="006545A1">
      <w:pPr>
        <w:jc w:val="both"/>
        <w:rPr>
          <w:rFonts w:ascii="Ebrima" w:eastAsia="Calibri" w:hAnsi="Ebrima"/>
          <w:sz w:val="20"/>
          <w:szCs w:val="20"/>
          <w:lang w:eastAsia="en-US"/>
        </w:rPr>
      </w:pPr>
    </w:p>
    <w:p w14:paraId="46F94FFC" w14:textId="226BD317" w:rsidR="006545A1" w:rsidRPr="007465A4" w:rsidRDefault="006545A1" w:rsidP="006545A1">
      <w:pPr>
        <w:jc w:val="both"/>
        <w:rPr>
          <w:rFonts w:ascii="Ebrima" w:hAnsi="Ebrima"/>
          <w:sz w:val="20"/>
          <w:szCs w:val="20"/>
        </w:rPr>
      </w:pPr>
      <w:r w:rsidRPr="006545A1">
        <w:rPr>
          <w:rFonts w:ascii="Ebrima" w:hAnsi="Ebrima"/>
          <w:sz w:val="20"/>
          <w:szCs w:val="20"/>
        </w:rPr>
        <w:t>Considérant</w:t>
      </w:r>
      <w:r w:rsidRPr="006545A1">
        <w:rPr>
          <w:rFonts w:ascii="Ebrima" w:hAnsi="Ebrima"/>
          <w:i/>
          <w:sz w:val="20"/>
          <w:szCs w:val="20"/>
        </w:rPr>
        <w:t xml:space="preserve"> </w:t>
      </w:r>
      <w:r w:rsidR="007465A4">
        <w:rPr>
          <w:rFonts w:ascii="Ebrima" w:hAnsi="Ebrima"/>
          <w:sz w:val="20"/>
          <w:szCs w:val="20"/>
        </w:rPr>
        <w:t xml:space="preserve">le souhait de </w:t>
      </w:r>
      <w:r w:rsidR="007465A4" w:rsidRPr="00CB76BD">
        <w:rPr>
          <w:rFonts w:ascii="Ebrima" w:hAnsi="Ebrima"/>
          <w:bCs/>
          <w:i/>
          <w:color w:val="000000"/>
          <w:sz w:val="20"/>
          <w:szCs w:val="20"/>
        </w:rPr>
        <w:t>la collectivité territoriale</w:t>
      </w:r>
      <w:r w:rsidR="007465A4">
        <w:rPr>
          <w:rFonts w:ascii="Ebrima" w:hAnsi="Ebrima"/>
          <w:bCs/>
          <w:i/>
          <w:color w:val="000000"/>
          <w:sz w:val="20"/>
          <w:szCs w:val="20"/>
        </w:rPr>
        <w:t xml:space="preserve"> ou</w:t>
      </w:r>
      <w:r w:rsidR="007465A4" w:rsidRPr="00CB76BD">
        <w:rPr>
          <w:rFonts w:ascii="Ebrima" w:hAnsi="Ebrima"/>
          <w:bCs/>
          <w:i/>
          <w:color w:val="000000"/>
          <w:sz w:val="20"/>
          <w:szCs w:val="20"/>
        </w:rPr>
        <w:t xml:space="preserve"> l’établissement public</w:t>
      </w:r>
      <w:r w:rsidR="007465A4">
        <w:rPr>
          <w:rFonts w:ascii="Ebrima" w:hAnsi="Ebrima"/>
          <w:bCs/>
          <w:color w:val="000000"/>
          <w:sz w:val="20"/>
          <w:szCs w:val="20"/>
        </w:rPr>
        <w:t xml:space="preserve"> d’adhérer à la mission de MPO proposée par le CDG45 ;</w:t>
      </w:r>
    </w:p>
    <w:p w14:paraId="657E6451" w14:textId="77777777" w:rsidR="00FB4711" w:rsidRPr="006545A1" w:rsidRDefault="00FB4711" w:rsidP="006545A1">
      <w:pPr>
        <w:jc w:val="both"/>
        <w:rPr>
          <w:rFonts w:ascii="Ebrima" w:hAnsi="Ebrima"/>
          <w:sz w:val="20"/>
          <w:szCs w:val="20"/>
        </w:rPr>
      </w:pPr>
    </w:p>
    <w:p w14:paraId="3CDB6C3D" w14:textId="3F465297" w:rsidR="002B4387" w:rsidRDefault="002B4387" w:rsidP="00CB76BD">
      <w:pPr>
        <w:jc w:val="both"/>
        <w:rPr>
          <w:rFonts w:ascii="Ebrima" w:hAnsi="Ebrima"/>
          <w:sz w:val="20"/>
          <w:szCs w:val="20"/>
        </w:rPr>
      </w:pPr>
      <w:r w:rsidRPr="006545A1">
        <w:rPr>
          <w:rFonts w:ascii="Ebrima" w:hAnsi="Ebrima"/>
          <w:sz w:val="20"/>
          <w:szCs w:val="20"/>
        </w:rPr>
        <w:t xml:space="preserve">Sur le rapport de </w:t>
      </w:r>
      <w:r w:rsidRPr="006545A1">
        <w:rPr>
          <w:rFonts w:ascii="Ebrima" w:hAnsi="Ebrima"/>
          <w:i/>
          <w:sz w:val="20"/>
          <w:szCs w:val="20"/>
        </w:rPr>
        <w:t>Monsieur/Madame le Maire ou le Président/La Présidente</w:t>
      </w:r>
      <w:r w:rsidRPr="006545A1">
        <w:rPr>
          <w:rFonts w:ascii="Ebrima" w:hAnsi="Ebrima"/>
          <w:sz w:val="20"/>
          <w:szCs w:val="20"/>
        </w:rPr>
        <w:t>, après en avoir délibéré, le Conseil</w:t>
      </w:r>
      <w:r w:rsidRPr="006545A1">
        <w:rPr>
          <w:rStyle w:val="Appelnotedebasdep"/>
          <w:rFonts w:ascii="Ebrima" w:hAnsi="Ebrima"/>
          <w:sz w:val="20"/>
          <w:szCs w:val="20"/>
        </w:rPr>
        <w:footnoteReference w:id="4"/>
      </w:r>
      <w:r w:rsidR="00CD7846">
        <w:rPr>
          <w:rFonts w:ascii="Ebrima" w:hAnsi="Ebrima"/>
          <w:sz w:val="20"/>
          <w:szCs w:val="20"/>
        </w:rPr>
        <w:t xml:space="preserve"> </w:t>
      </w:r>
      <w:r w:rsidR="00CD7846" w:rsidRPr="00CD7846">
        <w:rPr>
          <w:rFonts w:ascii="Ebrima" w:hAnsi="Ebrima"/>
          <w:sz w:val="20"/>
          <w:szCs w:val="20"/>
          <w:highlight w:val="yellow"/>
        </w:rPr>
        <w:t>…</w:t>
      </w:r>
      <w:r w:rsidRPr="006545A1">
        <w:rPr>
          <w:rFonts w:ascii="Ebrima" w:hAnsi="Ebrima"/>
          <w:sz w:val="20"/>
          <w:szCs w:val="20"/>
        </w:rPr>
        <w:t>,</w:t>
      </w:r>
      <w:r w:rsidRPr="006545A1">
        <w:rPr>
          <w:rFonts w:ascii="Ebrima" w:hAnsi="Ebrima" w:cs="Arial"/>
          <w:sz w:val="20"/>
          <w:szCs w:val="20"/>
        </w:rPr>
        <w:t xml:space="preserve"> (</w:t>
      </w:r>
      <w:r w:rsidRPr="006545A1">
        <w:rPr>
          <w:rFonts w:ascii="Ebrima" w:hAnsi="Ebrima" w:cs="Arial"/>
          <w:i/>
          <w:sz w:val="20"/>
          <w:szCs w:val="20"/>
        </w:rPr>
        <w:t>indication des votes</w:t>
      </w:r>
      <w:r w:rsidRPr="006545A1">
        <w:rPr>
          <w:rFonts w:ascii="Ebrima" w:hAnsi="Ebrima" w:cs="Arial"/>
          <w:sz w:val="20"/>
          <w:szCs w:val="20"/>
        </w:rPr>
        <w:t>)</w:t>
      </w:r>
      <w:r w:rsidR="006C1211">
        <w:rPr>
          <w:rFonts w:ascii="Ebrima" w:hAnsi="Ebrima" w:cs="Arial"/>
          <w:sz w:val="20"/>
          <w:szCs w:val="20"/>
        </w:rPr>
        <w:t xml:space="preserve"> </w:t>
      </w:r>
      <w:r w:rsidRPr="006545A1">
        <w:rPr>
          <w:rFonts w:ascii="Ebrima" w:hAnsi="Ebrima"/>
          <w:sz w:val="20"/>
          <w:szCs w:val="20"/>
        </w:rPr>
        <w:t>:</w:t>
      </w:r>
    </w:p>
    <w:p w14:paraId="1637148A" w14:textId="77777777" w:rsidR="00046E76" w:rsidRDefault="00046E76" w:rsidP="00CB76BD">
      <w:pPr>
        <w:jc w:val="both"/>
        <w:rPr>
          <w:rFonts w:ascii="Ebrima" w:hAnsi="Ebrima"/>
          <w:sz w:val="20"/>
          <w:szCs w:val="20"/>
        </w:rPr>
      </w:pPr>
    </w:p>
    <w:p w14:paraId="741CE747" w14:textId="77777777" w:rsidR="00046E76" w:rsidRDefault="00046E76" w:rsidP="00CB76BD">
      <w:pPr>
        <w:jc w:val="both"/>
        <w:rPr>
          <w:rFonts w:ascii="Ebrima" w:hAnsi="Ebrima"/>
          <w:sz w:val="20"/>
          <w:szCs w:val="20"/>
        </w:rPr>
      </w:pPr>
    </w:p>
    <w:p w14:paraId="4D5D53CC" w14:textId="77777777" w:rsidR="00046E76" w:rsidRDefault="00046E76" w:rsidP="00CB76BD">
      <w:pPr>
        <w:jc w:val="both"/>
        <w:rPr>
          <w:rFonts w:ascii="Ebrima" w:hAnsi="Ebrima"/>
          <w:sz w:val="20"/>
          <w:szCs w:val="20"/>
        </w:rPr>
      </w:pPr>
    </w:p>
    <w:p w14:paraId="7DD660E7" w14:textId="77777777" w:rsidR="00046E76" w:rsidRPr="006545A1" w:rsidRDefault="00046E76" w:rsidP="00CB76BD">
      <w:pPr>
        <w:jc w:val="both"/>
        <w:rPr>
          <w:rFonts w:ascii="Ebrima" w:hAnsi="Ebrima"/>
          <w:sz w:val="20"/>
          <w:szCs w:val="20"/>
        </w:rPr>
      </w:pPr>
    </w:p>
    <w:p w14:paraId="48D440D1" w14:textId="77777777" w:rsidR="002B4387" w:rsidRPr="006545A1"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6545A1" w14:paraId="09C2E00E" w14:textId="77777777" w:rsidTr="005E2A38">
        <w:trPr>
          <w:trHeight w:val="567"/>
        </w:trPr>
        <w:tc>
          <w:tcPr>
            <w:tcW w:w="3833" w:type="dxa"/>
            <w:shd w:val="clear" w:color="auto" w:fill="auto"/>
            <w:vAlign w:val="center"/>
          </w:tcPr>
          <w:p w14:paraId="11C777E8" w14:textId="77777777" w:rsidR="002B4387" w:rsidRPr="006545A1" w:rsidRDefault="002B4387" w:rsidP="00CB76BD">
            <w:pPr>
              <w:jc w:val="both"/>
              <w:rPr>
                <w:rFonts w:ascii="Ebrima" w:hAnsi="Ebrima"/>
                <w:i/>
                <w:sz w:val="20"/>
                <w:szCs w:val="20"/>
              </w:rPr>
            </w:pPr>
            <w:r w:rsidRPr="006545A1">
              <w:rPr>
                <w:rFonts w:ascii="Ebrima" w:hAnsi="Ebrima"/>
                <w:i/>
                <w:sz w:val="20"/>
                <w:szCs w:val="20"/>
              </w:rPr>
              <w:lastRenderedPageBreak/>
              <w:t>Nombre de suffrages exprimés :</w:t>
            </w:r>
          </w:p>
        </w:tc>
        <w:tc>
          <w:tcPr>
            <w:tcW w:w="3033" w:type="dxa"/>
            <w:shd w:val="clear" w:color="auto" w:fill="auto"/>
            <w:vAlign w:val="center"/>
          </w:tcPr>
          <w:p w14:paraId="2C4FBAED" w14:textId="77777777" w:rsidR="002B4387" w:rsidRPr="006545A1" w:rsidRDefault="002B4387" w:rsidP="00CB76BD">
            <w:pPr>
              <w:jc w:val="both"/>
              <w:rPr>
                <w:rFonts w:ascii="Ebrima" w:hAnsi="Ebrima"/>
                <w:i/>
                <w:sz w:val="20"/>
                <w:szCs w:val="20"/>
              </w:rPr>
            </w:pPr>
          </w:p>
        </w:tc>
      </w:tr>
      <w:tr w:rsidR="002B4387" w:rsidRPr="006545A1" w14:paraId="1A0D004E" w14:textId="77777777" w:rsidTr="005E2A38">
        <w:trPr>
          <w:trHeight w:val="567"/>
        </w:trPr>
        <w:tc>
          <w:tcPr>
            <w:tcW w:w="3833" w:type="dxa"/>
            <w:shd w:val="clear" w:color="auto" w:fill="auto"/>
            <w:vAlign w:val="center"/>
          </w:tcPr>
          <w:p w14:paraId="141A374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Pour :</w:t>
            </w:r>
          </w:p>
        </w:tc>
        <w:tc>
          <w:tcPr>
            <w:tcW w:w="3033" w:type="dxa"/>
            <w:shd w:val="clear" w:color="auto" w:fill="auto"/>
            <w:vAlign w:val="center"/>
          </w:tcPr>
          <w:p w14:paraId="4CC76F7E" w14:textId="77777777" w:rsidR="002B4387" w:rsidRPr="006545A1" w:rsidRDefault="002B4387" w:rsidP="00CB76BD">
            <w:pPr>
              <w:jc w:val="both"/>
              <w:rPr>
                <w:rFonts w:ascii="Ebrima" w:hAnsi="Ebrima"/>
                <w:i/>
                <w:sz w:val="20"/>
                <w:szCs w:val="20"/>
              </w:rPr>
            </w:pPr>
          </w:p>
        </w:tc>
      </w:tr>
      <w:tr w:rsidR="002B4387" w:rsidRPr="006545A1" w14:paraId="7D505616" w14:textId="77777777" w:rsidTr="005E2A38">
        <w:trPr>
          <w:trHeight w:val="567"/>
        </w:trPr>
        <w:tc>
          <w:tcPr>
            <w:tcW w:w="3833" w:type="dxa"/>
            <w:shd w:val="clear" w:color="auto" w:fill="auto"/>
            <w:vAlign w:val="center"/>
          </w:tcPr>
          <w:p w14:paraId="7FD16768" w14:textId="77777777" w:rsidR="002B4387" w:rsidRPr="006545A1" w:rsidRDefault="002B4387" w:rsidP="00CB76BD">
            <w:pPr>
              <w:jc w:val="both"/>
              <w:rPr>
                <w:rFonts w:ascii="Ebrima" w:hAnsi="Ebrima"/>
                <w:i/>
                <w:sz w:val="20"/>
                <w:szCs w:val="20"/>
              </w:rPr>
            </w:pPr>
            <w:r w:rsidRPr="006545A1">
              <w:rPr>
                <w:rFonts w:ascii="Ebrima" w:hAnsi="Ebrima"/>
                <w:i/>
                <w:sz w:val="20"/>
                <w:szCs w:val="20"/>
              </w:rPr>
              <w:t>Votes Contre :</w:t>
            </w:r>
          </w:p>
        </w:tc>
        <w:tc>
          <w:tcPr>
            <w:tcW w:w="3033" w:type="dxa"/>
            <w:shd w:val="clear" w:color="auto" w:fill="auto"/>
            <w:vAlign w:val="center"/>
          </w:tcPr>
          <w:p w14:paraId="1F78EE07" w14:textId="77777777" w:rsidR="002B4387" w:rsidRPr="006545A1" w:rsidRDefault="002B4387" w:rsidP="00CB76BD">
            <w:pPr>
              <w:jc w:val="both"/>
              <w:rPr>
                <w:rFonts w:ascii="Ebrima" w:hAnsi="Ebrima"/>
                <w:i/>
                <w:sz w:val="20"/>
                <w:szCs w:val="20"/>
              </w:rPr>
            </w:pPr>
          </w:p>
        </w:tc>
      </w:tr>
      <w:tr w:rsidR="002B4387" w:rsidRPr="006545A1" w14:paraId="38AD0839" w14:textId="77777777" w:rsidTr="005E2A38">
        <w:trPr>
          <w:trHeight w:val="567"/>
        </w:trPr>
        <w:tc>
          <w:tcPr>
            <w:tcW w:w="3833" w:type="dxa"/>
            <w:shd w:val="clear" w:color="auto" w:fill="auto"/>
            <w:vAlign w:val="center"/>
          </w:tcPr>
          <w:p w14:paraId="0E037824" w14:textId="77777777" w:rsidR="002B4387" w:rsidRPr="006545A1" w:rsidRDefault="002B4387" w:rsidP="00CB76BD">
            <w:pPr>
              <w:jc w:val="both"/>
              <w:rPr>
                <w:rFonts w:ascii="Ebrima" w:hAnsi="Ebrima"/>
                <w:i/>
                <w:sz w:val="20"/>
                <w:szCs w:val="20"/>
              </w:rPr>
            </w:pPr>
            <w:r w:rsidRPr="006545A1">
              <w:rPr>
                <w:rFonts w:ascii="Ebrima" w:hAnsi="Ebrima"/>
                <w:i/>
                <w:sz w:val="20"/>
                <w:szCs w:val="20"/>
              </w:rPr>
              <w:t>Abstention :</w:t>
            </w:r>
          </w:p>
        </w:tc>
        <w:tc>
          <w:tcPr>
            <w:tcW w:w="3033" w:type="dxa"/>
            <w:shd w:val="clear" w:color="auto" w:fill="auto"/>
            <w:vAlign w:val="center"/>
          </w:tcPr>
          <w:p w14:paraId="3624B127" w14:textId="77777777" w:rsidR="002B4387" w:rsidRPr="006545A1" w:rsidRDefault="002B4387" w:rsidP="00CB76BD">
            <w:pPr>
              <w:jc w:val="both"/>
              <w:rPr>
                <w:rFonts w:ascii="Ebrima" w:hAnsi="Ebrima"/>
                <w:i/>
                <w:sz w:val="20"/>
                <w:szCs w:val="20"/>
              </w:rPr>
            </w:pPr>
          </w:p>
        </w:tc>
      </w:tr>
    </w:tbl>
    <w:p w14:paraId="6121517D" w14:textId="77777777" w:rsidR="002B4387" w:rsidRPr="006545A1" w:rsidRDefault="002B4387" w:rsidP="00CB76BD">
      <w:pPr>
        <w:jc w:val="both"/>
        <w:rPr>
          <w:rFonts w:ascii="Ebrima" w:hAnsi="Ebrima"/>
          <w:sz w:val="20"/>
          <w:szCs w:val="20"/>
        </w:rPr>
      </w:pPr>
    </w:p>
    <w:p w14:paraId="56401FFF" w14:textId="77777777" w:rsidR="002B4387" w:rsidRPr="006545A1" w:rsidRDefault="002B4387" w:rsidP="00CB76BD">
      <w:pPr>
        <w:jc w:val="both"/>
        <w:rPr>
          <w:rFonts w:ascii="Ebrima" w:hAnsi="Ebrima"/>
          <w:sz w:val="20"/>
          <w:szCs w:val="20"/>
        </w:rPr>
      </w:pPr>
    </w:p>
    <w:p w14:paraId="75184F94" w14:textId="77777777" w:rsidR="002B4387" w:rsidRPr="006545A1" w:rsidRDefault="002B4387" w:rsidP="00CB76BD">
      <w:pPr>
        <w:jc w:val="both"/>
        <w:rPr>
          <w:rFonts w:ascii="Ebrima" w:hAnsi="Ebrima"/>
          <w:sz w:val="20"/>
          <w:szCs w:val="20"/>
        </w:rPr>
      </w:pPr>
    </w:p>
    <w:p w14:paraId="40B1C7B8" w14:textId="77777777" w:rsidR="002B4387" w:rsidRPr="006545A1" w:rsidRDefault="002B4387" w:rsidP="00CB76BD">
      <w:pPr>
        <w:jc w:val="both"/>
        <w:rPr>
          <w:rFonts w:ascii="Ebrima" w:hAnsi="Ebrima"/>
          <w:sz w:val="20"/>
          <w:szCs w:val="20"/>
        </w:rPr>
      </w:pPr>
    </w:p>
    <w:p w14:paraId="7F47A77F" w14:textId="77777777" w:rsidR="002B4387" w:rsidRPr="006545A1" w:rsidRDefault="002B4387" w:rsidP="00CB76BD">
      <w:pPr>
        <w:jc w:val="both"/>
        <w:rPr>
          <w:rFonts w:ascii="Ebrima" w:hAnsi="Ebrima"/>
          <w:sz w:val="20"/>
          <w:szCs w:val="20"/>
        </w:rPr>
      </w:pPr>
    </w:p>
    <w:p w14:paraId="7AF1A22D" w14:textId="77777777" w:rsidR="002B4387" w:rsidRPr="006545A1" w:rsidRDefault="002B4387" w:rsidP="00CB76BD">
      <w:pPr>
        <w:jc w:val="both"/>
        <w:rPr>
          <w:rFonts w:ascii="Ebrima" w:hAnsi="Ebrima"/>
          <w:sz w:val="20"/>
          <w:szCs w:val="20"/>
        </w:rPr>
      </w:pPr>
    </w:p>
    <w:p w14:paraId="22E7A00B" w14:textId="77777777" w:rsidR="002B4387" w:rsidRPr="006545A1" w:rsidRDefault="002B4387" w:rsidP="00CB76BD">
      <w:pPr>
        <w:jc w:val="both"/>
        <w:rPr>
          <w:rFonts w:ascii="Ebrima" w:hAnsi="Ebrima"/>
          <w:sz w:val="20"/>
          <w:szCs w:val="20"/>
        </w:rPr>
      </w:pPr>
    </w:p>
    <w:p w14:paraId="2AF39E0A" w14:textId="77777777" w:rsidR="002B4387" w:rsidRPr="006545A1" w:rsidRDefault="002B4387" w:rsidP="00CB76BD">
      <w:pPr>
        <w:jc w:val="both"/>
        <w:rPr>
          <w:rFonts w:ascii="Ebrima" w:hAnsi="Ebrima"/>
          <w:sz w:val="20"/>
          <w:szCs w:val="20"/>
        </w:rPr>
      </w:pPr>
    </w:p>
    <w:p w14:paraId="5F02A984" w14:textId="77777777" w:rsidR="002B4387" w:rsidRPr="006545A1" w:rsidRDefault="002B4387" w:rsidP="00CB76BD">
      <w:pPr>
        <w:jc w:val="center"/>
        <w:rPr>
          <w:rFonts w:ascii="Ebrima" w:hAnsi="Ebrima"/>
          <w:b/>
          <w:sz w:val="20"/>
          <w:szCs w:val="20"/>
        </w:rPr>
      </w:pPr>
    </w:p>
    <w:p w14:paraId="042E1C86" w14:textId="77777777" w:rsidR="005B1B5C" w:rsidRDefault="005B1B5C" w:rsidP="00CB76BD">
      <w:pPr>
        <w:jc w:val="center"/>
        <w:rPr>
          <w:rFonts w:ascii="Ebrima" w:hAnsi="Ebrima"/>
          <w:b/>
          <w:sz w:val="20"/>
          <w:szCs w:val="20"/>
        </w:rPr>
      </w:pPr>
    </w:p>
    <w:p w14:paraId="780905E9"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0D34B58E" w14:textId="77777777" w:rsidR="002B4387" w:rsidRPr="00CB76BD" w:rsidRDefault="002B4387" w:rsidP="00CB76BD">
      <w:pPr>
        <w:jc w:val="both"/>
        <w:rPr>
          <w:rFonts w:ascii="Ebrima" w:hAnsi="Ebrima"/>
          <w:sz w:val="20"/>
          <w:szCs w:val="20"/>
        </w:rPr>
      </w:pPr>
    </w:p>
    <w:p w14:paraId="3A25D07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57BA604E" w14:textId="77777777" w:rsidR="002B4387" w:rsidRPr="00CB76BD" w:rsidRDefault="002B4387" w:rsidP="00CB76BD">
      <w:pPr>
        <w:jc w:val="both"/>
        <w:rPr>
          <w:rFonts w:ascii="Ebrima" w:hAnsi="Ebrima"/>
          <w:sz w:val="20"/>
          <w:szCs w:val="20"/>
        </w:rPr>
      </w:pPr>
    </w:p>
    <w:p w14:paraId="240D87B3" w14:textId="17999BD9" w:rsidR="002B4387" w:rsidRDefault="00CE216C" w:rsidP="00CB76BD">
      <w:pPr>
        <w:jc w:val="both"/>
        <w:rPr>
          <w:rFonts w:ascii="Ebrima" w:hAnsi="Ebrima"/>
          <w:sz w:val="20"/>
          <w:szCs w:val="20"/>
        </w:rPr>
      </w:pPr>
      <w:r>
        <w:rPr>
          <w:rFonts w:ascii="Ebrima" w:hAnsi="Ebrima"/>
          <w:sz w:val="20"/>
          <w:szCs w:val="20"/>
        </w:rPr>
        <w:t xml:space="preserve">D’adhérer à la mission de médiation préalable obligatoire du </w:t>
      </w:r>
      <w:r w:rsidR="00764E86">
        <w:rPr>
          <w:rFonts w:ascii="Ebrima" w:hAnsi="Ebrima"/>
          <w:sz w:val="20"/>
          <w:szCs w:val="20"/>
        </w:rPr>
        <w:t>Centre de gestion de la fonction publique territoriale du Loiret</w:t>
      </w:r>
      <w:r w:rsidR="00B44F31">
        <w:rPr>
          <w:rFonts w:ascii="Ebrima" w:hAnsi="Ebrima"/>
          <w:sz w:val="20"/>
          <w:szCs w:val="20"/>
        </w:rPr>
        <w:t xml:space="preserve"> </w:t>
      </w:r>
      <w:r>
        <w:rPr>
          <w:rFonts w:ascii="Ebrima" w:hAnsi="Ebrima"/>
          <w:sz w:val="20"/>
          <w:szCs w:val="20"/>
        </w:rPr>
        <w:t xml:space="preserve">aux conditions </w:t>
      </w:r>
      <w:r w:rsidR="00764E86">
        <w:rPr>
          <w:rFonts w:ascii="Ebrima" w:hAnsi="Ebrima"/>
          <w:sz w:val="20"/>
          <w:szCs w:val="20"/>
        </w:rPr>
        <w:t xml:space="preserve">fixées par la délibération annuelle relative aux tarifs des prestations proposées par le Centre de gestion et fixées </w:t>
      </w:r>
      <w:r w:rsidR="00B44F31">
        <w:rPr>
          <w:rFonts w:ascii="Ebrima" w:hAnsi="Ebrima"/>
          <w:sz w:val="20"/>
          <w:szCs w:val="20"/>
        </w:rPr>
        <w:t>à la date de la délibération à :</w:t>
      </w:r>
    </w:p>
    <w:p w14:paraId="15370445" w14:textId="77777777" w:rsidR="00CE216C" w:rsidRDefault="00CE216C" w:rsidP="00CB76BD">
      <w:pPr>
        <w:jc w:val="both"/>
        <w:rPr>
          <w:rFonts w:ascii="Ebrima" w:hAnsi="Ebrima"/>
          <w:sz w:val="20"/>
          <w:szCs w:val="20"/>
        </w:rPr>
      </w:pPr>
    </w:p>
    <w:p w14:paraId="46BD1BBD" w14:textId="77777777" w:rsidR="00CE216C" w:rsidRDefault="00CE216C" w:rsidP="00CE216C">
      <w:pPr>
        <w:pStyle w:val="Paragraphedeliste"/>
        <w:numPr>
          <w:ilvl w:val="0"/>
          <w:numId w:val="13"/>
        </w:numPr>
        <w:jc w:val="both"/>
        <w:rPr>
          <w:rFonts w:ascii="Ebrima" w:hAnsi="Ebrima"/>
          <w:sz w:val="20"/>
          <w:szCs w:val="20"/>
        </w:rPr>
      </w:pPr>
      <w:r>
        <w:rPr>
          <w:rFonts w:ascii="Ebrima" w:hAnsi="Ebrima"/>
          <w:sz w:val="20"/>
          <w:szCs w:val="20"/>
        </w:rPr>
        <w:t>400 euros par médiation pour les collectivités affiliées ;</w:t>
      </w:r>
    </w:p>
    <w:p w14:paraId="5FDE004B" w14:textId="77777777" w:rsidR="00CE216C" w:rsidRPr="003E00CF" w:rsidRDefault="00CE216C" w:rsidP="00CE216C">
      <w:pPr>
        <w:pStyle w:val="Paragraphedeliste"/>
        <w:numPr>
          <w:ilvl w:val="0"/>
          <w:numId w:val="13"/>
        </w:numPr>
        <w:jc w:val="both"/>
        <w:rPr>
          <w:rFonts w:ascii="Ebrima" w:hAnsi="Ebrima"/>
          <w:sz w:val="20"/>
          <w:szCs w:val="20"/>
        </w:rPr>
      </w:pPr>
      <w:r>
        <w:rPr>
          <w:rFonts w:ascii="Ebrima" w:hAnsi="Ebrima"/>
          <w:sz w:val="20"/>
          <w:szCs w:val="20"/>
        </w:rPr>
        <w:t>500 euros pour les collectivités non affiliées.</w:t>
      </w:r>
    </w:p>
    <w:p w14:paraId="62BE26E5" w14:textId="77777777" w:rsidR="00CE216C" w:rsidRDefault="00CE216C" w:rsidP="00CE216C">
      <w:pPr>
        <w:jc w:val="both"/>
        <w:rPr>
          <w:rFonts w:ascii="Ebrima" w:hAnsi="Ebrima"/>
          <w:sz w:val="20"/>
          <w:szCs w:val="20"/>
        </w:rPr>
      </w:pPr>
    </w:p>
    <w:p w14:paraId="33E6FD61" w14:textId="77777777" w:rsidR="00CE216C" w:rsidRDefault="00CE216C" w:rsidP="00CE216C">
      <w:pPr>
        <w:jc w:val="both"/>
        <w:rPr>
          <w:rFonts w:ascii="Ebrima" w:hAnsi="Ebrima"/>
          <w:sz w:val="20"/>
          <w:szCs w:val="20"/>
        </w:rPr>
      </w:pPr>
      <w:r>
        <w:rPr>
          <w:rFonts w:ascii="Ebrima" w:hAnsi="Ebrima"/>
          <w:sz w:val="20"/>
          <w:szCs w:val="20"/>
        </w:rPr>
        <w:t>Si le temps passé pour la préparation, les entretiens individuels avec les parties et les réunions plénières a duré plus de 8 heures, le CDG45 pourra appliquer un coût horaire supplémentaire de 50 euros de l’heure.</w:t>
      </w:r>
    </w:p>
    <w:p w14:paraId="767DAA9E" w14:textId="77777777" w:rsidR="00CE216C" w:rsidRDefault="00CE216C" w:rsidP="00CB76BD">
      <w:pPr>
        <w:jc w:val="both"/>
        <w:rPr>
          <w:rFonts w:ascii="Ebrima" w:hAnsi="Ebrima"/>
          <w:sz w:val="20"/>
          <w:szCs w:val="20"/>
        </w:rPr>
      </w:pPr>
    </w:p>
    <w:p w14:paraId="361B9F11" w14:textId="326AA71A" w:rsidR="002B4387" w:rsidRPr="00CB76BD" w:rsidRDefault="00CE216C" w:rsidP="00CB76BD">
      <w:pPr>
        <w:jc w:val="both"/>
        <w:rPr>
          <w:rFonts w:ascii="Ebrima" w:hAnsi="Ebrima"/>
          <w:b/>
          <w:sz w:val="20"/>
          <w:szCs w:val="20"/>
        </w:rPr>
      </w:pPr>
      <w:r>
        <w:rPr>
          <w:rFonts w:ascii="Ebrima" w:hAnsi="Ebrima"/>
          <w:b/>
          <w:sz w:val="20"/>
          <w:szCs w:val="20"/>
        </w:rPr>
        <w:t>Article 2 :</w:t>
      </w:r>
    </w:p>
    <w:p w14:paraId="5CB21C20" w14:textId="77777777" w:rsidR="002B4387" w:rsidRPr="00CB76BD" w:rsidRDefault="002B4387" w:rsidP="00CB76BD">
      <w:pPr>
        <w:jc w:val="both"/>
        <w:rPr>
          <w:rFonts w:ascii="Ebrima" w:hAnsi="Ebrima"/>
          <w:sz w:val="20"/>
          <w:szCs w:val="20"/>
        </w:rPr>
      </w:pPr>
    </w:p>
    <w:p w14:paraId="37EDE65F" w14:textId="3ED6CE3E" w:rsidR="00A434C1" w:rsidRDefault="00764E86" w:rsidP="00CB76BD">
      <w:pPr>
        <w:jc w:val="both"/>
        <w:rPr>
          <w:rFonts w:ascii="Ebrima" w:hAnsi="Ebrima" w:cs="Arial"/>
          <w:sz w:val="20"/>
          <w:szCs w:val="20"/>
        </w:rPr>
      </w:pPr>
      <w:r>
        <w:rPr>
          <w:rFonts w:ascii="Ebrima" w:hAnsi="Ebrima" w:cs="Arial"/>
          <w:sz w:val="20"/>
          <w:szCs w:val="20"/>
        </w:rPr>
        <w:t>De prendre acte</w:t>
      </w:r>
      <w:r w:rsidR="00CE216C" w:rsidRPr="00CE216C">
        <w:rPr>
          <w:rFonts w:ascii="Ebrima" w:hAnsi="Ebrima" w:cs="Arial"/>
          <w:sz w:val="20"/>
          <w:szCs w:val="20"/>
        </w:rPr>
        <w:t xml:space="preserve"> que les recours contentieux formés contre des décisions individuelles dont la liste est déterminée par le décret n° 2022-</w:t>
      </w:r>
      <w:r w:rsidR="00CE216C">
        <w:rPr>
          <w:rFonts w:ascii="Ebrima" w:hAnsi="Ebrima" w:cs="Arial"/>
          <w:sz w:val="20"/>
          <w:szCs w:val="20"/>
        </w:rPr>
        <w:t>433 du 25 mars 2022</w:t>
      </w:r>
      <w:r w:rsidR="00CE216C" w:rsidRPr="00CE216C">
        <w:rPr>
          <w:rFonts w:ascii="Ebrima" w:hAnsi="Ebrima" w:cs="Arial"/>
          <w:sz w:val="20"/>
          <w:szCs w:val="20"/>
        </w:rPr>
        <w:t xml:space="preserve"> et qui concernent la situation de ses agents sont, à peine d’irrecevabilité</w:t>
      </w:r>
      <w:r w:rsidR="00B44F31">
        <w:rPr>
          <w:rFonts w:ascii="Ebrima" w:hAnsi="Ebrima" w:cs="Arial"/>
          <w:sz w:val="20"/>
          <w:szCs w:val="20"/>
        </w:rPr>
        <w:t xml:space="preserve"> devant le juge administratif,</w:t>
      </w:r>
      <w:r w:rsidR="00CE216C" w:rsidRPr="00CE216C">
        <w:rPr>
          <w:rFonts w:ascii="Ebrima" w:hAnsi="Ebrima" w:cs="Arial"/>
          <w:sz w:val="20"/>
          <w:szCs w:val="20"/>
        </w:rPr>
        <w:t xml:space="preserve"> obligatoirement précédés d’une tentative de médiation.</w:t>
      </w:r>
    </w:p>
    <w:p w14:paraId="5EA27506" w14:textId="77777777" w:rsidR="00CE216C" w:rsidRDefault="00CE216C" w:rsidP="00CB76BD">
      <w:pPr>
        <w:jc w:val="both"/>
        <w:rPr>
          <w:rFonts w:ascii="Ebrima" w:hAnsi="Ebrima" w:cs="Arial"/>
          <w:sz w:val="20"/>
          <w:szCs w:val="20"/>
        </w:rPr>
      </w:pPr>
    </w:p>
    <w:p w14:paraId="3CAB8FD2" w14:textId="4752D043"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r w:rsidR="00CE216C">
        <w:rPr>
          <w:rFonts w:ascii="Ebrima" w:hAnsi="Ebrima" w:cs="Arial"/>
          <w:b/>
          <w:sz w:val="20"/>
          <w:szCs w:val="20"/>
        </w:rPr>
        <w:t> :</w:t>
      </w:r>
    </w:p>
    <w:p w14:paraId="1CB945CE" w14:textId="77777777" w:rsidR="00CB76BD" w:rsidRDefault="00CB76BD" w:rsidP="00CB76BD">
      <w:pPr>
        <w:jc w:val="both"/>
        <w:rPr>
          <w:rFonts w:ascii="Ebrima" w:hAnsi="Ebrima"/>
          <w:bCs/>
          <w:sz w:val="20"/>
          <w:szCs w:val="20"/>
        </w:rPr>
      </w:pPr>
    </w:p>
    <w:p w14:paraId="6BDD667D" w14:textId="41219B52" w:rsidR="00CE216C" w:rsidRDefault="00CE216C" w:rsidP="00CB76BD">
      <w:pPr>
        <w:jc w:val="both"/>
        <w:rPr>
          <w:rFonts w:ascii="Ebrima" w:hAnsi="Ebrima" w:cs="Arial"/>
          <w:sz w:val="20"/>
          <w:szCs w:val="20"/>
        </w:rPr>
      </w:pPr>
      <w:r>
        <w:rPr>
          <w:rFonts w:ascii="Ebrima" w:hAnsi="Ebrima" w:cs="Arial"/>
          <w:sz w:val="20"/>
          <w:szCs w:val="20"/>
        </w:rPr>
        <w:t xml:space="preserve">D’autoriser </w:t>
      </w:r>
      <w:r w:rsidRPr="00CB76BD">
        <w:rPr>
          <w:rFonts w:ascii="Ebrima" w:eastAsia="Times" w:hAnsi="Ebrima" w:cs="Arial"/>
          <w:i/>
          <w:sz w:val="20"/>
          <w:szCs w:val="20"/>
        </w:rPr>
        <w:t>Monsieur/Madame le Maire ou le Président/La Présidente</w:t>
      </w:r>
      <w:r w:rsidRPr="00CE216C">
        <w:rPr>
          <w:rFonts w:ascii="Ebrima" w:hAnsi="Ebrima" w:cs="Arial"/>
          <w:sz w:val="20"/>
          <w:szCs w:val="20"/>
        </w:rPr>
        <w:t xml:space="preserve"> à signer la convention d’adhésion à la mission de médiation proposée par le CDG </w:t>
      </w:r>
      <w:r>
        <w:rPr>
          <w:rFonts w:ascii="Ebrima" w:hAnsi="Ebrima" w:cs="Arial"/>
          <w:sz w:val="20"/>
          <w:szCs w:val="20"/>
        </w:rPr>
        <w:t>45</w:t>
      </w:r>
      <w:r w:rsidRPr="00CE216C">
        <w:rPr>
          <w:rFonts w:ascii="Ebrima" w:hAnsi="Ebrima" w:cs="Arial"/>
          <w:sz w:val="20"/>
          <w:szCs w:val="20"/>
        </w:rPr>
        <w:t xml:space="preserve"> annexée à la présente délibération, ainsi que tous les actes y afférents.</w:t>
      </w:r>
    </w:p>
    <w:p w14:paraId="27B1BF33" w14:textId="77777777" w:rsidR="00CE216C" w:rsidRPr="00CB76BD" w:rsidRDefault="00CE216C" w:rsidP="00CB76BD">
      <w:pPr>
        <w:jc w:val="both"/>
        <w:rPr>
          <w:rFonts w:ascii="Ebrima" w:hAnsi="Ebrima" w:cs="Arial"/>
          <w:sz w:val="20"/>
          <w:szCs w:val="20"/>
        </w:rPr>
      </w:pPr>
    </w:p>
    <w:p w14:paraId="446DE9CD" w14:textId="598F18AE"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4</w:t>
      </w:r>
      <w:r w:rsidR="00CE216C">
        <w:rPr>
          <w:rFonts w:ascii="Ebrima" w:hAnsi="Ebrima" w:cs="Arial"/>
          <w:b/>
          <w:sz w:val="20"/>
          <w:szCs w:val="20"/>
        </w:rPr>
        <w:t> :</w:t>
      </w:r>
    </w:p>
    <w:p w14:paraId="0BF559DD" w14:textId="77777777" w:rsidR="00651AC3" w:rsidRPr="00CB76BD" w:rsidRDefault="00651AC3" w:rsidP="00CB76BD">
      <w:pPr>
        <w:jc w:val="both"/>
        <w:rPr>
          <w:rFonts w:ascii="Ebrima" w:hAnsi="Ebrima"/>
          <w:sz w:val="20"/>
          <w:szCs w:val="20"/>
        </w:rPr>
      </w:pPr>
    </w:p>
    <w:p w14:paraId="5E851C92" w14:textId="77777777"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33A5EA1A" w14:textId="77777777" w:rsidR="002B4387" w:rsidRPr="00CB76BD" w:rsidRDefault="002B4387" w:rsidP="00CB76BD">
      <w:pPr>
        <w:jc w:val="both"/>
        <w:rPr>
          <w:rFonts w:ascii="Ebrima" w:hAnsi="Ebrima"/>
          <w:sz w:val="20"/>
          <w:szCs w:val="20"/>
        </w:rPr>
      </w:pPr>
    </w:p>
    <w:p w14:paraId="7F12B1D8" w14:textId="77777777"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651AC3" w:rsidRPr="00CB76BD">
        <w:rPr>
          <w:rFonts w:ascii="Ebrima" w:hAnsi="Ebrima"/>
          <w:b/>
          <w:sz w:val="20"/>
          <w:szCs w:val="20"/>
        </w:rPr>
        <w:t>6</w:t>
      </w:r>
      <w:r w:rsidRPr="00CB76BD">
        <w:rPr>
          <w:rFonts w:ascii="Ebrima" w:hAnsi="Ebrima"/>
          <w:b/>
          <w:sz w:val="20"/>
          <w:szCs w:val="20"/>
        </w:rPr>
        <w:t xml:space="preserve"> :</w:t>
      </w:r>
    </w:p>
    <w:p w14:paraId="0B3DB9D6" w14:textId="77777777" w:rsidR="002B4387" w:rsidRPr="00CB76BD" w:rsidRDefault="002B4387" w:rsidP="00CB76BD">
      <w:pPr>
        <w:jc w:val="both"/>
        <w:rPr>
          <w:rFonts w:ascii="Ebrima" w:eastAsia="Times" w:hAnsi="Ebrima" w:cs="Arial"/>
          <w:sz w:val="20"/>
          <w:szCs w:val="20"/>
        </w:rPr>
      </w:pPr>
    </w:p>
    <w:p w14:paraId="5A0EFEB6"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0C4E8042" w14:textId="77777777" w:rsidR="002B4387" w:rsidRPr="00CB76BD" w:rsidRDefault="002B4387" w:rsidP="00CB76BD">
      <w:pPr>
        <w:jc w:val="both"/>
        <w:rPr>
          <w:rFonts w:ascii="Ebrima" w:hAnsi="Ebrima"/>
          <w:sz w:val="20"/>
          <w:szCs w:val="20"/>
        </w:rPr>
      </w:pPr>
    </w:p>
    <w:p w14:paraId="3A9B2C48" w14:textId="77777777" w:rsidR="002B4387" w:rsidRPr="00CB76BD" w:rsidRDefault="002B4387" w:rsidP="00CB76BD">
      <w:pPr>
        <w:jc w:val="both"/>
        <w:rPr>
          <w:rFonts w:ascii="Ebrima" w:hAnsi="Ebrima"/>
          <w:sz w:val="20"/>
          <w:szCs w:val="20"/>
        </w:rPr>
      </w:pPr>
    </w:p>
    <w:p w14:paraId="6DFEAADB"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5DED988E" w14:textId="77777777" w:rsidR="00CB76BD" w:rsidRPr="00680039" w:rsidRDefault="002F308D" w:rsidP="00CB76BD">
      <w:pPr>
        <w:ind w:left="2836" w:firstLine="709"/>
        <w:jc w:val="both"/>
        <w:rPr>
          <w:rFonts w:ascii="Ebrima" w:hAnsi="Ebrima"/>
          <w:i/>
          <w:sz w:val="20"/>
          <w:szCs w:val="20"/>
        </w:rPr>
      </w:pPr>
      <w:r>
        <w:rPr>
          <w:rFonts w:ascii="Ebrima" w:hAnsi="Ebrima"/>
          <w:sz w:val="20"/>
          <w:szCs w:val="20"/>
        </w:rPr>
        <w:t>L</w:t>
      </w:r>
      <w:r w:rsidR="00CB76BD" w:rsidRPr="00680039">
        <w:rPr>
          <w:rFonts w:ascii="Ebrima" w:hAnsi="Ebrima"/>
          <w:sz w:val="20"/>
          <w:szCs w:val="20"/>
        </w:rPr>
        <w:t xml:space="preserve">e </w:t>
      </w:r>
      <w:r w:rsidR="00CB76BD" w:rsidRPr="00680039">
        <w:rPr>
          <w:rFonts w:ascii="Ebrima" w:hAnsi="Ebrima"/>
          <w:sz w:val="20"/>
          <w:szCs w:val="20"/>
          <w:highlight w:val="yellow"/>
        </w:rPr>
        <w:t>…</w:t>
      </w:r>
      <w:r w:rsidR="00CB76BD" w:rsidRPr="00680039">
        <w:rPr>
          <w:rFonts w:ascii="Ebrima" w:hAnsi="Ebrima"/>
          <w:sz w:val="20"/>
          <w:szCs w:val="20"/>
        </w:rPr>
        <w:t xml:space="preserve"> </w:t>
      </w:r>
      <w:r w:rsidR="00CB76BD" w:rsidRPr="00680039">
        <w:rPr>
          <w:rFonts w:ascii="Ebrima" w:hAnsi="Ebrima"/>
          <w:i/>
          <w:sz w:val="20"/>
          <w:szCs w:val="20"/>
        </w:rPr>
        <w:t>(date de la séance)</w:t>
      </w:r>
    </w:p>
    <w:p w14:paraId="7F02694E" w14:textId="77777777" w:rsidR="00CB76BD" w:rsidRPr="00680039" w:rsidRDefault="00CB76BD" w:rsidP="00CB76BD">
      <w:pPr>
        <w:jc w:val="both"/>
        <w:rPr>
          <w:rFonts w:ascii="Ebrima" w:hAnsi="Ebrima"/>
          <w:sz w:val="20"/>
          <w:szCs w:val="20"/>
          <w:highlight w:val="cyan"/>
        </w:rPr>
      </w:pPr>
    </w:p>
    <w:p w14:paraId="1A8EE0DB"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7654ED6C" w14:textId="33679C31" w:rsidR="00CB76BD" w:rsidRPr="00680039" w:rsidRDefault="006C1211" w:rsidP="00CB76BD">
      <w:pPr>
        <w:ind w:right="140"/>
        <w:jc w:val="both"/>
        <w:rPr>
          <w:rFonts w:ascii="Ebrima" w:hAnsi="Ebrima" w:cs="Arial"/>
          <w:color w:val="000000"/>
          <w:sz w:val="20"/>
          <w:szCs w:val="20"/>
        </w:rPr>
      </w:pPr>
      <w:r>
        <w:rPr>
          <w:rFonts w:ascii="Ebrima" w:hAnsi="Ebrima" w:cs="Arial"/>
          <w:color w:val="000000"/>
          <w:sz w:val="20"/>
          <w:szCs w:val="20"/>
        </w:rPr>
        <w:t xml:space="preserve">OU </w:t>
      </w:r>
      <w:r w:rsidR="00CB76BD" w:rsidRPr="00680039">
        <w:rPr>
          <w:rFonts w:ascii="Ebrima" w:hAnsi="Ebrima" w:cs="Arial"/>
          <w:color w:val="000000"/>
          <w:sz w:val="20"/>
          <w:szCs w:val="20"/>
        </w:rPr>
        <w:t xml:space="preserve">Publiée le : </w:t>
      </w:r>
      <w:r w:rsidR="00CB76BD" w:rsidRPr="00680039">
        <w:rPr>
          <w:rFonts w:ascii="Ebrima" w:hAnsi="Ebrima" w:cs="Arial"/>
          <w:color w:val="000000"/>
          <w:sz w:val="20"/>
          <w:szCs w:val="20"/>
          <w:highlight w:val="yellow"/>
        </w:rPr>
        <w:t>…</w:t>
      </w:r>
      <w:r w:rsidR="00CB76BD" w:rsidRPr="00680039">
        <w:rPr>
          <w:rFonts w:ascii="Ebrima" w:hAnsi="Ebrima" w:cs="Arial"/>
          <w:color w:val="000000"/>
          <w:sz w:val="20"/>
          <w:szCs w:val="20"/>
        </w:rPr>
        <w:t xml:space="preserve"> </w:t>
      </w:r>
      <w:r w:rsidR="00CB76BD" w:rsidRPr="00680039">
        <w:rPr>
          <w:rFonts w:ascii="Ebrima" w:hAnsi="Ebrima" w:cs="Arial"/>
          <w:i/>
          <w:color w:val="000000"/>
          <w:sz w:val="20"/>
          <w:szCs w:val="20"/>
        </w:rPr>
        <w:t>(date)</w:t>
      </w:r>
      <w:r w:rsidR="00CB76BD" w:rsidRPr="00680039">
        <w:rPr>
          <w:rFonts w:ascii="Ebrima" w:hAnsi="Ebrima" w:cs="Arial"/>
          <w:color w:val="000000"/>
          <w:sz w:val="20"/>
          <w:szCs w:val="20"/>
        </w:rPr>
        <w:t xml:space="preserve"> </w:t>
      </w:r>
    </w:p>
    <w:p w14:paraId="33254D75" w14:textId="77777777" w:rsidR="00CB76BD" w:rsidRPr="00680039" w:rsidRDefault="00CB76BD" w:rsidP="00CB76BD">
      <w:pPr>
        <w:ind w:right="140"/>
        <w:jc w:val="both"/>
        <w:rPr>
          <w:rFonts w:ascii="Ebrima" w:hAnsi="Ebrima" w:cs="Arial"/>
          <w:color w:val="000000"/>
          <w:sz w:val="20"/>
          <w:szCs w:val="20"/>
        </w:rPr>
      </w:pPr>
    </w:p>
    <w:p w14:paraId="391959D8"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C98933B" w14:textId="77777777" w:rsidR="00CB76BD" w:rsidRPr="00680039" w:rsidRDefault="00CB76BD" w:rsidP="00CB76BD">
      <w:pPr>
        <w:ind w:right="140"/>
        <w:jc w:val="both"/>
        <w:rPr>
          <w:rFonts w:ascii="Ebrima" w:hAnsi="Ebrima" w:cs="Arial"/>
          <w:color w:val="000000"/>
          <w:sz w:val="20"/>
          <w:szCs w:val="20"/>
        </w:rPr>
      </w:pPr>
    </w:p>
    <w:p w14:paraId="2454F728"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r w:rsidR="00CD7846">
        <w:rPr>
          <w:rFonts w:ascii="Ebrima" w:hAnsi="Ebrima"/>
          <w:sz w:val="20"/>
          <w:szCs w:val="20"/>
        </w:rPr>
        <w:t>B</w:t>
      </w:r>
      <w:r w:rsidRPr="00680039">
        <w:rPr>
          <w:rFonts w:ascii="Ebrima" w:hAnsi="Ebrima"/>
          <w:sz w:val="20"/>
          <w:szCs w:val="20"/>
        </w:rPr>
        <w:t>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A9A8043" w14:textId="77777777" w:rsidR="00CB76BD" w:rsidRPr="00680039" w:rsidRDefault="00CB76BD" w:rsidP="00CB76BD">
      <w:pPr>
        <w:pStyle w:val="Pieddepage"/>
        <w:jc w:val="both"/>
        <w:rPr>
          <w:rFonts w:ascii="Ebrima" w:hAnsi="Ebrima"/>
          <w:sz w:val="20"/>
          <w:szCs w:val="20"/>
        </w:rPr>
      </w:pPr>
    </w:p>
    <w:p w14:paraId="44377629" w14:textId="77777777" w:rsidR="00CB76BD" w:rsidRPr="00680039" w:rsidRDefault="00CB76BD" w:rsidP="00CB76BD">
      <w:pPr>
        <w:jc w:val="both"/>
        <w:rPr>
          <w:rFonts w:ascii="Ebrima" w:hAnsi="Ebrima"/>
          <w:bCs/>
          <w:sz w:val="20"/>
          <w:szCs w:val="20"/>
        </w:rPr>
      </w:pPr>
    </w:p>
    <w:p w14:paraId="1EBCEB5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509D70C0" w14:textId="77777777" w:rsidR="00CB76BD" w:rsidRPr="00680039" w:rsidRDefault="00CB76BD" w:rsidP="00CB76BD">
      <w:pPr>
        <w:ind w:right="140"/>
        <w:jc w:val="center"/>
        <w:rPr>
          <w:rFonts w:ascii="Ebrima" w:hAnsi="Ebrima" w:cs="Arial"/>
          <w:color w:val="000000"/>
          <w:sz w:val="20"/>
          <w:szCs w:val="20"/>
        </w:rPr>
      </w:pPr>
    </w:p>
    <w:p w14:paraId="42FB512A" w14:textId="77777777" w:rsidR="00CB76BD" w:rsidRPr="00680039" w:rsidRDefault="00CB76BD" w:rsidP="00CB76BD">
      <w:pPr>
        <w:ind w:right="140"/>
        <w:jc w:val="center"/>
        <w:rPr>
          <w:rFonts w:ascii="Ebrima" w:hAnsi="Ebrima" w:cs="Arial"/>
          <w:color w:val="000000"/>
          <w:sz w:val="20"/>
          <w:szCs w:val="20"/>
        </w:rPr>
      </w:pPr>
    </w:p>
    <w:p w14:paraId="3E6582D0" w14:textId="77777777"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57583523" w14:textId="77777777" w:rsidR="00CB76BD" w:rsidRPr="00680039" w:rsidRDefault="00CB76BD" w:rsidP="00CB76BD">
      <w:pPr>
        <w:ind w:right="140"/>
        <w:jc w:val="both"/>
        <w:rPr>
          <w:rFonts w:ascii="Ebrima" w:hAnsi="Ebrima" w:cs="Arial"/>
          <w:color w:val="000000"/>
          <w:sz w:val="20"/>
          <w:szCs w:val="20"/>
        </w:rPr>
      </w:pPr>
    </w:p>
    <w:p w14:paraId="6DFB55CE" w14:textId="77777777" w:rsidR="00CB76BD" w:rsidRPr="00680039" w:rsidRDefault="00CB76BD" w:rsidP="00CB76BD">
      <w:pPr>
        <w:ind w:right="140"/>
        <w:jc w:val="both"/>
        <w:rPr>
          <w:rFonts w:ascii="Ebrima" w:hAnsi="Ebrima" w:cs="Arial"/>
          <w:color w:val="000000"/>
          <w:sz w:val="20"/>
          <w:szCs w:val="20"/>
        </w:rPr>
      </w:pPr>
    </w:p>
    <w:p w14:paraId="5E17B4B9"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E7D04D5"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95DD" w14:textId="77777777" w:rsidR="000708DD" w:rsidRDefault="000708DD" w:rsidP="00617C71">
      <w:r>
        <w:separator/>
      </w:r>
    </w:p>
  </w:endnote>
  <w:endnote w:type="continuationSeparator" w:id="0">
    <w:p w14:paraId="5CE97C54" w14:textId="77777777" w:rsidR="000708DD" w:rsidRDefault="000708DD"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0D04" w14:textId="77777777"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3F482CB5" wp14:editId="4EE7F49E">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anchor>
      </w:drawing>
    </w:r>
  </w:p>
  <w:p w14:paraId="1C6CFBE4" w14:textId="77777777"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1C081E77" w14:textId="77777777"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0D7" w14:textId="77777777" w:rsidR="000708DD" w:rsidRDefault="000708DD" w:rsidP="00617C71">
      <w:r>
        <w:separator/>
      </w:r>
    </w:p>
  </w:footnote>
  <w:footnote w:type="continuationSeparator" w:id="0">
    <w:p w14:paraId="41248B11" w14:textId="77777777" w:rsidR="000708DD" w:rsidRDefault="000708DD" w:rsidP="00617C71">
      <w:r>
        <w:continuationSeparator/>
      </w:r>
    </w:p>
  </w:footnote>
  <w:footnote w:id="1">
    <w:p w14:paraId="33A03B93" w14:textId="77777777"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2">
    <w:p w14:paraId="251A38A4" w14:textId="18E9ECAD"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r w:rsidR="00356F4E" w:rsidRPr="006F776E">
        <w:rPr>
          <w:rFonts w:ascii="Ebrima" w:hAnsi="Ebrima"/>
          <w:i/>
          <w:sz w:val="18"/>
          <w:szCs w:val="18"/>
        </w:rPr>
        <w:t>La</w:t>
      </w:r>
      <w:r w:rsidRPr="006F776E">
        <w:rPr>
          <w:rFonts w:ascii="Ebrima" w:hAnsi="Ebrima"/>
          <w:i/>
          <w:sz w:val="18"/>
          <w:szCs w:val="18"/>
        </w:rPr>
        <w:t xml:space="preserve"> commune, département, la Région, la Métropole, la communauté urbaine, la communauté d’agglomération, la communauté de communes, le syndicat</w:t>
      </w:r>
    </w:p>
  </w:footnote>
  <w:footnote w:id="3">
    <w:p w14:paraId="79FBB4EE" w14:textId="77777777" w:rsidR="006545A1" w:rsidRPr="006F776E" w:rsidRDefault="006545A1" w:rsidP="006545A1">
      <w:pPr>
        <w:pStyle w:val="Notedebasdepage"/>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14:paraId="485907FF" w14:textId="77777777" w:rsidR="002B4387" w:rsidRPr="006F776E" w:rsidRDefault="002B4387" w:rsidP="002B4387">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municipal/départemental/ régional/syndical/ communautaire/métropolitain</w:t>
      </w:r>
      <w:r w:rsidR="006545A1" w:rsidRPr="006F776E">
        <w:rPr>
          <w:rFonts w:ascii="Ebrima" w:hAnsi="Ebrima"/>
          <w:i/>
          <w:sz w:val="18"/>
          <w:szCs w:val="18"/>
        </w:rPr>
        <w:t>/d’administration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490"/>
    <w:multiLevelType w:val="hybridMultilevel"/>
    <w:tmpl w:val="99F256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3796412">
    <w:abstractNumId w:val="9"/>
  </w:num>
  <w:num w:numId="2" w16cid:durableId="914977018">
    <w:abstractNumId w:val="10"/>
  </w:num>
  <w:num w:numId="3" w16cid:durableId="1685473481">
    <w:abstractNumId w:val="3"/>
  </w:num>
  <w:num w:numId="4" w16cid:durableId="873270962">
    <w:abstractNumId w:val="8"/>
  </w:num>
  <w:num w:numId="5" w16cid:durableId="1109935987">
    <w:abstractNumId w:val="5"/>
  </w:num>
  <w:num w:numId="6" w16cid:durableId="678505522">
    <w:abstractNumId w:val="1"/>
  </w:num>
  <w:num w:numId="7" w16cid:durableId="1027875364">
    <w:abstractNumId w:val="11"/>
  </w:num>
  <w:num w:numId="8" w16cid:durableId="466433666">
    <w:abstractNumId w:val="7"/>
  </w:num>
  <w:num w:numId="9" w16cid:durableId="1078557408">
    <w:abstractNumId w:val="6"/>
  </w:num>
  <w:num w:numId="10" w16cid:durableId="1802306927">
    <w:abstractNumId w:val="2"/>
  </w:num>
  <w:num w:numId="11" w16cid:durableId="1140541602">
    <w:abstractNumId w:val="12"/>
  </w:num>
  <w:num w:numId="12" w16cid:durableId="706831362">
    <w:abstractNumId w:val="4"/>
  </w:num>
  <w:num w:numId="13" w16cid:durableId="37797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36"/>
    <w:rsid w:val="0002416D"/>
    <w:rsid w:val="00046E76"/>
    <w:rsid w:val="00060264"/>
    <w:rsid w:val="0006114E"/>
    <w:rsid w:val="00061A36"/>
    <w:rsid w:val="000708DD"/>
    <w:rsid w:val="000863F2"/>
    <w:rsid w:val="000B3EBC"/>
    <w:rsid w:val="000B64E6"/>
    <w:rsid w:val="000D3B77"/>
    <w:rsid w:val="000F560F"/>
    <w:rsid w:val="00104EAC"/>
    <w:rsid w:val="00112946"/>
    <w:rsid w:val="0011459C"/>
    <w:rsid w:val="00115B6C"/>
    <w:rsid w:val="0011687B"/>
    <w:rsid w:val="00117396"/>
    <w:rsid w:val="00121242"/>
    <w:rsid w:val="00127D1C"/>
    <w:rsid w:val="001422F5"/>
    <w:rsid w:val="00151AD5"/>
    <w:rsid w:val="001672DC"/>
    <w:rsid w:val="001810AF"/>
    <w:rsid w:val="00194A47"/>
    <w:rsid w:val="001979B5"/>
    <w:rsid w:val="001E5A42"/>
    <w:rsid w:val="001F61EB"/>
    <w:rsid w:val="00215D15"/>
    <w:rsid w:val="00216E72"/>
    <w:rsid w:val="00237361"/>
    <w:rsid w:val="00244619"/>
    <w:rsid w:val="00264E8F"/>
    <w:rsid w:val="00264FDE"/>
    <w:rsid w:val="00271AEC"/>
    <w:rsid w:val="002811DA"/>
    <w:rsid w:val="00286979"/>
    <w:rsid w:val="00295C0C"/>
    <w:rsid w:val="002A457D"/>
    <w:rsid w:val="002B36A6"/>
    <w:rsid w:val="002B3968"/>
    <w:rsid w:val="002B42AC"/>
    <w:rsid w:val="002B4387"/>
    <w:rsid w:val="002D0C5E"/>
    <w:rsid w:val="002D3C0B"/>
    <w:rsid w:val="002E28E2"/>
    <w:rsid w:val="002F308D"/>
    <w:rsid w:val="002F5487"/>
    <w:rsid w:val="002F6A23"/>
    <w:rsid w:val="002F6A36"/>
    <w:rsid w:val="002F7693"/>
    <w:rsid w:val="00313ED7"/>
    <w:rsid w:val="00320DC9"/>
    <w:rsid w:val="00325F14"/>
    <w:rsid w:val="0033354E"/>
    <w:rsid w:val="00340B69"/>
    <w:rsid w:val="00353E63"/>
    <w:rsid w:val="00356F4E"/>
    <w:rsid w:val="00364B38"/>
    <w:rsid w:val="00370B5E"/>
    <w:rsid w:val="003716C2"/>
    <w:rsid w:val="00383AEF"/>
    <w:rsid w:val="00385994"/>
    <w:rsid w:val="00390B4A"/>
    <w:rsid w:val="00395230"/>
    <w:rsid w:val="00397693"/>
    <w:rsid w:val="003C65FF"/>
    <w:rsid w:val="003E00CF"/>
    <w:rsid w:val="00400511"/>
    <w:rsid w:val="00417AE0"/>
    <w:rsid w:val="00430897"/>
    <w:rsid w:val="004357C8"/>
    <w:rsid w:val="00436019"/>
    <w:rsid w:val="00436B57"/>
    <w:rsid w:val="0044365B"/>
    <w:rsid w:val="00453030"/>
    <w:rsid w:val="00456C0A"/>
    <w:rsid w:val="00466F1C"/>
    <w:rsid w:val="00483E5F"/>
    <w:rsid w:val="00487404"/>
    <w:rsid w:val="00487A3F"/>
    <w:rsid w:val="004A7A27"/>
    <w:rsid w:val="004B19A2"/>
    <w:rsid w:val="004C292F"/>
    <w:rsid w:val="004C6C44"/>
    <w:rsid w:val="004E12B5"/>
    <w:rsid w:val="004E1C0B"/>
    <w:rsid w:val="004E4154"/>
    <w:rsid w:val="004F09E1"/>
    <w:rsid w:val="00514323"/>
    <w:rsid w:val="00530589"/>
    <w:rsid w:val="0053728F"/>
    <w:rsid w:val="00546772"/>
    <w:rsid w:val="00551816"/>
    <w:rsid w:val="00552018"/>
    <w:rsid w:val="00574E83"/>
    <w:rsid w:val="0058158E"/>
    <w:rsid w:val="00594F3C"/>
    <w:rsid w:val="00596B69"/>
    <w:rsid w:val="005B0A62"/>
    <w:rsid w:val="005B1777"/>
    <w:rsid w:val="005B17A6"/>
    <w:rsid w:val="005B1B5C"/>
    <w:rsid w:val="005C794D"/>
    <w:rsid w:val="005F3A77"/>
    <w:rsid w:val="005F4FDE"/>
    <w:rsid w:val="00612417"/>
    <w:rsid w:val="006129A4"/>
    <w:rsid w:val="00617C71"/>
    <w:rsid w:val="00626086"/>
    <w:rsid w:val="00627800"/>
    <w:rsid w:val="00630280"/>
    <w:rsid w:val="00642F30"/>
    <w:rsid w:val="006434D6"/>
    <w:rsid w:val="006467AF"/>
    <w:rsid w:val="00651AC3"/>
    <w:rsid w:val="006545A1"/>
    <w:rsid w:val="0066103A"/>
    <w:rsid w:val="00662FE7"/>
    <w:rsid w:val="006667E7"/>
    <w:rsid w:val="006710C0"/>
    <w:rsid w:val="00684D52"/>
    <w:rsid w:val="00694091"/>
    <w:rsid w:val="006C1211"/>
    <w:rsid w:val="006D5B3F"/>
    <w:rsid w:val="006F591D"/>
    <w:rsid w:val="006F776E"/>
    <w:rsid w:val="00725791"/>
    <w:rsid w:val="00742F60"/>
    <w:rsid w:val="007465A4"/>
    <w:rsid w:val="0075449E"/>
    <w:rsid w:val="00764E86"/>
    <w:rsid w:val="00765842"/>
    <w:rsid w:val="0076767F"/>
    <w:rsid w:val="0078211B"/>
    <w:rsid w:val="007A165C"/>
    <w:rsid w:val="007B0DEE"/>
    <w:rsid w:val="007E6B3C"/>
    <w:rsid w:val="007F2A1C"/>
    <w:rsid w:val="00800128"/>
    <w:rsid w:val="008025A7"/>
    <w:rsid w:val="00805D85"/>
    <w:rsid w:val="008213E2"/>
    <w:rsid w:val="0083452F"/>
    <w:rsid w:val="0086146E"/>
    <w:rsid w:val="0086776F"/>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4F31"/>
    <w:rsid w:val="00B45C84"/>
    <w:rsid w:val="00B50E3B"/>
    <w:rsid w:val="00B622F7"/>
    <w:rsid w:val="00B670D1"/>
    <w:rsid w:val="00B81228"/>
    <w:rsid w:val="00B83E62"/>
    <w:rsid w:val="00BB4FBF"/>
    <w:rsid w:val="00BC3735"/>
    <w:rsid w:val="00BE0AAC"/>
    <w:rsid w:val="00BE4B61"/>
    <w:rsid w:val="00C16E13"/>
    <w:rsid w:val="00C25216"/>
    <w:rsid w:val="00C26189"/>
    <w:rsid w:val="00C3776E"/>
    <w:rsid w:val="00C41EF0"/>
    <w:rsid w:val="00C507A1"/>
    <w:rsid w:val="00C7612B"/>
    <w:rsid w:val="00C87016"/>
    <w:rsid w:val="00C93B58"/>
    <w:rsid w:val="00CA01B1"/>
    <w:rsid w:val="00CA435A"/>
    <w:rsid w:val="00CB76BD"/>
    <w:rsid w:val="00CD4F55"/>
    <w:rsid w:val="00CD7846"/>
    <w:rsid w:val="00CE216C"/>
    <w:rsid w:val="00CE59ED"/>
    <w:rsid w:val="00D013DC"/>
    <w:rsid w:val="00D30D25"/>
    <w:rsid w:val="00D31B27"/>
    <w:rsid w:val="00D340A1"/>
    <w:rsid w:val="00D50888"/>
    <w:rsid w:val="00D51405"/>
    <w:rsid w:val="00D57DA0"/>
    <w:rsid w:val="00D7716D"/>
    <w:rsid w:val="00D94265"/>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D58"/>
    <w:rsid w:val="00F522A8"/>
    <w:rsid w:val="00F56367"/>
    <w:rsid w:val="00F75AC6"/>
    <w:rsid w:val="00F913A9"/>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246A9"/>
  <w15:docId w15:val="{BECD3EFF-655B-4EAC-A2E4-EA536E2CC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046E7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D8291-49F7-4EDB-8D2B-30532FAE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133</TotalTime>
  <Pages>5</Pages>
  <Words>1574</Words>
  <Characters>8660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Modèle délibération adhésion à la MPO</vt:lpstr>
    </vt:vector>
  </TitlesOfParts>
  <Manager>laurent.gougeon@cdg45.fr</Manager>
  <Company>CDG 45</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adhésion à la MPO</dc:title>
  <dc:creator>laurent.gougeon@cdg45.fr</dc:creator>
  <cp:keywords>Modèle, délibération</cp:keywords>
  <cp:lastModifiedBy>Laurent GOUGEON</cp:lastModifiedBy>
  <cp:revision>5</cp:revision>
  <cp:lastPrinted>2021-09-16T12:06:00Z</cp:lastPrinted>
  <dcterms:created xsi:type="dcterms:W3CDTF">2023-05-02T07:10:00Z</dcterms:created>
  <dcterms:modified xsi:type="dcterms:W3CDTF">2023-06-14T09:08:00Z</dcterms:modified>
</cp:coreProperties>
</file>