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15AC662C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  <w:r w:rsidR="006C0CD9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de réintégration après une disponibilité avec conservation des droits à avancement et retraite </w:t>
      </w:r>
    </w:p>
    <w:p w14:paraId="1B75BEC8" w14:textId="77777777" w:rsidR="00BA74E6" w:rsidRPr="00137D8F" w:rsidRDefault="00BA74E6" w:rsidP="006C0CD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558AE508" w:rsidR="002F6A36" w:rsidRPr="00CD5B82" w:rsidRDefault="00A976D5" w:rsidP="00805D85">
      <w:pPr>
        <w:spacing w:after="0" w:line="240" w:lineRule="auto"/>
        <w:jc w:val="center"/>
        <w:rPr>
          <w:rFonts w:ascii="Ebrima" w:hAnsi="Ebrima"/>
          <w:i/>
          <w:i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6C0CD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après disponibilité pour </w:t>
      </w:r>
      <w:r w:rsidR="000B0AA2" w:rsidRPr="000B0AA2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0B0AA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0B0AA2" w:rsidRPr="00CD5B82">
        <w:rPr>
          <w:rFonts w:ascii="Ebrima" w:hAnsi="Ebrima"/>
          <w:i/>
          <w:iCs/>
          <w:color w:val="000000" w:themeColor="text1"/>
          <w:sz w:val="24"/>
          <w:szCs w:val="24"/>
        </w:rPr>
        <w:t>(motif de la disponibilité)</w:t>
      </w:r>
    </w:p>
    <w:p w14:paraId="48B68AA3" w14:textId="21766E4B" w:rsidR="00CE4284" w:rsidRPr="00137D8F" w:rsidRDefault="006C0CD9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7E1610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7E161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1926569F" w:rsidR="00A65A0B" w:rsidRPr="00137D8F" w:rsidRDefault="00A65A0B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DB6933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7E161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6ED5CEAD" w:rsidR="007624DA" w:rsidRPr="00137D8F" w:rsidRDefault="007624DA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</w:t>
      </w:r>
      <w:r w:rsidR="006C0CD9">
        <w:rPr>
          <w:rFonts w:ascii="Ebrima" w:hAnsi="Ebrima"/>
          <w:bCs/>
          <w:sz w:val="20"/>
          <w:szCs w:val="20"/>
        </w:rPr>
        <w:t>ses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6C0CD9">
        <w:rPr>
          <w:rFonts w:ascii="Ebrima" w:hAnsi="Ebrima"/>
          <w:bCs/>
          <w:sz w:val="20"/>
          <w:szCs w:val="20"/>
        </w:rPr>
        <w:t xml:space="preserve">s </w:t>
      </w:r>
      <w:r w:rsidR="00DB6933">
        <w:rPr>
          <w:rFonts w:ascii="Ebrima" w:hAnsi="Ebrima"/>
          <w:bCs/>
          <w:sz w:val="20"/>
          <w:szCs w:val="20"/>
        </w:rPr>
        <w:t>L.514-1 à L.514-8,</w:t>
      </w:r>
    </w:p>
    <w:bookmarkEnd w:id="3"/>
    <w:p w14:paraId="6FA808F8" w14:textId="77777777" w:rsidR="007624DA" w:rsidRPr="00137D8F" w:rsidRDefault="007624DA" w:rsidP="007E161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0F483758" w:rsidR="00EB20BF" w:rsidRPr="00137D8F" w:rsidRDefault="00EB20BF" w:rsidP="007E1610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 w:rsidR="00DB6933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35163D1" w14:textId="77777777" w:rsidR="00EB20BF" w:rsidRDefault="00EB20BF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80E90B5" w14:textId="3B59657A" w:rsidR="00DB6933" w:rsidRDefault="00DB6933" w:rsidP="007E1610">
      <w:pPr>
        <w:spacing w:after="0" w:line="240" w:lineRule="auto"/>
        <w:ind w:left="33"/>
        <w:jc w:val="both"/>
        <w:rPr>
          <w:rFonts w:ascii="Ebrima" w:hAnsi="Ebrima"/>
          <w:b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 xml:space="preserve">Vu le décret n° 86-68 du 13 </w:t>
      </w:r>
      <w:r w:rsidR="00105F6A">
        <w:rPr>
          <w:rFonts w:ascii="Ebrima" w:hAnsi="Ebrima"/>
          <w:bCs/>
          <w:sz w:val="20"/>
          <w:szCs w:val="20"/>
        </w:rPr>
        <w:t>j</w:t>
      </w:r>
      <w:r w:rsidRPr="00DB6933">
        <w:rPr>
          <w:rFonts w:ascii="Ebrima" w:hAnsi="Ebrima"/>
          <w:bCs/>
          <w:sz w:val="20"/>
          <w:szCs w:val="20"/>
        </w:rPr>
        <w:t>anvier 1986</w:t>
      </w:r>
      <w:r>
        <w:rPr>
          <w:rFonts w:ascii="Ebrima" w:hAnsi="Ebrima"/>
          <w:bCs/>
          <w:sz w:val="20"/>
          <w:szCs w:val="20"/>
        </w:rPr>
        <w:t xml:space="preserve"> modifié</w:t>
      </w:r>
      <w:r w:rsidRPr="00DB6933">
        <w:rPr>
          <w:rFonts w:ascii="Ebrima" w:hAnsi="Ebrima"/>
          <w:bCs/>
          <w:sz w:val="20"/>
          <w:szCs w:val="20"/>
        </w:rPr>
        <w:t xml:space="preserve"> relatif aux positions de détachement, de disponibilité, de congé parental des fonctionnaires territoriaux et à l'intégration</w:t>
      </w:r>
      <w:r>
        <w:rPr>
          <w:rFonts w:ascii="Ebrima" w:hAnsi="Ebrima"/>
          <w:b/>
          <w:bCs/>
          <w:sz w:val="20"/>
          <w:szCs w:val="20"/>
        </w:rPr>
        <w:t>,</w:t>
      </w:r>
    </w:p>
    <w:p w14:paraId="2C35C997" w14:textId="77777777" w:rsidR="00DB6933" w:rsidRDefault="00DB6933" w:rsidP="007E1610">
      <w:pPr>
        <w:spacing w:after="0" w:line="240" w:lineRule="auto"/>
        <w:ind w:left="33"/>
        <w:jc w:val="both"/>
        <w:rPr>
          <w:rFonts w:ascii="Ebrima" w:hAnsi="Ebrima"/>
          <w:b/>
          <w:bCs/>
          <w:sz w:val="20"/>
          <w:szCs w:val="20"/>
        </w:rPr>
      </w:pPr>
    </w:p>
    <w:p w14:paraId="41ACD15C" w14:textId="1B894467" w:rsidR="00DB6933" w:rsidRPr="00137D8F" w:rsidRDefault="00DB6933" w:rsidP="007E161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DB6933">
        <w:rPr>
          <w:rFonts w:ascii="Ebrima" w:hAnsi="Ebrima"/>
          <w:i/>
          <w:color w:val="7030A0"/>
          <w:sz w:val="20"/>
          <w:szCs w:val="20"/>
        </w:rPr>
        <w:t>(Le cas échéant)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  <w:r w:rsidR="00105F6A">
        <w:rPr>
          <w:rFonts w:ascii="Ebrima" w:hAnsi="Ebrima"/>
          <w:i/>
          <w:sz w:val="20"/>
          <w:szCs w:val="20"/>
        </w:rPr>
        <w:t>,</w:t>
      </w:r>
    </w:p>
    <w:p w14:paraId="3259FF88" w14:textId="77777777" w:rsidR="00DB6933" w:rsidRDefault="00DB6933" w:rsidP="007E1610">
      <w:pPr>
        <w:spacing w:after="0" w:line="240" w:lineRule="auto"/>
        <w:ind w:left="33"/>
        <w:jc w:val="both"/>
        <w:rPr>
          <w:rFonts w:ascii="Ebrima" w:hAnsi="Ebrima"/>
          <w:b/>
          <w:bCs/>
          <w:sz w:val="20"/>
          <w:szCs w:val="20"/>
        </w:rPr>
      </w:pPr>
    </w:p>
    <w:p w14:paraId="5F043C2A" w14:textId="77777777" w:rsidR="007E1610" w:rsidRDefault="007E1610" w:rsidP="007E1610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>n° NOR : CPAF1914195A</w:t>
      </w:r>
      <w:r w:rsidRPr="00B43257">
        <w:rPr>
          <w:rFonts w:ascii="Ebrima" w:hAnsi="Ebrima"/>
          <w:bCs/>
          <w:sz w:val="20"/>
          <w:szCs w:val="20"/>
        </w:rPr>
        <w:t xml:space="preserve">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107A1FE9" w14:textId="77777777" w:rsidR="007E1610" w:rsidRDefault="007E1610" w:rsidP="007E1610">
      <w:pPr>
        <w:spacing w:after="0" w:line="240" w:lineRule="auto"/>
        <w:ind w:left="33"/>
        <w:jc w:val="both"/>
        <w:rPr>
          <w:rFonts w:ascii="Ebrima" w:hAnsi="Ebrima"/>
          <w:b/>
          <w:bCs/>
          <w:sz w:val="20"/>
          <w:szCs w:val="20"/>
        </w:rPr>
      </w:pPr>
    </w:p>
    <w:p w14:paraId="49D5D91D" w14:textId="75A379EC" w:rsidR="00105F6A" w:rsidRDefault="00105F6A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plaçant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DB6933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au </w:t>
      </w:r>
      <w:r w:rsidRPr="00105F6A">
        <w:rPr>
          <w:rFonts w:ascii="Ebrima" w:hAnsi="Ebrima"/>
          <w:bCs/>
          <w:sz w:val="20"/>
          <w:szCs w:val="20"/>
          <w:highlight w:val="yellow"/>
        </w:rPr>
        <w:t>…</w:t>
      </w:r>
      <w:proofErr w:type="spellStart"/>
      <w:r>
        <w:rPr>
          <w:rFonts w:ascii="Ebrima" w:hAnsi="Ebrima"/>
          <w:bCs/>
          <w:sz w:val="20"/>
          <w:szCs w:val="20"/>
        </w:rPr>
        <w:t>ème</w:t>
      </w:r>
      <w:proofErr w:type="spellEnd"/>
      <w:r>
        <w:rPr>
          <w:rFonts w:ascii="Ebrima" w:hAnsi="Ebrima"/>
          <w:bCs/>
          <w:sz w:val="20"/>
          <w:szCs w:val="20"/>
        </w:rPr>
        <w:t xml:space="preserve"> échelon du grade </w:t>
      </w:r>
      <w:r w:rsidRPr="00DB6933">
        <w:rPr>
          <w:rFonts w:ascii="Ebrima" w:hAnsi="Ebrima"/>
          <w:bCs/>
          <w:i/>
          <w:iCs/>
          <w:sz w:val="20"/>
          <w:szCs w:val="20"/>
        </w:rPr>
        <w:t>de/d’</w:t>
      </w:r>
      <w:r w:rsidRPr="00DB6933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 (dénomination du grade détenu par l’agent)</w:t>
      </w:r>
      <w:r>
        <w:rPr>
          <w:rFonts w:ascii="Ebrima" w:hAnsi="Ebrima"/>
          <w:bCs/>
          <w:sz w:val="20"/>
          <w:szCs w:val="20"/>
        </w:rPr>
        <w:t>,</w:t>
      </w:r>
    </w:p>
    <w:p w14:paraId="3D059504" w14:textId="77777777" w:rsidR="00105F6A" w:rsidRDefault="00105F6A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11D2568F" w14:textId="1D51AF7E" w:rsidR="00DB6933" w:rsidRPr="00DB6933" w:rsidRDefault="00DB6933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4" w:name="_Hlk149812722"/>
      <w:r w:rsidRPr="00DB6933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plaçant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DB6933">
        <w:rPr>
          <w:rFonts w:ascii="Ebrima" w:hAnsi="Ebrima"/>
          <w:bCs/>
          <w:sz w:val="20"/>
          <w:szCs w:val="20"/>
        </w:rPr>
        <w:t xml:space="preserve"> en disponibilité pour </w:t>
      </w:r>
      <w:r w:rsidR="000B0AA2" w:rsidRPr="000B0AA2">
        <w:rPr>
          <w:rFonts w:ascii="Ebrima" w:hAnsi="Ebrima"/>
          <w:bCs/>
          <w:sz w:val="20"/>
          <w:szCs w:val="20"/>
          <w:highlight w:val="yellow"/>
        </w:rPr>
        <w:t>…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0B0AA2">
        <w:rPr>
          <w:rFonts w:ascii="Ebrima" w:hAnsi="Ebrima"/>
          <w:bCs/>
          <w:i/>
          <w:iCs/>
          <w:sz w:val="20"/>
          <w:szCs w:val="20"/>
        </w:rPr>
        <w:t>(motif de la disponibilité)</w:t>
      </w:r>
      <w:r w:rsidRPr="00DB6933">
        <w:rPr>
          <w:rFonts w:ascii="Ebrima" w:hAnsi="Ebrima"/>
          <w:bCs/>
          <w:sz w:val="20"/>
          <w:szCs w:val="20"/>
        </w:rPr>
        <w:t xml:space="preserve"> à compter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(date d’effet)</w:t>
      </w:r>
      <w:r w:rsidR="007E1610">
        <w:rPr>
          <w:rFonts w:ascii="Ebrima" w:hAnsi="Ebrima"/>
          <w:bCs/>
          <w:sz w:val="20"/>
          <w:szCs w:val="20"/>
        </w:rPr>
        <w:t xml:space="preserve"> </w:t>
      </w:r>
      <w:r w:rsidR="007E1610" w:rsidRPr="00EE6461">
        <w:rPr>
          <w:rFonts w:ascii="Ebrima" w:hAnsi="Ebrima"/>
          <w:bCs/>
          <w:sz w:val="20"/>
          <w:szCs w:val="20"/>
        </w:rPr>
        <w:t xml:space="preserve">jusqu’au </w:t>
      </w:r>
      <w:r w:rsidR="007E1610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7E1610">
        <w:rPr>
          <w:rFonts w:ascii="Ebrima" w:hAnsi="Ebrima"/>
          <w:bCs/>
          <w:sz w:val="20"/>
          <w:szCs w:val="20"/>
        </w:rPr>
        <w:t xml:space="preserve"> </w:t>
      </w:r>
      <w:r w:rsidR="007E1610" w:rsidRPr="00EE6461">
        <w:rPr>
          <w:rFonts w:ascii="Ebrima" w:hAnsi="Ebrima"/>
          <w:bCs/>
          <w:i/>
          <w:sz w:val="20"/>
          <w:szCs w:val="20"/>
        </w:rPr>
        <w:t>(date)</w:t>
      </w:r>
      <w:r w:rsidR="007E1610">
        <w:rPr>
          <w:rFonts w:ascii="Ebrima" w:hAnsi="Ebrima"/>
          <w:bCs/>
          <w:sz w:val="20"/>
          <w:szCs w:val="20"/>
        </w:rPr>
        <w:t>,</w:t>
      </w:r>
    </w:p>
    <w:bookmarkEnd w:id="4"/>
    <w:p w14:paraId="792A6BDD" w14:textId="263C265C" w:rsidR="000B0AA2" w:rsidRPr="00DB6933" w:rsidRDefault="000B0AA2" w:rsidP="007E161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431C4D" w14:textId="6830F74A" w:rsidR="00DB6933" w:rsidRPr="00DB6933" w:rsidRDefault="00DB6933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 xml:space="preserve">Vu la vacance au tableau des effectifs d’un </w:t>
      </w:r>
      <w:r>
        <w:rPr>
          <w:rFonts w:ascii="Ebrima" w:hAnsi="Ebrima"/>
          <w:bCs/>
          <w:sz w:val="20"/>
          <w:szCs w:val="20"/>
        </w:rPr>
        <w:t xml:space="preserve">emploi au grade </w:t>
      </w:r>
      <w:r w:rsidRPr="00DB6933">
        <w:rPr>
          <w:rFonts w:ascii="Ebrima" w:hAnsi="Ebrima"/>
          <w:bCs/>
          <w:i/>
          <w:iCs/>
          <w:sz w:val="20"/>
          <w:szCs w:val="20"/>
        </w:rPr>
        <w:t>de/d’</w:t>
      </w:r>
      <w:r w:rsidRPr="00DB6933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 (dénomination du grade détenu par l’agent)</w:t>
      </w:r>
      <w:r>
        <w:rPr>
          <w:rFonts w:ascii="Ebrima" w:hAnsi="Ebrima"/>
          <w:bCs/>
          <w:sz w:val="20"/>
          <w:szCs w:val="20"/>
        </w:rPr>
        <w:t>,</w:t>
      </w:r>
    </w:p>
    <w:p w14:paraId="7BA19EA5" w14:textId="77777777" w:rsidR="00DB6933" w:rsidRPr="00DB6933" w:rsidRDefault="00DB6933" w:rsidP="00DB693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1BD4ED8" w14:textId="77777777" w:rsidR="007E1610" w:rsidRPr="007E1610" w:rsidRDefault="007E1610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5" w:name="_Hlk149812754"/>
      <w:r w:rsidRPr="007E1610">
        <w:rPr>
          <w:rFonts w:ascii="Ebrima" w:hAnsi="Ebrima"/>
          <w:bCs/>
          <w:sz w:val="20"/>
          <w:szCs w:val="20"/>
        </w:rPr>
        <w:lastRenderedPageBreak/>
        <w:t xml:space="preserve">Vu la délibération n° </w:t>
      </w:r>
      <w:r w:rsidRPr="007E1610">
        <w:rPr>
          <w:rFonts w:ascii="Ebrima" w:hAnsi="Ebrima"/>
          <w:b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sz w:val="20"/>
          <w:szCs w:val="20"/>
        </w:rPr>
        <w:t xml:space="preserve"> </w:t>
      </w:r>
      <w:r w:rsidRPr="007E1610">
        <w:rPr>
          <w:rFonts w:ascii="Ebrima" w:hAnsi="Ebrima"/>
          <w:bCs/>
          <w:i/>
          <w:sz w:val="20"/>
          <w:szCs w:val="20"/>
        </w:rPr>
        <w:t>(n° d’ordre)</w:t>
      </w:r>
      <w:r w:rsidRPr="007E1610">
        <w:rPr>
          <w:rFonts w:ascii="Ebrima" w:hAnsi="Ebrima"/>
          <w:bCs/>
          <w:sz w:val="20"/>
          <w:szCs w:val="20"/>
        </w:rPr>
        <w:t xml:space="preserve"> en date du </w:t>
      </w:r>
      <w:r w:rsidRPr="007E1610">
        <w:rPr>
          <w:rFonts w:ascii="Ebrima" w:hAnsi="Ebrima"/>
          <w:b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sz w:val="20"/>
          <w:szCs w:val="20"/>
        </w:rPr>
        <w:t xml:space="preserve">, créant un emploi de </w:t>
      </w:r>
      <w:r w:rsidRPr="007E1610">
        <w:rPr>
          <w:rFonts w:ascii="Ebrima" w:hAnsi="Ebrima"/>
          <w:b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sz w:val="20"/>
          <w:szCs w:val="20"/>
        </w:rPr>
        <w:t xml:space="preserve"> </w:t>
      </w:r>
      <w:r w:rsidRPr="007E1610">
        <w:rPr>
          <w:rFonts w:ascii="Ebrima" w:hAnsi="Ebrima"/>
          <w:bCs/>
          <w:i/>
          <w:sz w:val="20"/>
          <w:szCs w:val="20"/>
        </w:rPr>
        <w:t>(dénomination de l’emploi créé)</w:t>
      </w:r>
      <w:r w:rsidRPr="007E1610">
        <w:rPr>
          <w:rFonts w:ascii="Ebrima" w:hAnsi="Ebrima"/>
          <w:bCs/>
          <w:sz w:val="20"/>
          <w:szCs w:val="20"/>
        </w:rPr>
        <w:t>,</w:t>
      </w:r>
    </w:p>
    <w:p w14:paraId="53BD967B" w14:textId="77777777" w:rsidR="007E1610" w:rsidRDefault="007E1610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7E1610">
        <w:rPr>
          <w:rFonts w:ascii="Ebrima" w:hAnsi="Ebrima"/>
          <w:bCs/>
          <w:sz w:val="20"/>
          <w:szCs w:val="20"/>
        </w:rPr>
        <w:t>OU Vu le tableau des effectifs,</w:t>
      </w:r>
    </w:p>
    <w:bookmarkEnd w:id="5"/>
    <w:p w14:paraId="46420FF7" w14:textId="77777777" w:rsidR="007E1610" w:rsidRPr="007E1610" w:rsidRDefault="007E1610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25016B5" w14:textId="5E1548DD" w:rsidR="00DB6933" w:rsidRDefault="00DB6933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>Vu la déclaration de vacance</w:t>
      </w:r>
      <w:r>
        <w:rPr>
          <w:rFonts w:ascii="Ebrima" w:hAnsi="Ebrima"/>
          <w:bCs/>
          <w:sz w:val="20"/>
          <w:szCs w:val="20"/>
        </w:rPr>
        <w:t xml:space="preserve"> d’emploi n°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="00105F6A">
        <w:rPr>
          <w:rFonts w:ascii="Ebrima" w:hAnsi="Ebrima"/>
          <w:bCs/>
          <w:sz w:val="20"/>
          <w:szCs w:val="20"/>
        </w:rPr>
        <w:t>de l’arrêté n°</w:t>
      </w:r>
      <w:r w:rsidR="00105F6A" w:rsidRPr="00105F6A">
        <w:rPr>
          <w:rFonts w:ascii="Ebrima" w:hAnsi="Ebrima"/>
          <w:bCs/>
          <w:sz w:val="20"/>
          <w:szCs w:val="20"/>
          <w:highlight w:val="yellow"/>
        </w:rPr>
        <w:t>…</w:t>
      </w:r>
      <w:r w:rsidR="00105F6A"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p w14:paraId="452C0E42" w14:textId="77777777" w:rsidR="00DB6933" w:rsidRPr="00DB6933" w:rsidRDefault="00DB6933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583CD7B" w14:textId="64349347" w:rsidR="00DB6933" w:rsidRDefault="007E1610" w:rsidP="007E1610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Vu la demande 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sollicitant </w:t>
      </w:r>
      <w:r>
        <w:rPr>
          <w:rFonts w:ascii="Ebrima" w:hAnsi="Ebrima"/>
          <w:bCs/>
          <w:sz w:val="20"/>
          <w:szCs w:val="20"/>
        </w:rPr>
        <w:t>s</w:t>
      </w:r>
      <w:r w:rsidRPr="00B02033">
        <w:rPr>
          <w:rFonts w:ascii="Ebrima" w:hAnsi="Ebrima"/>
          <w:bCs/>
          <w:sz w:val="20"/>
          <w:szCs w:val="20"/>
        </w:rPr>
        <w:t xml:space="preserve">a réintégration à </w:t>
      </w:r>
      <w:r w:rsidRPr="00EE6461">
        <w:rPr>
          <w:rFonts w:ascii="Ebrima" w:hAnsi="Ebrima"/>
          <w:bCs/>
          <w:sz w:val="20"/>
          <w:szCs w:val="20"/>
        </w:rPr>
        <w:t>compter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="00DB6933" w:rsidRPr="00DB6933">
        <w:rPr>
          <w:rFonts w:ascii="Ebrima" w:hAnsi="Ebrima"/>
          <w:bCs/>
          <w:i/>
          <w:iCs/>
          <w:sz w:val="20"/>
          <w:szCs w:val="20"/>
        </w:rPr>
        <w:t>(date d’effet formulée par la demande de réintégration)</w:t>
      </w:r>
      <w:r w:rsidR="00DB6933" w:rsidRPr="00DB6933">
        <w:rPr>
          <w:rFonts w:ascii="Ebrima" w:hAnsi="Ebrima"/>
          <w:bCs/>
          <w:sz w:val="20"/>
          <w:szCs w:val="20"/>
        </w:rPr>
        <w:t>,</w:t>
      </w:r>
    </w:p>
    <w:p w14:paraId="5E68A394" w14:textId="77777777" w:rsidR="00DB6933" w:rsidRPr="00DB6933" w:rsidRDefault="00DB6933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3C6EDC93" w14:textId="1ED48519" w:rsidR="00DB6933" w:rsidRPr="00DB6933" w:rsidRDefault="00DB6933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i/>
          <w:iCs/>
          <w:color w:val="7030A0"/>
          <w:sz w:val="20"/>
          <w:szCs w:val="20"/>
        </w:rPr>
        <w:t>(Le cas échéant</w:t>
      </w:r>
      <w:r w:rsidR="00105F6A">
        <w:rPr>
          <w:rFonts w:ascii="Ebrima" w:hAnsi="Ebrima"/>
          <w:bCs/>
          <w:i/>
          <w:iCs/>
          <w:color w:val="7030A0"/>
          <w:sz w:val="20"/>
          <w:szCs w:val="20"/>
        </w:rPr>
        <w:t xml:space="preserve"> pour un agent relevant d’un cadre d’emplois de sapeur-pompier professionnel</w:t>
      </w:r>
      <w:r w:rsidRPr="00DB6933">
        <w:rPr>
          <w:rFonts w:ascii="Ebrima" w:hAnsi="Ebrima"/>
          <w:bCs/>
          <w:i/>
          <w:iCs/>
          <w:color w:val="7030A0"/>
          <w:sz w:val="20"/>
          <w:szCs w:val="20"/>
        </w:rPr>
        <w:t>)</w:t>
      </w:r>
      <w:r w:rsidRPr="00DB6933">
        <w:rPr>
          <w:rFonts w:ascii="Ebrima" w:hAnsi="Ebrima"/>
          <w:bCs/>
          <w:sz w:val="20"/>
          <w:szCs w:val="20"/>
        </w:rPr>
        <w:t xml:space="preserve"> Vu </w:t>
      </w:r>
      <w:r w:rsidR="00105F6A">
        <w:rPr>
          <w:rFonts w:ascii="Ebrima" w:hAnsi="Ebrima"/>
          <w:bCs/>
          <w:sz w:val="20"/>
          <w:szCs w:val="20"/>
        </w:rPr>
        <w:t xml:space="preserve">le certificat </w:t>
      </w:r>
      <w:r w:rsidRPr="00DB6933">
        <w:rPr>
          <w:rFonts w:ascii="Ebrima" w:hAnsi="Ebrima"/>
          <w:bCs/>
          <w:sz w:val="20"/>
          <w:szCs w:val="20"/>
        </w:rPr>
        <w:t xml:space="preserve">d’aptitude physique à l’emploi 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formulé par le </w:t>
      </w:r>
      <w:r w:rsidRPr="00F97C52">
        <w:rPr>
          <w:rFonts w:ascii="Ebrima" w:hAnsi="Ebrima"/>
          <w:bCs/>
          <w:i/>
          <w:iCs/>
          <w:sz w:val="20"/>
          <w:szCs w:val="20"/>
        </w:rPr>
        <w:t>médecin agréé OU le Conseil médical</w:t>
      </w:r>
      <w:r w:rsidRPr="00DB6933">
        <w:rPr>
          <w:rFonts w:ascii="Ebrima" w:hAnsi="Ebrima"/>
          <w:bCs/>
          <w:sz w:val="20"/>
          <w:szCs w:val="20"/>
        </w:rPr>
        <w:t>,</w:t>
      </w:r>
    </w:p>
    <w:p w14:paraId="555F13E5" w14:textId="77777777" w:rsidR="00EC57D8" w:rsidRDefault="00EC57D8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410CBAC" w14:textId="627248C8" w:rsidR="00DB6933" w:rsidRDefault="00DB6933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 xml:space="preserve">Considérant que </w:t>
      </w:r>
      <w:r w:rsidR="000B0AA2">
        <w:rPr>
          <w:rFonts w:ascii="Ebrima" w:hAnsi="Ebrima"/>
          <w:bCs/>
          <w:i/>
          <w:iCs/>
          <w:sz w:val="20"/>
          <w:szCs w:val="20"/>
        </w:rPr>
        <w:t>M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 w:rsidR="000B0AA2">
        <w:rPr>
          <w:rFonts w:ascii="Ebrima" w:hAnsi="Ebrima"/>
          <w:bCs/>
          <w:i/>
          <w:iCs/>
          <w:sz w:val="20"/>
          <w:szCs w:val="20"/>
        </w:rPr>
        <w:t>M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>adame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="000B0AA2" w:rsidRPr="00DB6933"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>est placé</w:t>
      </w:r>
      <w:r w:rsidRPr="00DB6933">
        <w:rPr>
          <w:rFonts w:ascii="Ebrima" w:hAnsi="Ebrima"/>
          <w:bCs/>
          <w:i/>
          <w:sz w:val="20"/>
          <w:szCs w:val="20"/>
        </w:rPr>
        <w:t xml:space="preserve">(e) </w:t>
      </w:r>
      <w:r w:rsidRPr="00DB6933">
        <w:rPr>
          <w:rFonts w:ascii="Ebrima" w:hAnsi="Ebrima"/>
          <w:bCs/>
          <w:sz w:val="20"/>
          <w:szCs w:val="20"/>
        </w:rPr>
        <w:t xml:space="preserve">en disponibilité </w:t>
      </w:r>
      <w:r w:rsidR="000B0AA2" w:rsidRPr="00DB6933">
        <w:rPr>
          <w:rFonts w:ascii="Ebrima" w:hAnsi="Ebrima"/>
          <w:bCs/>
          <w:sz w:val="20"/>
          <w:szCs w:val="20"/>
        </w:rPr>
        <w:t xml:space="preserve">pour </w:t>
      </w:r>
      <w:r w:rsidR="000B0AA2" w:rsidRPr="000B0AA2">
        <w:rPr>
          <w:rFonts w:ascii="Ebrima" w:hAnsi="Ebrima"/>
          <w:bCs/>
          <w:sz w:val="20"/>
          <w:szCs w:val="20"/>
          <w:highlight w:val="yellow"/>
        </w:rPr>
        <w:t>…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0B0AA2">
        <w:rPr>
          <w:rFonts w:ascii="Ebrima" w:hAnsi="Ebrima"/>
          <w:bCs/>
          <w:i/>
          <w:iCs/>
          <w:sz w:val="20"/>
          <w:szCs w:val="20"/>
        </w:rPr>
        <w:t>(motif de la disponibilité)</w:t>
      </w:r>
      <w:r w:rsidR="000B0AA2" w:rsidRPr="00DB6933"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depuis le </w:t>
      </w:r>
      <w:r w:rsidR="000B0AA2" w:rsidRPr="000B0AA2">
        <w:rPr>
          <w:rFonts w:ascii="Ebrima" w:hAnsi="Ebrima"/>
          <w:bCs/>
          <w:sz w:val="20"/>
          <w:szCs w:val="20"/>
          <w:highlight w:val="yellow"/>
        </w:rPr>
        <w:t>…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0B0AA2">
        <w:rPr>
          <w:rFonts w:ascii="Ebrima" w:hAnsi="Ebrima"/>
          <w:bCs/>
          <w:i/>
          <w:iCs/>
          <w:sz w:val="20"/>
          <w:szCs w:val="20"/>
        </w:rPr>
        <w:t>(date d’effet de la disponibilité)</w:t>
      </w:r>
      <w:r w:rsidRPr="00DB6933">
        <w:rPr>
          <w:rFonts w:ascii="Ebrima" w:hAnsi="Ebrima"/>
          <w:bCs/>
          <w:sz w:val="20"/>
          <w:szCs w:val="20"/>
        </w:rPr>
        <w:t>,</w:t>
      </w:r>
    </w:p>
    <w:p w14:paraId="33132B81" w14:textId="77777777" w:rsidR="00DB6933" w:rsidRPr="00DB6933" w:rsidRDefault="00DB6933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136237EA" w14:textId="20D12F7F" w:rsidR="00DB6933" w:rsidRPr="00DB6933" w:rsidRDefault="00DB6933" w:rsidP="007E1610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 xml:space="preserve">Considérant que </w:t>
      </w:r>
      <w:r w:rsidR="000B0AA2">
        <w:rPr>
          <w:rFonts w:ascii="Ebrima" w:hAnsi="Ebrima"/>
          <w:bCs/>
          <w:i/>
          <w:iCs/>
          <w:sz w:val="20"/>
          <w:szCs w:val="20"/>
        </w:rPr>
        <w:t>M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 w:rsidR="000B0AA2">
        <w:rPr>
          <w:rFonts w:ascii="Ebrima" w:hAnsi="Ebrima"/>
          <w:bCs/>
          <w:i/>
          <w:iCs/>
          <w:sz w:val="20"/>
          <w:szCs w:val="20"/>
        </w:rPr>
        <w:t>M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>adame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="000B0AA2" w:rsidRPr="00DB6933">
        <w:rPr>
          <w:rFonts w:ascii="Ebrima" w:hAnsi="Ebrima"/>
          <w:bCs/>
          <w:sz w:val="20"/>
          <w:szCs w:val="20"/>
        </w:rPr>
        <w:t xml:space="preserve"> </w:t>
      </w:r>
      <w:r w:rsidR="007E1610">
        <w:rPr>
          <w:rFonts w:ascii="Ebrima" w:hAnsi="Ebrima"/>
          <w:bCs/>
          <w:sz w:val="20"/>
          <w:szCs w:val="20"/>
        </w:rPr>
        <w:t>a</w:t>
      </w:r>
      <w:r w:rsidR="007E1610" w:rsidRPr="00EE6461">
        <w:rPr>
          <w:rFonts w:ascii="Ebrima" w:hAnsi="Ebrima"/>
          <w:bCs/>
          <w:sz w:val="20"/>
          <w:szCs w:val="20"/>
        </w:rPr>
        <w:t>u cours</w:t>
      </w:r>
      <w:r w:rsidR="007E1610">
        <w:rPr>
          <w:rFonts w:ascii="Ebrima" w:hAnsi="Ebrima"/>
          <w:bCs/>
          <w:sz w:val="20"/>
          <w:szCs w:val="20"/>
        </w:rPr>
        <w:t xml:space="preserve"> de sa période de disponibilité, </w:t>
      </w:r>
      <w:r w:rsidR="007E1610" w:rsidRPr="00B02033">
        <w:rPr>
          <w:rFonts w:ascii="Ebrima" w:hAnsi="Ebrima"/>
          <w:bCs/>
          <w:sz w:val="20"/>
          <w:szCs w:val="20"/>
        </w:rPr>
        <w:t xml:space="preserve">a transmis à l’autorité territoriale l’ensemble des pièces </w:t>
      </w:r>
      <w:r w:rsidR="007E1610" w:rsidRPr="00EE6461">
        <w:rPr>
          <w:rFonts w:ascii="Ebrima" w:hAnsi="Ebrima"/>
          <w:bCs/>
          <w:sz w:val="20"/>
          <w:szCs w:val="20"/>
        </w:rPr>
        <w:t xml:space="preserve">lui permettant de bénéficier d’un droit à conservation des droits à avancement d’échelon et de grade pour une durée de </w:t>
      </w:r>
      <w:r w:rsidR="007E1610" w:rsidRPr="00962F89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sz w:val="20"/>
          <w:szCs w:val="20"/>
        </w:rPr>
        <w:t>(</w:t>
      </w:r>
      <w:r w:rsidR="000B0AA2">
        <w:rPr>
          <w:rFonts w:ascii="Ebrima" w:hAnsi="Ebrima"/>
          <w:bCs/>
          <w:i/>
          <w:sz w:val="20"/>
          <w:szCs w:val="20"/>
        </w:rPr>
        <w:t xml:space="preserve">mention des jours, mois et années repris </w:t>
      </w:r>
      <w:r w:rsidRPr="00DB6933">
        <w:rPr>
          <w:rFonts w:ascii="Ebrima" w:hAnsi="Ebrima"/>
          <w:bCs/>
          <w:i/>
          <w:sz w:val="20"/>
          <w:szCs w:val="20"/>
        </w:rPr>
        <w:t>dans la limite de 5 ans</w:t>
      </w:r>
      <w:r w:rsidR="000B0AA2">
        <w:rPr>
          <w:rFonts w:ascii="Ebrima" w:hAnsi="Ebrima"/>
          <w:bCs/>
          <w:i/>
          <w:sz w:val="20"/>
          <w:szCs w:val="20"/>
        </w:rPr>
        <w:t xml:space="preserve"> sur l’ensemble de la carrière</w:t>
      </w:r>
      <w:r w:rsidRPr="00DB6933">
        <w:rPr>
          <w:rFonts w:ascii="Ebrima" w:hAnsi="Ebrima"/>
          <w:bCs/>
          <w:sz w:val="20"/>
          <w:szCs w:val="20"/>
        </w:rPr>
        <w:t xml:space="preserve">) </w:t>
      </w:r>
    </w:p>
    <w:p w14:paraId="799EC627" w14:textId="77777777" w:rsidR="00DB6933" w:rsidRPr="00137D8F" w:rsidRDefault="00DB6933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6807EF2" w14:textId="77777777" w:rsidR="00453030" w:rsidRPr="0044253C" w:rsidRDefault="00922476" w:rsidP="007E1610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7E1610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7E1610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7E161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2444CEB" w14:textId="1FB2273E" w:rsidR="00EC57D8" w:rsidRDefault="00EC57D8" w:rsidP="007E161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EC57D8">
        <w:rPr>
          <w:rFonts w:ascii="Ebrima" w:hAnsi="Ebrima"/>
          <w:sz w:val="20"/>
          <w:szCs w:val="20"/>
        </w:rPr>
        <w:t xml:space="preserve">, </w:t>
      </w:r>
      <w:r w:rsidRPr="00EC57D8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du grade),</w:t>
      </w:r>
      <w:r w:rsidRPr="00EC57D8">
        <w:rPr>
          <w:rFonts w:ascii="Ebrima" w:hAnsi="Ebrima"/>
          <w:sz w:val="20"/>
          <w:szCs w:val="20"/>
        </w:rPr>
        <w:t xml:space="preserve"> placé</w:t>
      </w:r>
      <w:r w:rsidRPr="00EC57D8">
        <w:rPr>
          <w:rFonts w:ascii="Ebrima" w:hAnsi="Ebrima"/>
          <w:i/>
          <w:sz w:val="20"/>
          <w:szCs w:val="20"/>
        </w:rPr>
        <w:t>(e)</w:t>
      </w:r>
      <w:r w:rsidRPr="00EC57D8">
        <w:rPr>
          <w:rFonts w:ascii="Ebrima" w:hAnsi="Ebrima"/>
          <w:sz w:val="20"/>
          <w:szCs w:val="20"/>
        </w:rPr>
        <w:t xml:space="preserve"> en disponibilité </w:t>
      </w:r>
      <w:r w:rsidRPr="00DB6933">
        <w:rPr>
          <w:rFonts w:ascii="Ebrima" w:hAnsi="Ebrima"/>
          <w:bCs/>
          <w:sz w:val="20"/>
          <w:szCs w:val="20"/>
        </w:rPr>
        <w:t xml:space="preserve">pour </w:t>
      </w:r>
      <w:r w:rsidRPr="000B0AA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B0AA2">
        <w:rPr>
          <w:rFonts w:ascii="Ebrima" w:hAnsi="Ebrima"/>
          <w:bCs/>
          <w:i/>
          <w:iCs/>
          <w:sz w:val="20"/>
          <w:szCs w:val="20"/>
        </w:rPr>
        <w:t>(motif de la disponibilité)</w:t>
      </w:r>
      <w:r w:rsidRPr="00DB6933">
        <w:rPr>
          <w:rFonts w:ascii="Ebrima" w:hAnsi="Ebrima"/>
          <w:bCs/>
          <w:sz w:val="20"/>
          <w:szCs w:val="20"/>
        </w:rPr>
        <w:t xml:space="preserve"> depuis le </w:t>
      </w:r>
      <w:r w:rsidRPr="000B0AA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B0AA2">
        <w:rPr>
          <w:rFonts w:ascii="Ebrima" w:hAnsi="Ebrima"/>
          <w:bCs/>
          <w:i/>
          <w:iCs/>
          <w:sz w:val="20"/>
          <w:szCs w:val="20"/>
        </w:rPr>
        <w:t>(date d’effet de la disponibilité)</w:t>
      </w:r>
      <w:r w:rsidRPr="00DB6933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C57D8">
        <w:rPr>
          <w:rFonts w:ascii="Ebrima" w:hAnsi="Ebrima"/>
          <w:sz w:val="20"/>
          <w:szCs w:val="20"/>
        </w:rPr>
        <w:t>est réintégré</w:t>
      </w:r>
      <w:r w:rsidRPr="00EC57D8">
        <w:rPr>
          <w:rFonts w:ascii="Ebrima" w:hAnsi="Ebrima"/>
          <w:i/>
          <w:sz w:val="20"/>
          <w:szCs w:val="20"/>
        </w:rPr>
        <w:t>(e)</w:t>
      </w:r>
      <w:r w:rsidRPr="00EC57D8">
        <w:rPr>
          <w:rFonts w:ascii="Ebrima" w:hAnsi="Ebrima"/>
          <w:sz w:val="20"/>
          <w:szCs w:val="20"/>
        </w:rPr>
        <w:t xml:space="preserve"> à compter du </w:t>
      </w:r>
      <w:r w:rsidR="00E65171" w:rsidRPr="00E65171">
        <w:rPr>
          <w:rFonts w:ascii="Ebrima" w:hAnsi="Ebrima"/>
          <w:sz w:val="20"/>
          <w:szCs w:val="20"/>
          <w:highlight w:val="yellow"/>
        </w:rPr>
        <w:t>…</w:t>
      </w:r>
      <w:r w:rsidR="00E65171">
        <w:rPr>
          <w:rFonts w:ascii="Ebrima" w:hAnsi="Ebrima"/>
          <w:sz w:val="20"/>
          <w:szCs w:val="20"/>
        </w:rPr>
        <w:t xml:space="preserve"> </w:t>
      </w:r>
      <w:r w:rsidR="00E65171" w:rsidRPr="00E65171">
        <w:rPr>
          <w:rFonts w:ascii="Ebrima" w:hAnsi="Ebrima"/>
          <w:i/>
          <w:iCs/>
          <w:sz w:val="20"/>
          <w:szCs w:val="20"/>
        </w:rPr>
        <w:t>(date d’effet de la réintégration)</w:t>
      </w:r>
      <w:r w:rsidR="00E65171">
        <w:rPr>
          <w:rFonts w:ascii="Ebrima" w:hAnsi="Ebrima"/>
          <w:sz w:val="20"/>
          <w:szCs w:val="20"/>
        </w:rPr>
        <w:t>.</w:t>
      </w:r>
    </w:p>
    <w:p w14:paraId="31A37EF5" w14:textId="77777777" w:rsidR="009F5930" w:rsidRPr="00137D8F" w:rsidRDefault="009F5930" w:rsidP="007E161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09B8EAD5" w:rsidR="002F6A36" w:rsidRPr="007454EF" w:rsidRDefault="00B670D1" w:rsidP="007E161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E65171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7E161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3663C00" w14:textId="57B670B0" w:rsidR="00CE4284" w:rsidRPr="00CE4284" w:rsidRDefault="00CE4284" w:rsidP="007E161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EC57D8">
        <w:rPr>
          <w:rFonts w:ascii="Ebrima" w:hAnsi="Ebrima"/>
          <w:sz w:val="20"/>
          <w:szCs w:val="20"/>
        </w:rPr>
        <w:t xml:space="preserve">, </w:t>
      </w:r>
      <w:r w:rsidRPr="00CE4284">
        <w:rPr>
          <w:rFonts w:ascii="Ebrima" w:hAnsi="Ebrima"/>
          <w:bCs/>
          <w:sz w:val="20"/>
          <w:szCs w:val="20"/>
        </w:rPr>
        <w:t>bénéfici</w:t>
      </w:r>
      <w:r>
        <w:rPr>
          <w:rFonts w:ascii="Ebrima" w:hAnsi="Ebrima"/>
          <w:bCs/>
          <w:sz w:val="20"/>
          <w:szCs w:val="20"/>
        </w:rPr>
        <w:t>e</w:t>
      </w:r>
      <w:r w:rsidRPr="00CE4284">
        <w:rPr>
          <w:rFonts w:ascii="Ebrima" w:hAnsi="Ebrima"/>
          <w:bCs/>
          <w:sz w:val="20"/>
          <w:szCs w:val="20"/>
        </w:rPr>
        <w:t xml:space="preserve"> de la conservation de ses droits à l’avancement </w:t>
      </w:r>
      <w:r>
        <w:rPr>
          <w:rFonts w:ascii="Ebrima" w:hAnsi="Ebrima"/>
          <w:bCs/>
          <w:sz w:val="20"/>
          <w:szCs w:val="20"/>
        </w:rPr>
        <w:t xml:space="preserve">et la retraite pour une durée correspondant </w:t>
      </w:r>
      <w:proofErr w:type="gramStart"/>
      <w:r>
        <w:rPr>
          <w:rFonts w:ascii="Ebrima" w:hAnsi="Ebrima"/>
          <w:bCs/>
          <w:sz w:val="20"/>
          <w:szCs w:val="20"/>
        </w:rPr>
        <w:t>à</w:t>
      </w:r>
      <w:r w:rsidRPr="00CE4284">
        <w:rPr>
          <w:rFonts w:ascii="Ebrima" w:hAnsi="Ebrima"/>
          <w:bCs/>
          <w:sz w:val="20"/>
          <w:szCs w:val="20"/>
        </w:rPr>
        <w:t xml:space="preserve"> </w:t>
      </w:r>
      <w:r w:rsidRPr="00CE4284">
        <w:rPr>
          <w:rFonts w:ascii="Ebrima" w:hAnsi="Ebrima"/>
          <w:bCs/>
          <w:sz w:val="20"/>
          <w:szCs w:val="20"/>
          <w:highlight w:val="yellow"/>
        </w:rPr>
        <w:t>.</w:t>
      </w:r>
      <w:proofErr w:type="gramEnd"/>
      <w:r w:rsidRPr="00CE4284">
        <w:rPr>
          <w:rFonts w:ascii="Ebrima" w:hAnsi="Ebrima"/>
          <w:bCs/>
          <w:sz w:val="20"/>
          <w:szCs w:val="20"/>
          <w:highlight w:val="yellow"/>
        </w:rPr>
        <w:t>…</w:t>
      </w:r>
      <w:r w:rsidRPr="00CE4284">
        <w:rPr>
          <w:rFonts w:ascii="Ebrima" w:hAnsi="Ebrima"/>
          <w:bCs/>
          <w:sz w:val="20"/>
          <w:szCs w:val="20"/>
        </w:rPr>
        <w:t xml:space="preserve"> </w:t>
      </w:r>
      <w:proofErr w:type="gramStart"/>
      <w:r w:rsidRPr="00CE4284">
        <w:rPr>
          <w:rFonts w:ascii="Ebrima" w:hAnsi="Ebrima"/>
          <w:bCs/>
          <w:sz w:val="20"/>
          <w:szCs w:val="20"/>
        </w:rPr>
        <w:t>ans</w:t>
      </w:r>
      <w:proofErr w:type="gramEnd"/>
      <w:r w:rsidRPr="00CE4284">
        <w:rPr>
          <w:rFonts w:ascii="Ebrima" w:hAnsi="Ebrima"/>
          <w:bCs/>
          <w:sz w:val="20"/>
          <w:szCs w:val="20"/>
        </w:rPr>
        <w:t xml:space="preserve"> </w:t>
      </w:r>
      <w:r w:rsidRPr="00CE428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CE4284">
        <w:rPr>
          <w:rFonts w:ascii="Ebrima" w:hAnsi="Ebrima"/>
          <w:bCs/>
          <w:sz w:val="20"/>
          <w:szCs w:val="20"/>
        </w:rPr>
        <w:t xml:space="preserve">mois </w:t>
      </w:r>
      <w:r w:rsidRPr="00CE428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CE4284">
        <w:rPr>
          <w:rFonts w:ascii="Ebrima" w:hAnsi="Ebrima"/>
          <w:bCs/>
          <w:sz w:val="20"/>
          <w:szCs w:val="20"/>
        </w:rPr>
        <w:t>jours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Pr="00CE4284">
        <w:rPr>
          <w:rFonts w:ascii="Ebrima" w:hAnsi="Ebrima"/>
          <w:bCs/>
          <w:sz w:val="20"/>
          <w:szCs w:val="20"/>
        </w:rPr>
        <w:t xml:space="preserve">. </w:t>
      </w:r>
    </w:p>
    <w:p w14:paraId="564E4891" w14:textId="77777777" w:rsidR="007B0DEE" w:rsidRPr="00137D8F" w:rsidRDefault="007B0DEE" w:rsidP="007E161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ADF632D" w:rsidR="00552018" w:rsidRPr="007454EF" w:rsidRDefault="00B670D1" w:rsidP="007E161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E4284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63FACBD" w14:textId="77777777" w:rsidR="007E1610" w:rsidRPr="007E1610" w:rsidRDefault="007E1610" w:rsidP="007E1610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bookmarkStart w:id="6" w:name="_Hlk149812794"/>
      <w:r w:rsidRPr="007E1610">
        <w:rPr>
          <w:rFonts w:ascii="Ebrima" w:hAnsi="Ebrima"/>
          <w:bCs/>
          <w:i/>
          <w:iCs/>
          <w:sz w:val="20"/>
          <w:szCs w:val="20"/>
        </w:rPr>
        <w:t xml:space="preserve">Monsieur ou Madame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(nom + prénom de l’agent) est classé(e) dans les conditions suivantes :</w:t>
      </w:r>
    </w:p>
    <w:p w14:paraId="63D2B11D" w14:textId="77777777" w:rsidR="007E1610" w:rsidRPr="007E1610" w:rsidRDefault="007E1610" w:rsidP="007E1610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</w:p>
    <w:p w14:paraId="24E1994D" w14:textId="47C7018E" w:rsidR="007E1610" w:rsidRPr="007E1610" w:rsidRDefault="007E1610" w:rsidP="007E1610">
      <w:pPr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Cadre d’emplois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</w:t>
      </w:r>
      <w:r>
        <w:rPr>
          <w:rFonts w:ascii="Ebrima" w:hAnsi="Ebrima"/>
          <w:bCs/>
          <w:i/>
          <w:iCs/>
          <w:sz w:val="20"/>
          <w:szCs w:val="20"/>
        </w:rPr>
        <w:t>(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dénomination du cadre d’emplois) </w:t>
      </w:r>
    </w:p>
    <w:p w14:paraId="7DC2EACC" w14:textId="77777777" w:rsidR="007E1610" w:rsidRPr="007E1610" w:rsidRDefault="007E1610" w:rsidP="007E1610">
      <w:pPr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Grade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(dénomination du grade) </w:t>
      </w:r>
    </w:p>
    <w:p w14:paraId="39B68D6B" w14:textId="77777777" w:rsidR="007E1610" w:rsidRPr="007E1610" w:rsidRDefault="007E1610" w:rsidP="007E1610">
      <w:pPr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Echelon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(n° d’échelon),</w:t>
      </w:r>
    </w:p>
    <w:p w14:paraId="2B5C1EB5" w14:textId="77777777" w:rsidR="007E1610" w:rsidRPr="007E1610" w:rsidRDefault="007E1610" w:rsidP="007E1610">
      <w:pPr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Indice brut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, Indice majoré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, </w:t>
      </w:r>
    </w:p>
    <w:p w14:paraId="0812E19F" w14:textId="77777777" w:rsidR="007E1610" w:rsidRPr="007E1610" w:rsidRDefault="007E1610" w:rsidP="007E1610">
      <w:pPr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Quotité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(Temps complet OU temps non complet à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>/35è)</w:t>
      </w:r>
    </w:p>
    <w:bookmarkEnd w:id="6"/>
    <w:p w14:paraId="294D0445" w14:textId="047A9650" w:rsidR="00CE4284" w:rsidRPr="007E1610" w:rsidRDefault="007E1610" w:rsidP="007E1610">
      <w:pPr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Avec une ancienneté de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CE4284" w:rsidRPr="007E1610">
        <w:rPr>
          <w:rFonts w:ascii="Ebrima" w:hAnsi="Ebrima" w:cs="Arial"/>
          <w:i/>
          <w:color w:val="000000" w:themeColor="text1"/>
          <w:sz w:val="20"/>
          <w:szCs w:val="20"/>
        </w:rPr>
        <w:t>(classement prenant en compte la durée du maintien des droits à avancement)</w:t>
      </w:r>
    </w:p>
    <w:p w14:paraId="432D62EB" w14:textId="77777777" w:rsidR="00CE4284" w:rsidRDefault="00CE4284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948F790" w14:textId="77777777" w:rsidR="007E1610" w:rsidRDefault="007E1610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70144CD" w14:textId="18505057" w:rsidR="00CE4284" w:rsidRPr="007454EF" w:rsidRDefault="00CE4284" w:rsidP="007E161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FF3CCB6" w14:textId="77777777" w:rsidR="00CE4284" w:rsidRPr="00137D8F" w:rsidRDefault="00CE4284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2A943F" w14:textId="065559DF" w:rsidR="006F591D" w:rsidRPr="00CE4284" w:rsidRDefault="00CE4284" w:rsidP="007E1610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CE4284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5 : </w:t>
      </w:r>
    </w:p>
    <w:p w14:paraId="368ACE64" w14:textId="77777777" w:rsidR="00CE4284" w:rsidRPr="00137D8F" w:rsidRDefault="00CE4284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F9FFBD1" w:rsidR="00DD51B4" w:rsidRPr="007454EF" w:rsidRDefault="00DD51B4" w:rsidP="007E161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E4284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7E161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7" w:name="_Hlk124328039"/>
      <w:bookmarkStart w:id="8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7E161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7"/>
    <w:p w14:paraId="53B4B00E" w14:textId="77777777" w:rsidR="0083452F" w:rsidRPr="00137D8F" w:rsidRDefault="0083452F" w:rsidP="007E161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7E1610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7E1610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7E1610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7E1610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7E161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7E1610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5049F2E5" w:rsidR="00E05A99" w:rsidRPr="00137D8F" w:rsidRDefault="00E05A99" w:rsidP="007E161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</w:t>
      </w:r>
      <w:r w:rsidR="006D4F0B" w:rsidRPr="00137D8F">
        <w:rPr>
          <w:rFonts w:ascii="Ebrima" w:hAnsi="Ebrima" w:cs="Arial"/>
          <w:i/>
          <w:sz w:val="20"/>
          <w:szCs w:val="20"/>
        </w:rPr>
        <w:t xml:space="preserve">de </w:t>
      </w:r>
      <w:r w:rsidR="006D4F0B">
        <w:rPr>
          <w:rFonts w:ascii="Ebrima" w:hAnsi="Ebrima" w:cs="Arial"/>
          <w:i/>
          <w:sz w:val="20"/>
          <w:szCs w:val="20"/>
        </w:rPr>
        <w:t xml:space="preserve">la collectivité territoriale ou </w:t>
      </w:r>
      <w:r w:rsidRPr="00137D8F">
        <w:rPr>
          <w:rFonts w:ascii="Ebrima" w:hAnsi="Ebrima" w:cs="Arial"/>
          <w:i/>
          <w:sz w:val="20"/>
          <w:szCs w:val="20"/>
        </w:rPr>
        <w:t>de l’établissement public)</w:t>
      </w:r>
    </w:p>
    <w:p w14:paraId="6C826B0A" w14:textId="77777777" w:rsidR="00137D8F" w:rsidRDefault="00137D8F" w:rsidP="007E161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7E161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7E1610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7E1610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7E1610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7E1610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7E1610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7E161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7E161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8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  <w:footnote w:id="2">
    <w:p w14:paraId="0D0DECED" w14:textId="4F0FC600" w:rsidR="00CE4284" w:rsidRPr="00CE4284" w:rsidRDefault="00CE4284" w:rsidP="00CE4284">
      <w:pPr>
        <w:spacing w:after="0" w:line="240" w:lineRule="auto"/>
        <w:jc w:val="both"/>
        <w:rPr>
          <w:rFonts w:ascii="Ebrima" w:hAnsi="Ebrima"/>
          <w:bCs/>
          <w:i/>
          <w:iCs/>
          <w:sz w:val="18"/>
          <w:szCs w:val="18"/>
        </w:rPr>
      </w:pPr>
      <w:r w:rsidRPr="00CE428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CE4284">
        <w:rPr>
          <w:rFonts w:ascii="Ebrima" w:hAnsi="Ebrima"/>
          <w:i/>
          <w:iCs/>
          <w:sz w:val="18"/>
          <w:szCs w:val="18"/>
        </w:rPr>
        <w:t xml:space="preserve"> </w:t>
      </w:r>
      <w:r w:rsidRPr="00CE4284">
        <w:rPr>
          <w:rFonts w:ascii="Ebrima" w:hAnsi="Ebrima"/>
          <w:bCs/>
          <w:i/>
          <w:iCs/>
          <w:sz w:val="18"/>
          <w:szCs w:val="18"/>
        </w:rPr>
        <w:t xml:space="preserve">Cette conservation </w:t>
      </w:r>
      <w:r>
        <w:rPr>
          <w:rFonts w:ascii="Ebrima" w:hAnsi="Ebrima"/>
          <w:bCs/>
          <w:i/>
          <w:iCs/>
          <w:sz w:val="18"/>
          <w:szCs w:val="18"/>
        </w:rPr>
        <w:t xml:space="preserve">des droits à l’avancement et à la retraite </w:t>
      </w:r>
      <w:r w:rsidRPr="00CE4284">
        <w:rPr>
          <w:rFonts w:ascii="Ebrima" w:hAnsi="Ebrima"/>
          <w:bCs/>
          <w:i/>
          <w:iCs/>
          <w:sz w:val="18"/>
          <w:szCs w:val="18"/>
        </w:rPr>
        <w:t xml:space="preserve">en raison de l’exercice d’une activité professionnelle est limitée à une durée maximale de cinq ans sur l’ensemble de la carrière au titre de toutes les périodes de disponibilité.  </w:t>
      </w:r>
    </w:p>
    <w:p w14:paraId="3F7386EC" w14:textId="6A470388" w:rsidR="00CE4284" w:rsidRDefault="00CE428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9"/>
  </w:num>
  <w:num w:numId="2" w16cid:durableId="886457176">
    <w:abstractNumId w:val="10"/>
  </w:num>
  <w:num w:numId="3" w16cid:durableId="184057295">
    <w:abstractNumId w:val="2"/>
  </w:num>
  <w:num w:numId="4" w16cid:durableId="391199816">
    <w:abstractNumId w:val="8"/>
  </w:num>
  <w:num w:numId="5" w16cid:durableId="1880125342">
    <w:abstractNumId w:val="5"/>
  </w:num>
  <w:num w:numId="6" w16cid:durableId="1950821374">
    <w:abstractNumId w:val="0"/>
  </w:num>
  <w:num w:numId="7" w16cid:durableId="667942933">
    <w:abstractNumId w:val="11"/>
  </w:num>
  <w:num w:numId="8" w16cid:durableId="1422753308">
    <w:abstractNumId w:val="7"/>
  </w:num>
  <w:num w:numId="9" w16cid:durableId="1121145426">
    <w:abstractNumId w:val="6"/>
  </w:num>
  <w:num w:numId="10" w16cid:durableId="1298072222">
    <w:abstractNumId w:val="1"/>
  </w:num>
  <w:num w:numId="11" w16cid:durableId="867567061">
    <w:abstractNumId w:val="12"/>
  </w:num>
  <w:num w:numId="12" w16cid:durableId="707725005">
    <w:abstractNumId w:val="3"/>
  </w:num>
  <w:num w:numId="13" w16cid:durableId="1275362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0AA2"/>
    <w:rsid w:val="000B3EBC"/>
    <w:rsid w:val="000D3B77"/>
    <w:rsid w:val="000F560F"/>
    <w:rsid w:val="00104EAC"/>
    <w:rsid w:val="00105F6A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820BD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C0CD9"/>
    <w:rsid w:val="006D4F0B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1610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D5B82"/>
    <w:rsid w:val="00CE4284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B6933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5171"/>
    <w:rsid w:val="00E86FE7"/>
    <w:rsid w:val="00E901C1"/>
    <w:rsid w:val="00E97E53"/>
    <w:rsid w:val="00EB20BF"/>
    <w:rsid w:val="00EB7DA0"/>
    <w:rsid w:val="00EC57D8"/>
    <w:rsid w:val="00F14976"/>
    <w:rsid w:val="00F17B47"/>
    <w:rsid w:val="00F2481D"/>
    <w:rsid w:val="00F56367"/>
    <w:rsid w:val="00F75AC6"/>
    <w:rsid w:val="00F97C52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42</TotalTime>
  <Pages>3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réintégration avec conservation des droits à avancement </vt:lpstr>
    </vt:vector>
  </TitlesOfParts>
  <Manager>laurent.gougeon@cdg45.fr</Manager>
  <Company>CDG 45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réintégration avec conservation des droits à avancement </dc:title>
  <dc:creator>laurent.gougeon@cdg45.fr</dc:creator>
  <cp:keywords>Modèle;arrêté;disponibilité, cdg45;réintégration;conservation droits;avancement;fonction publique territoriale</cp:keywords>
  <cp:lastModifiedBy>Laurent GOUGEON</cp:lastModifiedBy>
  <cp:revision>6</cp:revision>
  <cp:lastPrinted>2020-04-08T06:34:00Z</cp:lastPrinted>
  <dcterms:created xsi:type="dcterms:W3CDTF">2023-11-02T08:14:00Z</dcterms:created>
  <dcterms:modified xsi:type="dcterms:W3CDTF">2023-11-02T10:15:00Z</dcterms:modified>
</cp:coreProperties>
</file>