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7FEA" w:rsidR="0093195D" w:rsidP="0093195D" w:rsidRDefault="0093195D" w14:paraId="6B375583" w14:textId="7C6E547B">
      <w:pPr>
        <w:pStyle w:val="Default"/>
        <w:jc w:val="both"/>
        <w:rPr>
          <w:rFonts w:ascii="Ebrima" w:hAnsi="Ebrima" w:cs="Arial"/>
          <w:iCs/>
          <w:sz w:val="20"/>
          <w:szCs w:val="20"/>
        </w:rPr>
      </w:pPr>
      <w:r w:rsidRPr="00AA7FEA">
        <w:rPr>
          <w:rFonts w:ascii="Ebrima" w:hAnsi="Ebrima" w:cs="Arial"/>
          <w:iCs/>
          <w:sz w:val="20"/>
          <w:szCs w:val="20"/>
        </w:rPr>
        <w:t>Entre les soussignés</w:t>
      </w:r>
    </w:p>
    <w:p w:rsidRPr="00AA7FEA" w:rsidR="0093195D" w:rsidP="0093195D" w:rsidRDefault="0093195D" w14:paraId="44D87827" w14:textId="77777777">
      <w:pPr>
        <w:pStyle w:val="Default"/>
        <w:jc w:val="both"/>
        <w:rPr>
          <w:rFonts w:ascii="Ebrima" w:hAnsi="Ebrima" w:cs="Arial"/>
          <w:iCs/>
          <w:sz w:val="20"/>
          <w:szCs w:val="20"/>
        </w:rPr>
      </w:pPr>
    </w:p>
    <w:p w:rsidRPr="00E509F9" w:rsidR="0093195D" w:rsidP="004D425D" w:rsidRDefault="0093195D" w14:paraId="3F8649DC" w14:textId="488B4511">
      <w:pPr>
        <w:jc w:val="both"/>
        <w:rPr>
          <w:rFonts w:ascii="Ebrima" w:hAnsi="Ebrima"/>
          <w:sz w:val="20"/>
          <w:szCs w:val="20"/>
        </w:rPr>
      </w:pPr>
      <w:r w:rsidRPr="00E509F9">
        <w:rPr>
          <w:rFonts w:ascii="Ebrima" w:hAnsi="Ebrima"/>
          <w:sz w:val="20"/>
          <w:szCs w:val="20"/>
        </w:rPr>
        <w:t xml:space="preserve">Le Centre de Gestion de la Fonction Publique Territoriale </w:t>
      </w:r>
      <w:r>
        <w:rPr>
          <w:rFonts w:ascii="Ebrima" w:hAnsi="Ebrima"/>
          <w:sz w:val="20"/>
          <w:szCs w:val="20"/>
        </w:rPr>
        <w:t>du Loiret</w:t>
      </w:r>
      <w:r w:rsidRPr="00E509F9">
        <w:rPr>
          <w:rFonts w:ascii="Ebrima" w:hAnsi="Ebrima"/>
          <w:sz w:val="20"/>
          <w:szCs w:val="20"/>
        </w:rPr>
        <w:t xml:space="preserve">, sis </w:t>
      </w:r>
      <w:r>
        <w:rPr>
          <w:rFonts w:ascii="Ebrima" w:hAnsi="Ebrima"/>
          <w:sz w:val="20"/>
          <w:szCs w:val="20"/>
        </w:rPr>
        <w:t>20 avenue des droits de l’homme, BP 91249</w:t>
      </w:r>
      <w:r w:rsidRPr="00E509F9">
        <w:rPr>
          <w:rFonts w:ascii="Ebrima" w:hAnsi="Ebrima"/>
          <w:sz w:val="20"/>
          <w:szCs w:val="20"/>
        </w:rPr>
        <w:t xml:space="preserve">, </w:t>
      </w:r>
      <w:r>
        <w:rPr>
          <w:rFonts w:ascii="Ebrima" w:hAnsi="Ebrima"/>
          <w:sz w:val="20"/>
          <w:szCs w:val="20"/>
        </w:rPr>
        <w:t xml:space="preserve">45002 Orléans cedex 1, </w:t>
      </w:r>
      <w:r w:rsidRPr="00E509F9">
        <w:rPr>
          <w:rFonts w:ascii="Ebrima" w:hAnsi="Ebrima"/>
          <w:sz w:val="20"/>
          <w:szCs w:val="20"/>
        </w:rPr>
        <w:t xml:space="preserve">représenté par </w:t>
      </w:r>
      <w:r>
        <w:rPr>
          <w:rFonts w:ascii="Ebrima" w:hAnsi="Ebrima"/>
          <w:sz w:val="20"/>
          <w:szCs w:val="20"/>
        </w:rPr>
        <w:t>Madame Florence GALZIN</w:t>
      </w:r>
      <w:r w:rsidRPr="00E509F9">
        <w:rPr>
          <w:rFonts w:ascii="Ebrima" w:hAnsi="Ebrima"/>
          <w:sz w:val="20"/>
          <w:szCs w:val="20"/>
        </w:rPr>
        <w:t>, Président</w:t>
      </w:r>
      <w:r>
        <w:rPr>
          <w:rFonts w:ascii="Ebrima" w:hAnsi="Ebrima"/>
          <w:sz w:val="20"/>
          <w:szCs w:val="20"/>
        </w:rPr>
        <w:t>e</w:t>
      </w:r>
      <w:r w:rsidRPr="00E509F9">
        <w:rPr>
          <w:rFonts w:ascii="Ebrima" w:hAnsi="Ebrima"/>
          <w:sz w:val="20"/>
          <w:szCs w:val="20"/>
        </w:rPr>
        <w:t>, agissant en vertu de</w:t>
      </w:r>
      <w:r w:rsidR="008204B5">
        <w:rPr>
          <w:rFonts w:ascii="Ebrima" w:hAnsi="Ebrima"/>
          <w:sz w:val="20"/>
          <w:szCs w:val="20"/>
        </w:rPr>
        <w:t xml:space="preserve"> la délibération n°2020-</w:t>
      </w:r>
      <w:r w:rsidR="00770E68">
        <w:rPr>
          <w:rFonts w:ascii="Ebrima" w:hAnsi="Ebrima"/>
          <w:sz w:val="20"/>
          <w:szCs w:val="20"/>
        </w:rPr>
        <w:t>28</w:t>
      </w:r>
      <w:r w:rsidRPr="00E509F9">
        <w:rPr>
          <w:rFonts w:ascii="Ebrima" w:hAnsi="Ebrima"/>
          <w:sz w:val="20"/>
          <w:szCs w:val="20"/>
        </w:rPr>
        <w:t xml:space="preserve"> </w:t>
      </w:r>
      <w:r w:rsidR="004D425D">
        <w:rPr>
          <w:rFonts w:ascii="Ebrima" w:hAnsi="Ebrima"/>
          <w:sz w:val="20"/>
          <w:szCs w:val="20"/>
        </w:rPr>
        <w:t>du</w:t>
      </w:r>
      <w:r w:rsidRPr="00E509F9">
        <w:rPr>
          <w:rFonts w:ascii="Ebrima" w:hAnsi="Ebrima"/>
          <w:sz w:val="20"/>
          <w:szCs w:val="20"/>
        </w:rPr>
        <w:t xml:space="preserve"> Conseil d’Administration en date d</w:t>
      </w:r>
      <w:r w:rsidR="008204B5">
        <w:rPr>
          <w:rFonts w:ascii="Ebrima" w:hAnsi="Ebrima"/>
          <w:sz w:val="20"/>
          <w:szCs w:val="20"/>
        </w:rPr>
        <w:t xml:space="preserve">es </w:t>
      </w:r>
      <w:r w:rsidR="004D425D">
        <w:rPr>
          <w:rFonts w:ascii="Ebrima" w:hAnsi="Ebrima"/>
          <w:sz w:val="20"/>
          <w:szCs w:val="20"/>
        </w:rPr>
        <w:t>3 novembre 2020</w:t>
      </w:r>
      <w:r w:rsidR="008204B5">
        <w:rPr>
          <w:rFonts w:ascii="Ebrima" w:hAnsi="Ebrima"/>
          <w:sz w:val="20"/>
          <w:szCs w:val="20"/>
        </w:rPr>
        <w:t xml:space="preserve"> </w:t>
      </w:r>
      <w:r w:rsidR="004D425D">
        <w:rPr>
          <w:rFonts w:ascii="Ebrima" w:hAnsi="Ebrima"/>
          <w:sz w:val="20"/>
          <w:szCs w:val="20"/>
        </w:rPr>
        <w:t>portant délégation du Conseil d’</w:t>
      </w:r>
      <w:r w:rsidR="009371EE">
        <w:rPr>
          <w:rFonts w:ascii="Ebrima" w:hAnsi="Ebrima"/>
          <w:sz w:val="20"/>
          <w:szCs w:val="20"/>
        </w:rPr>
        <w:t>Administration</w:t>
      </w:r>
      <w:r w:rsidR="004D425D">
        <w:rPr>
          <w:rFonts w:ascii="Ebrima" w:hAnsi="Ebrima"/>
          <w:sz w:val="20"/>
          <w:szCs w:val="20"/>
        </w:rPr>
        <w:t xml:space="preserve"> à la </w:t>
      </w:r>
      <w:r w:rsidR="009371EE">
        <w:rPr>
          <w:rFonts w:ascii="Ebrima" w:hAnsi="Ebrima"/>
          <w:sz w:val="20"/>
          <w:szCs w:val="20"/>
        </w:rPr>
        <w:t>Présidente</w:t>
      </w:r>
      <w:r w:rsidR="004D425D">
        <w:rPr>
          <w:rFonts w:ascii="Ebrima" w:hAnsi="Ebrima"/>
          <w:sz w:val="20"/>
          <w:szCs w:val="20"/>
        </w:rPr>
        <w:t xml:space="preserve"> du CDG45</w:t>
      </w:r>
      <w:r w:rsidRPr="00E509F9">
        <w:rPr>
          <w:rFonts w:ascii="Ebrima" w:hAnsi="Ebrima"/>
          <w:sz w:val="20"/>
          <w:szCs w:val="20"/>
        </w:rPr>
        <w:t xml:space="preserve"> et ci-après désigné : « le </w:t>
      </w:r>
      <w:r>
        <w:rPr>
          <w:rFonts w:ascii="Ebrima" w:hAnsi="Ebrima"/>
          <w:sz w:val="20"/>
          <w:szCs w:val="20"/>
        </w:rPr>
        <w:t>Centre de gestion</w:t>
      </w:r>
      <w:r w:rsidRPr="00E509F9">
        <w:rPr>
          <w:rFonts w:ascii="Ebrima" w:hAnsi="Ebrima"/>
          <w:sz w:val="20"/>
          <w:szCs w:val="20"/>
        </w:rPr>
        <w:t xml:space="preserve"> », d’</w:t>
      </w:r>
      <w:r>
        <w:rPr>
          <w:rFonts w:ascii="Ebrima" w:hAnsi="Ebrima"/>
          <w:sz w:val="20"/>
          <w:szCs w:val="20"/>
        </w:rPr>
        <w:t xml:space="preserve">une </w:t>
      </w:r>
      <w:r w:rsidRPr="00E509F9">
        <w:rPr>
          <w:rFonts w:ascii="Ebrima" w:hAnsi="Ebrima"/>
          <w:sz w:val="20"/>
          <w:szCs w:val="20"/>
        </w:rPr>
        <w:t>part,</w:t>
      </w:r>
    </w:p>
    <w:p w:rsidRPr="00AA7FEA" w:rsidR="0093195D" w:rsidP="004D425D" w:rsidRDefault="0093195D" w14:paraId="1DCC40A9" w14:textId="77777777">
      <w:pPr>
        <w:pStyle w:val="Default"/>
        <w:jc w:val="both"/>
        <w:rPr>
          <w:rFonts w:ascii="Ebrima" w:hAnsi="Ebrima" w:cs="Arial"/>
          <w:iCs/>
          <w:sz w:val="20"/>
          <w:szCs w:val="20"/>
        </w:rPr>
      </w:pPr>
    </w:p>
    <w:p w:rsidRPr="00AA7FEA" w:rsidR="0093195D" w:rsidP="004D425D" w:rsidRDefault="0093195D" w14:paraId="3FD94EAA" w14:textId="77777777">
      <w:pPr>
        <w:pStyle w:val="Default"/>
        <w:jc w:val="both"/>
        <w:rPr>
          <w:rFonts w:ascii="Ebrima" w:hAnsi="Ebrima" w:cs="Arial"/>
          <w:iCs/>
          <w:sz w:val="20"/>
          <w:szCs w:val="20"/>
        </w:rPr>
      </w:pPr>
      <w:r w:rsidRPr="00AA7FEA">
        <w:rPr>
          <w:rFonts w:ascii="Ebrima" w:hAnsi="Ebrima" w:cs="Arial"/>
          <w:iCs/>
          <w:sz w:val="20"/>
          <w:szCs w:val="20"/>
        </w:rPr>
        <w:t>Et</w:t>
      </w:r>
    </w:p>
    <w:p w:rsidRPr="00AA7FEA" w:rsidR="0093195D" w:rsidP="004D425D" w:rsidRDefault="0093195D" w14:paraId="0EAB9D3D" w14:textId="77777777">
      <w:pPr>
        <w:pStyle w:val="Default"/>
        <w:jc w:val="both"/>
        <w:rPr>
          <w:rFonts w:ascii="Ebrima" w:hAnsi="Ebrima" w:cs="Arial"/>
          <w:iCs/>
          <w:sz w:val="20"/>
          <w:szCs w:val="20"/>
        </w:rPr>
      </w:pPr>
    </w:p>
    <w:p w:rsidRPr="00E509F9" w:rsidR="0093195D" w:rsidP="004D425D" w:rsidRDefault="0093195D" w14:paraId="68BBD997" w14:textId="77777777">
      <w:pPr>
        <w:pStyle w:val="Default"/>
        <w:jc w:val="both"/>
        <w:rPr>
          <w:rFonts w:ascii="Ebrima" w:hAnsi="Ebrima"/>
          <w:sz w:val="20"/>
          <w:szCs w:val="20"/>
        </w:rPr>
      </w:pPr>
      <w:r w:rsidRPr="00E509F9">
        <w:rPr>
          <w:rFonts w:ascii="Ebrima" w:hAnsi="Ebrima"/>
          <w:bCs/>
          <w:sz w:val="20"/>
          <w:szCs w:val="20"/>
          <w:highlight w:val="yellow"/>
        </w:rPr>
        <w:t>…</w:t>
      </w:r>
      <w:r>
        <w:rPr>
          <w:rFonts w:ascii="Ebrima" w:hAnsi="Ebrima"/>
          <w:bCs/>
          <w:sz w:val="20"/>
          <w:szCs w:val="20"/>
        </w:rPr>
        <w:t xml:space="preserve"> </w:t>
      </w:r>
      <w:r w:rsidRPr="00E509F9">
        <w:rPr>
          <w:rFonts w:ascii="Ebrima" w:hAnsi="Ebrima"/>
          <w:bCs/>
          <w:i/>
          <w:iCs/>
          <w:sz w:val="20"/>
          <w:szCs w:val="20"/>
        </w:rPr>
        <w:t>(</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sidRPr="00E509F9">
        <w:rPr>
          <w:rFonts w:ascii="Ebrima" w:hAnsi="Ebrima"/>
          <w:sz w:val="20"/>
          <w:szCs w:val="20"/>
        </w:rPr>
        <w:t>représenté</w:t>
      </w:r>
      <w:r w:rsidRPr="00E509F9">
        <w:rPr>
          <w:rFonts w:ascii="Ebrima" w:hAnsi="Ebrima"/>
          <w:i/>
          <w:iCs/>
          <w:sz w:val="20"/>
          <w:szCs w:val="20"/>
        </w:rPr>
        <w:t xml:space="preserve">(e) </w:t>
      </w:r>
      <w:r>
        <w:rPr>
          <w:rFonts w:ascii="Ebrima" w:hAnsi="Ebrima"/>
          <w:sz w:val="20"/>
          <w:szCs w:val="20"/>
        </w:rPr>
        <w:t xml:space="preserve">par son Maire/Président, </w:t>
      </w:r>
      <w:r w:rsidRPr="00E509F9">
        <w:rPr>
          <w:rFonts w:ascii="Ebrima" w:hAnsi="Ebrima"/>
          <w:i/>
          <w:sz w:val="20"/>
          <w:szCs w:val="20"/>
        </w:rPr>
        <w:t>Monsieur ou Madame (nom + prénom</w:t>
      </w:r>
      <w:r>
        <w:rPr>
          <w:rFonts w:ascii="Ebrima" w:hAnsi="Ebrima"/>
          <w:sz w:val="20"/>
          <w:szCs w:val="20"/>
        </w:rPr>
        <w:t>)</w:t>
      </w:r>
      <w:r w:rsidRPr="00E509F9">
        <w:rPr>
          <w:rFonts w:ascii="Ebrima" w:hAnsi="Ebrima"/>
          <w:sz w:val="20"/>
          <w:szCs w:val="20"/>
        </w:rPr>
        <w:t xml:space="preserve"> </w:t>
      </w:r>
      <w:r w:rsidRPr="00E509F9">
        <w:rPr>
          <w:rFonts w:ascii="Ebrima" w:hAnsi="Ebrima"/>
          <w:sz w:val="20"/>
          <w:szCs w:val="20"/>
          <w:highlight w:val="yellow"/>
        </w:rPr>
        <w:t>...</w:t>
      </w:r>
      <w:r w:rsidRPr="00E509F9">
        <w:rPr>
          <w:rFonts w:ascii="Ebrima" w:hAnsi="Ebrima"/>
          <w:sz w:val="20"/>
          <w:szCs w:val="20"/>
        </w:rPr>
        <w:t xml:space="preserve">, dûment habilité par délibération </w:t>
      </w:r>
      <w:r>
        <w:rPr>
          <w:rFonts w:ascii="Ebrima" w:hAnsi="Ebrima"/>
          <w:sz w:val="20"/>
          <w:szCs w:val="20"/>
        </w:rPr>
        <w:t xml:space="preserve">n°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sz w:val="20"/>
          <w:szCs w:val="20"/>
        </w:rPr>
        <w:t>en date du</w:t>
      </w:r>
      <w:r>
        <w:rPr>
          <w:rFonts w:ascii="Ebrima" w:hAnsi="Ebrima"/>
          <w:sz w:val="20"/>
          <w:szCs w:val="20"/>
        </w:rPr>
        <w:t xml:space="preserve">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i/>
          <w:sz w:val="20"/>
          <w:szCs w:val="20"/>
        </w:rPr>
        <w:t>(date)</w:t>
      </w:r>
      <w:r w:rsidRPr="00E509F9">
        <w:rPr>
          <w:rFonts w:ascii="Ebrima" w:hAnsi="Ebrima"/>
          <w:sz w:val="20"/>
          <w:szCs w:val="20"/>
        </w:rPr>
        <w:t>, ci</w:t>
      </w:r>
      <w:r>
        <w:rPr>
          <w:rFonts w:ascii="Ebrima" w:hAnsi="Ebrima"/>
          <w:sz w:val="20"/>
          <w:szCs w:val="20"/>
        </w:rPr>
        <w:t>-</w:t>
      </w:r>
      <w:r w:rsidRPr="00E509F9">
        <w:rPr>
          <w:rFonts w:ascii="Ebrima" w:hAnsi="Ebrima"/>
          <w:sz w:val="20"/>
          <w:szCs w:val="20"/>
        </w:rPr>
        <w:t>après dénommé « la collectivité »,</w:t>
      </w:r>
      <w:r>
        <w:rPr>
          <w:rFonts w:ascii="Ebrima" w:hAnsi="Ebrima"/>
          <w:sz w:val="20"/>
          <w:szCs w:val="20"/>
        </w:rPr>
        <w:t xml:space="preserve"> </w:t>
      </w:r>
      <w:r w:rsidRPr="00E509F9">
        <w:rPr>
          <w:rFonts w:ascii="Ebrima" w:hAnsi="Ebrima"/>
          <w:bCs/>
          <w:sz w:val="20"/>
          <w:szCs w:val="20"/>
        </w:rPr>
        <w:t xml:space="preserve">d'autre part. </w:t>
      </w:r>
    </w:p>
    <w:p w:rsidRPr="00AA7FEA" w:rsidR="0093195D" w:rsidP="004D425D" w:rsidRDefault="0093195D" w14:paraId="09976B0C" w14:textId="77777777">
      <w:pPr>
        <w:pStyle w:val="Default"/>
        <w:jc w:val="both"/>
        <w:rPr>
          <w:rFonts w:ascii="Ebrima" w:hAnsi="Ebrima" w:cs="Arial"/>
          <w:iCs/>
          <w:sz w:val="20"/>
          <w:szCs w:val="20"/>
        </w:rPr>
      </w:pPr>
    </w:p>
    <w:p w:rsidRPr="004D425D" w:rsidR="004D425D" w:rsidP="004D425D" w:rsidRDefault="004D425D" w14:paraId="77FBA756" w14:textId="77777777">
      <w:pPr>
        <w:pStyle w:val="Corpsdetexte"/>
        <w:spacing w:before="160"/>
        <w:ind w:left="0"/>
        <w:rPr>
          <w:rFonts w:ascii="Ebrima" w:hAnsi="Ebrima" w:eastAsia="Calibri" w:cs="Times New Roman"/>
          <w:sz w:val="20"/>
          <w:szCs w:val="20"/>
        </w:rPr>
      </w:pPr>
      <w:r w:rsidRPr="004D425D">
        <w:rPr>
          <w:rFonts w:ascii="Ebrima" w:hAnsi="Ebrima" w:eastAsia="Calibri" w:cs="Times New Roman"/>
          <w:sz w:val="20"/>
          <w:szCs w:val="20"/>
        </w:rPr>
        <w:t>Il est préalablement exposé :</w:t>
      </w:r>
    </w:p>
    <w:p w:rsidR="004D425D" w:rsidP="004D425D" w:rsidRDefault="004D425D" w14:paraId="76D1623B" w14:textId="77777777">
      <w:pPr>
        <w:jc w:val="both"/>
        <w:rPr>
          <w:rFonts w:ascii="Ebrima" w:hAnsi="Ebrima"/>
          <w:sz w:val="20"/>
          <w:szCs w:val="20"/>
        </w:rPr>
      </w:pPr>
    </w:p>
    <w:p w:rsidRPr="004D425D" w:rsidR="004D425D" w:rsidP="004D425D" w:rsidRDefault="004D425D" w14:paraId="12D236FC" w14:textId="0D360BD7">
      <w:pPr>
        <w:jc w:val="both"/>
        <w:rPr>
          <w:rFonts w:ascii="Ebrima" w:hAnsi="Ebrima"/>
          <w:sz w:val="20"/>
          <w:szCs w:val="20"/>
        </w:rPr>
      </w:pPr>
      <w:r w:rsidRPr="004D425D">
        <w:rPr>
          <w:rFonts w:ascii="Ebrima" w:hAnsi="Ebrima"/>
          <w:sz w:val="20"/>
          <w:szCs w:val="20"/>
        </w:rPr>
        <w:t xml:space="preserve">L’article 80 de </w:t>
      </w:r>
      <w:r w:rsidR="00D02BC1">
        <w:rPr>
          <w:rFonts w:ascii="Ebrima" w:hAnsi="Ebrima"/>
          <w:sz w:val="20"/>
          <w:szCs w:val="20"/>
        </w:rPr>
        <w:t xml:space="preserve">la </w:t>
      </w:r>
      <w:r w:rsidRPr="004D425D">
        <w:rPr>
          <w:rFonts w:ascii="Ebrima" w:hAnsi="Ebrima"/>
          <w:sz w:val="20"/>
          <w:szCs w:val="20"/>
        </w:rPr>
        <w:t>loi du 6 août 2019 a modifié la loi du 13 juillet 1983 portant droits et obligations des fonctionnaires en instaurant « un dispositif de signalement qui a pour objet de recueillir les signalements des agents qui s’estiment victimes d’un acte de violence, de discrimination, de harcèlement moral ou sexuel ou d’agissements sexistes et de les orienter vers les autorités compétentes en matière d’accompagnement, de soutien et de protection des victimes et de traitement des faits signalés. Ce dispositif permet également de recueillir les signalements de témoins de tels agissements ».</w:t>
      </w:r>
    </w:p>
    <w:p w:rsidRPr="004D425D" w:rsidR="004D425D" w:rsidP="004D425D" w:rsidRDefault="004D425D" w14:paraId="259417DF" w14:textId="77777777">
      <w:pPr>
        <w:jc w:val="both"/>
        <w:rPr>
          <w:rFonts w:ascii="Ebrima" w:hAnsi="Ebrima"/>
          <w:sz w:val="20"/>
          <w:szCs w:val="20"/>
        </w:rPr>
      </w:pPr>
      <w:r w:rsidRPr="004D425D">
        <w:rPr>
          <w:rFonts w:ascii="Ebrima" w:hAnsi="Ebrima"/>
          <w:sz w:val="20"/>
          <w:szCs w:val="20"/>
        </w:rPr>
        <w:t xml:space="preserve">Pour la Fonction Publique territoriale ce même article dispose que sur demande des collectivités et établissements situés dans leur ressort territorial, les centres de gestion mettent en place ce dispositif de signalement. </w:t>
      </w:r>
    </w:p>
    <w:p w:rsidRPr="004D425D" w:rsidR="004D425D" w:rsidP="004D425D" w:rsidRDefault="004D425D" w14:paraId="3D6493F0" w14:textId="77777777">
      <w:pPr>
        <w:jc w:val="both"/>
        <w:rPr>
          <w:rFonts w:ascii="Ebrima" w:hAnsi="Ebrima"/>
          <w:sz w:val="20"/>
          <w:szCs w:val="20"/>
        </w:rPr>
      </w:pPr>
    </w:p>
    <w:p w:rsidRPr="004D425D" w:rsidR="004D425D" w:rsidP="004D425D" w:rsidRDefault="004D425D" w14:paraId="568C346E" w14:textId="77777777">
      <w:pPr>
        <w:jc w:val="both"/>
        <w:rPr>
          <w:rFonts w:ascii="Ebrima" w:hAnsi="Ebrima"/>
          <w:sz w:val="20"/>
          <w:szCs w:val="20"/>
        </w:rPr>
      </w:pPr>
      <w:r w:rsidRPr="004D425D">
        <w:rPr>
          <w:rFonts w:ascii="Ebrima" w:hAnsi="Ebrima"/>
          <w:sz w:val="20"/>
          <w:szCs w:val="20"/>
        </w:rPr>
        <w:t>Ce dispositif de signalement est désormais codifié aux articles L135-6 et L452-43 du Code Général de la Fonction Publique</w:t>
      </w:r>
    </w:p>
    <w:p w:rsidRPr="004D425D" w:rsidR="004D425D" w:rsidP="004D425D" w:rsidRDefault="004D425D" w14:paraId="5BC43C6C" w14:textId="77777777">
      <w:pPr>
        <w:jc w:val="both"/>
        <w:rPr>
          <w:rFonts w:ascii="Ebrima" w:hAnsi="Ebrima"/>
          <w:sz w:val="20"/>
          <w:szCs w:val="20"/>
        </w:rPr>
      </w:pPr>
    </w:p>
    <w:p w:rsidRPr="004D425D" w:rsidR="004D425D" w:rsidP="004D425D" w:rsidRDefault="004D425D" w14:paraId="124EDA9F" w14:textId="28CC0963">
      <w:pPr>
        <w:jc w:val="both"/>
        <w:rPr>
          <w:rFonts w:ascii="Ebrima" w:hAnsi="Ebrima"/>
          <w:sz w:val="20"/>
          <w:szCs w:val="20"/>
        </w:rPr>
      </w:pPr>
      <w:r w:rsidRPr="004D425D">
        <w:rPr>
          <w:rFonts w:ascii="Ebrima" w:hAnsi="Ebrima"/>
          <w:sz w:val="20"/>
          <w:szCs w:val="20"/>
        </w:rPr>
        <w:t>Le décret n° 2020-256 du 13 mars 2020 relatif au dispositif de signalement des actes de violence, de discrimination, de harcèlement et d'agissements sexistes dans la fonction publique en fixe le cadre réglementaire.</w:t>
      </w:r>
    </w:p>
    <w:p w:rsidR="004D425D" w:rsidP="004D425D" w:rsidRDefault="004D425D" w14:paraId="2F00C14C" w14:textId="43C02FE7">
      <w:pPr>
        <w:spacing w:after="160" w:line="259" w:lineRule="auto"/>
        <w:rPr>
          <w:rFonts w:ascii="Ebrima" w:hAnsi="Ebrima"/>
          <w:sz w:val="20"/>
          <w:szCs w:val="20"/>
        </w:rPr>
      </w:pPr>
      <w:r>
        <w:rPr>
          <w:rFonts w:ascii="Ebrima" w:hAnsi="Ebrima"/>
          <w:sz w:val="20"/>
          <w:szCs w:val="20"/>
        </w:rPr>
        <w:br w:type="page"/>
      </w:r>
    </w:p>
    <w:p w:rsidR="004D425D" w:rsidP="004D425D" w:rsidRDefault="004D425D" w14:paraId="3EFA801E" w14:textId="77777777">
      <w:pPr>
        <w:spacing w:after="160" w:line="259" w:lineRule="auto"/>
        <w:rPr>
          <w:rFonts w:ascii="Ebrima" w:hAnsi="Ebrima"/>
          <w:sz w:val="20"/>
          <w:szCs w:val="20"/>
        </w:rPr>
      </w:pPr>
    </w:p>
    <w:p w:rsidRPr="004D425D" w:rsidR="004D425D" w:rsidP="004D425D" w:rsidRDefault="004D425D" w14:paraId="4B043F8C" w14:textId="77777777">
      <w:pPr>
        <w:pStyle w:val="Corpsdetexte"/>
        <w:spacing w:before="157"/>
        <w:ind w:left="0"/>
        <w:rPr>
          <w:rFonts w:ascii="Ebrima" w:hAnsi="Ebrima" w:eastAsia="Calibri" w:cs="Times New Roman"/>
          <w:sz w:val="20"/>
          <w:szCs w:val="20"/>
        </w:rPr>
      </w:pPr>
      <w:r w:rsidRPr="004D425D">
        <w:rPr>
          <w:rFonts w:ascii="Ebrima" w:hAnsi="Ebrima" w:eastAsia="Calibri" w:cs="Times New Roman"/>
          <w:sz w:val="20"/>
          <w:szCs w:val="20"/>
        </w:rPr>
        <w:t>Il détermine avec précision les composantes du dispositif à mettre en œuvre par les employeurs publics :</w:t>
      </w:r>
    </w:p>
    <w:p w:rsidRPr="004D425D" w:rsidR="004D425D" w:rsidP="2AEA10B9" w:rsidRDefault="004D425D" w14:paraId="7D06CDE0" w14:textId="77777777" w14:noSpellErr="1">
      <w:pPr>
        <w:pStyle w:val="Paragraphedeliste"/>
        <w:widowControl w:val="0"/>
        <w:numPr>
          <w:ilvl w:val="0"/>
          <w:numId w:val="13"/>
        </w:numPr>
        <w:tabs>
          <w:tab w:val="left" w:pos="1330"/>
          <w:tab w:val="left" w:pos="1332"/>
        </w:tabs>
        <w:autoSpaceDE w:val="0"/>
        <w:autoSpaceDN w:val="0"/>
        <w:spacing w:before="161"/>
        <w:ind w:right="200"/>
        <w:jc w:val="both"/>
        <w:rPr>
          <w:rFonts w:ascii="Ebrima" w:hAnsi="Ebrima" w:eastAsia="Ebrima" w:cs="Ebrima"/>
          <w:sz w:val="20"/>
          <w:szCs w:val="20"/>
        </w:rPr>
      </w:pPr>
      <w:r w:rsidRPr="2AEA10B9" w:rsidR="004D425D">
        <w:rPr>
          <w:rFonts w:ascii="Ebrima" w:hAnsi="Ebrima" w:eastAsia="Ebrima" w:cs="Ebrima"/>
          <w:sz w:val="20"/>
          <w:szCs w:val="20"/>
        </w:rPr>
        <w:t>Une</w:t>
      </w:r>
      <w:r w:rsidRPr="2AEA10B9" w:rsidR="004D425D">
        <w:rPr>
          <w:rFonts w:ascii="Ebrima" w:hAnsi="Ebrima" w:eastAsia="Ebrima" w:cs="Ebrima"/>
          <w:spacing w:val="-2"/>
          <w:sz w:val="20"/>
          <w:szCs w:val="20"/>
        </w:rPr>
        <w:t xml:space="preserve"> </w:t>
      </w:r>
      <w:r w:rsidRPr="2AEA10B9" w:rsidR="004D425D">
        <w:rPr>
          <w:rFonts w:ascii="Ebrima" w:hAnsi="Ebrima" w:eastAsia="Ebrima" w:cs="Ebrima"/>
          <w:sz w:val="20"/>
          <w:szCs w:val="20"/>
        </w:rPr>
        <w:t>procédure</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de</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recueil</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des</w:t>
      </w:r>
      <w:r w:rsidRPr="2AEA10B9" w:rsidR="004D425D">
        <w:rPr>
          <w:rFonts w:ascii="Ebrima" w:hAnsi="Ebrima" w:eastAsia="Ebrima" w:cs="Ebrima"/>
          <w:spacing w:val="-1"/>
          <w:sz w:val="20"/>
          <w:szCs w:val="20"/>
        </w:rPr>
        <w:t xml:space="preserve"> </w:t>
      </w:r>
      <w:r w:rsidRPr="2AEA10B9" w:rsidR="004D425D">
        <w:rPr>
          <w:rFonts w:ascii="Ebrima" w:hAnsi="Ebrima" w:eastAsia="Ebrima" w:cs="Ebrima"/>
          <w:sz w:val="20"/>
          <w:szCs w:val="20"/>
        </w:rPr>
        <w:t>signalements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effectués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par</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les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agents</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s'estimant</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victimes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ou témoins de tels actes ou agissements ;</w:t>
      </w:r>
    </w:p>
    <w:p w:rsidRPr="004D425D" w:rsidR="004D425D" w:rsidP="2AEA10B9" w:rsidRDefault="004D425D" w14:paraId="0914F96C" w14:textId="77777777" w14:noSpellErr="1">
      <w:pPr>
        <w:pStyle w:val="Paragraphedeliste"/>
        <w:widowControl w:val="0"/>
        <w:numPr>
          <w:ilvl w:val="0"/>
          <w:numId w:val="13"/>
        </w:numPr>
        <w:tabs>
          <w:tab w:val="left" w:pos="1330"/>
          <w:tab w:val="left" w:pos="1332"/>
        </w:tabs>
        <w:autoSpaceDE w:val="0"/>
        <w:autoSpaceDN w:val="0"/>
        <w:spacing/>
        <w:ind w:right="133"/>
        <w:jc w:val="both"/>
        <w:rPr>
          <w:rFonts w:ascii="Ebrima" w:hAnsi="Ebrima" w:eastAsia="Ebrima" w:cs="Ebrima"/>
          <w:color w:val="000000" w:themeColor="text1" w:themeTint="FF" w:themeShade="FF"/>
          <w:sz w:val="20"/>
          <w:szCs w:val="20"/>
        </w:rPr>
      </w:pPr>
      <w:r w:rsidRPr="2AEA10B9" w:rsidR="004D425D">
        <w:rPr>
          <w:rFonts w:ascii="Ebrima" w:hAnsi="Ebrima" w:eastAsia="Ebrima" w:cs="Ebrima"/>
          <w:sz w:val="20"/>
          <w:szCs w:val="20"/>
        </w:rPr>
        <w:t>Une procédure d'orientation des agents s'estimant victimes de tels actes ou agissements vers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les</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services</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et</w:t>
      </w:r>
      <w:r w:rsidRPr="2AEA10B9" w:rsidR="004D425D">
        <w:rPr>
          <w:rFonts w:ascii="Ebrima" w:hAnsi="Ebrima" w:eastAsia="Ebrima" w:cs="Ebrima"/>
          <w:spacing w:val="-1"/>
          <w:sz w:val="20"/>
          <w:szCs w:val="20"/>
        </w:rPr>
        <w:t xml:space="preserve"> </w:t>
      </w:r>
      <w:r w:rsidRPr="2AEA10B9" w:rsidR="004D425D">
        <w:rPr>
          <w:rFonts w:ascii="Ebrima" w:hAnsi="Ebrima" w:eastAsia="Ebrima" w:cs="Ebrima"/>
          <w:sz w:val="20"/>
          <w:szCs w:val="20"/>
        </w:rPr>
        <w:t>professionnels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compétents</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chargés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de</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leur</w:t>
      </w:r>
      <w:r w:rsidRPr="2AEA10B9" w:rsidR="004D425D">
        <w:rPr>
          <w:rFonts w:ascii="Ebrima" w:hAnsi="Ebrima" w:eastAsia="Ebrima" w:cs="Ebrima"/>
          <w:spacing w:val="-2"/>
          <w:sz w:val="20"/>
          <w:szCs w:val="20"/>
        </w:rPr>
        <w:t xml:space="preserve"> </w:t>
      </w:r>
      <w:r w:rsidRPr="2AEA10B9" w:rsidR="004D425D">
        <w:rPr>
          <w:rFonts w:ascii="Ebrima" w:hAnsi="Ebrima" w:eastAsia="Ebrima" w:cs="Ebrima"/>
          <w:sz w:val="20"/>
          <w:szCs w:val="20"/>
        </w:rPr>
        <w:t>accompagnement</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et</w:t>
      </w:r>
      <w:r w:rsidRPr="2AEA10B9" w:rsidR="004D425D">
        <w:rPr>
          <w:rFonts w:ascii="Ebrima" w:hAnsi="Ebrima" w:eastAsia="Ebrima" w:cs="Ebrima"/>
          <w:spacing w:val="-2"/>
          <w:sz w:val="20"/>
          <w:szCs w:val="20"/>
        </w:rPr>
        <w:t xml:space="preserve"> </w:t>
      </w:r>
      <w:r w:rsidRPr="2AEA10B9" w:rsidR="004D425D">
        <w:rPr>
          <w:rFonts w:ascii="Ebrima" w:hAnsi="Ebrima" w:eastAsia="Ebrima" w:cs="Ebrima"/>
          <w:sz w:val="20"/>
          <w:szCs w:val="20"/>
        </w:rPr>
        <w:t>de</w:t>
      </w:r>
      <w:r w:rsidRPr="2AEA10B9" w:rsidR="004D425D">
        <w:rPr>
          <w:rFonts w:ascii="Ebrima" w:hAnsi="Ebrima" w:eastAsia="Ebrima" w:cs="Ebrima"/>
          <w:spacing w:val="-2"/>
          <w:sz w:val="20"/>
          <w:szCs w:val="20"/>
        </w:rPr>
        <w:t xml:space="preserve"> </w:t>
      </w:r>
      <w:r w:rsidRPr="2AEA10B9" w:rsidR="004D425D">
        <w:rPr>
          <w:rFonts w:ascii="Ebrima" w:hAnsi="Ebrima" w:eastAsia="Ebrima" w:cs="Ebrima"/>
          <w:sz w:val="20"/>
          <w:szCs w:val="20"/>
        </w:rPr>
        <w:t xml:space="preserve">leur </w:t>
      </w:r>
      <w:r w:rsidRPr="2AEA10B9" w:rsidR="004D425D">
        <w:rPr>
          <w:rFonts w:ascii="Ebrima" w:hAnsi="Ebrima" w:eastAsia="Ebrima" w:cs="Ebrima"/>
          <w:color w:val="000000"/>
          <w:sz w:val="20"/>
          <w:szCs w:val="20"/>
          <w:shd w:val="clear" w:color="auto" w:fill="FFFFFF"/>
        </w:rPr>
        <w:t>soutien ;</w:t>
      </w:r>
    </w:p>
    <w:p w:rsidRPr="004D425D" w:rsidR="004D425D" w:rsidP="2AEA10B9" w:rsidRDefault="004D425D" w14:paraId="04B15F35" w14:textId="2B4BB0CA" w14:noSpellErr="1">
      <w:pPr>
        <w:pStyle w:val="Paragraphedeliste"/>
        <w:widowControl w:val="0"/>
        <w:numPr>
          <w:ilvl w:val="0"/>
          <w:numId w:val="13"/>
        </w:numPr>
        <w:tabs>
          <w:tab w:val="left" w:pos="1330"/>
          <w:tab w:val="left" w:pos="1332"/>
        </w:tabs>
        <w:autoSpaceDE w:val="0"/>
        <w:autoSpaceDN w:val="0"/>
        <w:spacing/>
        <w:ind w:right="563"/>
        <w:jc w:val="both"/>
        <w:rPr>
          <w:rFonts w:ascii="Ebrima" w:hAnsi="Ebrima" w:eastAsia="Ebrima" w:cs="Ebrima"/>
          <w:sz w:val="20"/>
          <w:szCs w:val="20"/>
        </w:rPr>
      </w:pPr>
      <w:r w:rsidRPr="2AEA10B9" w:rsidR="004D425D">
        <w:rPr>
          <w:rFonts w:ascii="Ebrima" w:hAnsi="Ebrima" w:eastAsia="Ebrima" w:cs="Ebrima"/>
          <w:sz w:val="20"/>
          <w:szCs w:val="20"/>
        </w:rPr>
        <w:t>Une</w:t>
      </w:r>
      <w:r w:rsidRPr="2AEA10B9" w:rsidR="004D425D">
        <w:rPr>
          <w:rFonts w:ascii="Ebrima" w:hAnsi="Ebrima" w:eastAsia="Ebrima" w:cs="Ebrima"/>
          <w:spacing w:val="-2"/>
          <w:sz w:val="20"/>
          <w:szCs w:val="20"/>
        </w:rPr>
        <w:t xml:space="preserve"> </w:t>
      </w:r>
      <w:r w:rsidRPr="2AEA10B9" w:rsidR="004D425D">
        <w:rPr>
          <w:rFonts w:ascii="Ebrima" w:hAnsi="Ebrima" w:eastAsia="Ebrima" w:cs="Ebrima"/>
          <w:sz w:val="20"/>
          <w:szCs w:val="20"/>
        </w:rPr>
        <w:t>procédure</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d'orientation</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des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agents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s'estimant</w:t>
      </w:r>
      <w:r w:rsidRPr="2AEA10B9" w:rsidR="004D425D">
        <w:rPr>
          <w:rFonts w:ascii="Ebrima" w:hAnsi="Ebrima" w:eastAsia="Ebrima" w:cs="Ebrima"/>
          <w:spacing w:val="-1"/>
          <w:sz w:val="20"/>
          <w:szCs w:val="20"/>
        </w:rPr>
        <w:t xml:space="preserve"> </w:t>
      </w:r>
      <w:r w:rsidRPr="2AEA10B9" w:rsidR="004D425D">
        <w:rPr>
          <w:rFonts w:ascii="Ebrima" w:hAnsi="Ebrima" w:eastAsia="Ebrima" w:cs="Ebrima"/>
          <w:sz w:val="20"/>
          <w:szCs w:val="20"/>
        </w:rPr>
        <w:t>victimes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ou</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témoins</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de</w:t>
      </w:r>
      <w:r w:rsidRPr="2AEA10B9" w:rsidR="004D425D">
        <w:rPr>
          <w:rFonts w:ascii="Ebrima" w:hAnsi="Ebrima" w:eastAsia="Ebrima" w:cs="Ebrima"/>
          <w:spacing w:val="-5"/>
          <w:sz w:val="20"/>
          <w:szCs w:val="20"/>
        </w:rPr>
        <w:t xml:space="preserve"> </w:t>
      </w:r>
      <w:r w:rsidRPr="2AEA10B9" w:rsidR="004D425D">
        <w:rPr>
          <w:rFonts w:ascii="Ebrima" w:hAnsi="Ebrima" w:eastAsia="Ebrima" w:cs="Ebrima"/>
          <w:sz w:val="20"/>
          <w:szCs w:val="20"/>
        </w:rPr>
        <w:t>tels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actes</w:t>
      </w:r>
      <w:r w:rsidRPr="2AEA10B9" w:rsidR="004D425D">
        <w:rPr>
          <w:rFonts w:ascii="Ebrima" w:hAnsi="Ebrima" w:eastAsia="Ebrima" w:cs="Ebrima"/>
          <w:spacing w:val="-3"/>
          <w:sz w:val="20"/>
          <w:szCs w:val="20"/>
        </w:rPr>
        <w:t xml:space="preserve"> </w:t>
      </w:r>
      <w:r w:rsidRPr="2AEA10B9" w:rsidR="004D425D">
        <w:rPr>
          <w:rFonts w:ascii="Ebrima" w:hAnsi="Ebrima" w:eastAsia="Ebrima" w:cs="Ebrima"/>
          <w:sz w:val="20"/>
          <w:szCs w:val="20"/>
        </w:rPr>
        <w:t>ou agissements vers les autorités compétentes pour prendre toute mesure de protection fonctionnelle appropriée et assurer le traitement des faits signalés, notamment par la réalisation d'une enquête administrative.</w:t>
      </w:r>
    </w:p>
    <w:p w:rsidR="004D425D" w:rsidRDefault="004D425D" w14:paraId="5759F1F9" w14:textId="4BF387D6">
      <w:pPr>
        <w:spacing w:after="160" w:line="259" w:lineRule="auto"/>
        <w:rPr>
          <w:rFonts w:ascii="Ebrima" w:hAnsi="Ebrima"/>
          <w:sz w:val="20"/>
          <w:szCs w:val="20"/>
        </w:rPr>
      </w:pPr>
    </w:p>
    <w:p w:rsidRPr="004D425D" w:rsidR="004D425D" w:rsidP="004D425D" w:rsidRDefault="004D425D" w14:paraId="41F5413B" w14:textId="7F91701F">
      <w:pPr>
        <w:pStyle w:val="Corpsdetexte"/>
        <w:spacing w:before="162"/>
        <w:ind w:left="0" w:right="172"/>
        <w:jc w:val="both"/>
        <w:rPr>
          <w:rFonts w:ascii="Ebrima" w:hAnsi="Ebrima" w:eastAsia="Calibri" w:cs="Times New Roman"/>
          <w:sz w:val="20"/>
          <w:szCs w:val="20"/>
        </w:rPr>
      </w:pPr>
      <w:r w:rsidRPr="004D425D">
        <w:rPr>
          <w:rFonts w:ascii="Ebrima" w:hAnsi="Ebrima" w:eastAsia="Calibri" w:cs="Times New Roman"/>
          <w:sz w:val="20"/>
          <w:szCs w:val="20"/>
        </w:rPr>
        <w:t>Cette nouvelle mission est donc ouverte à l’ensemble des collectivités affiliées et non affiliées qui en feraient la demande. Dans ce cadre juridique, le cdg</w:t>
      </w:r>
      <w:r>
        <w:rPr>
          <w:rFonts w:ascii="Ebrima" w:hAnsi="Ebrima" w:eastAsia="Calibri" w:cs="Times New Roman"/>
          <w:sz w:val="20"/>
          <w:szCs w:val="20"/>
        </w:rPr>
        <w:t>45</w:t>
      </w:r>
      <w:r w:rsidRPr="004D425D">
        <w:rPr>
          <w:rFonts w:ascii="Ebrima" w:hAnsi="Ebrima" w:eastAsia="Calibri" w:cs="Times New Roman"/>
          <w:sz w:val="20"/>
          <w:szCs w:val="20"/>
        </w:rPr>
        <w:t xml:space="preserve"> a choisi d’externaliser le dispositif par l’intermédiaire d’un contrat auprès d’un prestataire afin de garantir une totale indépendance entre les conseils dispensés aux employeurs par les services du cdg</w:t>
      </w:r>
      <w:r>
        <w:rPr>
          <w:rFonts w:ascii="Ebrima" w:hAnsi="Ebrima" w:eastAsia="Calibri" w:cs="Times New Roman"/>
          <w:sz w:val="20"/>
          <w:szCs w:val="20"/>
        </w:rPr>
        <w:t>45</w:t>
      </w:r>
      <w:r w:rsidRPr="004D425D">
        <w:rPr>
          <w:rFonts w:ascii="Ebrima" w:hAnsi="Ebrima" w:eastAsia="Calibri" w:cs="Times New Roman"/>
          <w:sz w:val="20"/>
          <w:szCs w:val="20"/>
        </w:rPr>
        <w:t xml:space="preserve"> et l’accompagnement et le soutien prévu par le dispositif en direction des agents.</w:t>
      </w:r>
    </w:p>
    <w:p w:rsidRPr="004D425D" w:rsidR="004D425D" w:rsidRDefault="004D425D" w14:paraId="58AF0AE3" w14:textId="77777777">
      <w:pPr>
        <w:spacing w:after="160" w:line="259" w:lineRule="auto"/>
        <w:rPr>
          <w:rFonts w:ascii="Ebrima" w:hAnsi="Ebrima"/>
          <w:sz w:val="20"/>
          <w:szCs w:val="20"/>
        </w:rPr>
      </w:pPr>
    </w:p>
    <w:p w:rsidRPr="004E64CE" w:rsidR="004D425D" w:rsidP="004D425D" w:rsidRDefault="004D425D" w14:paraId="3EE66C0D" w14:textId="0EDF9BA7">
      <w:pPr>
        <w:ind w:right="-284"/>
        <w:jc w:val="both"/>
        <w:rPr>
          <w:rFonts w:ascii="Ebrima" w:hAnsi="Ebrima"/>
          <w:sz w:val="20"/>
          <w:szCs w:val="20"/>
        </w:rPr>
      </w:pPr>
      <w:r w:rsidRPr="004E64CE">
        <w:rPr>
          <w:rFonts w:ascii="Ebrima" w:hAnsi="Ebrima"/>
          <w:sz w:val="20"/>
          <w:szCs w:val="20"/>
        </w:rPr>
        <w:t>Ce contrat est souscrit avec le prestataire QUALISOCIAL jusqu’au 30 juin 202</w:t>
      </w:r>
      <w:r w:rsidR="00191098">
        <w:rPr>
          <w:rFonts w:ascii="Ebrima" w:hAnsi="Ebrima"/>
          <w:sz w:val="20"/>
          <w:szCs w:val="20"/>
        </w:rPr>
        <w:t>5</w:t>
      </w:r>
      <w:r w:rsidR="00FE35C3">
        <w:rPr>
          <w:rFonts w:ascii="Ebrima" w:hAnsi="Ebrima"/>
          <w:sz w:val="20"/>
          <w:szCs w:val="20"/>
        </w:rPr>
        <w:t xml:space="preserve"> et prorogé d’un an soit jusqu’au 30 juin 2026</w:t>
      </w:r>
      <w:r w:rsidRPr="004E64CE">
        <w:rPr>
          <w:rFonts w:ascii="Ebrima" w:hAnsi="Ebrima"/>
          <w:sz w:val="20"/>
          <w:szCs w:val="20"/>
        </w:rPr>
        <w:t xml:space="preserve">. Durant cette période, les collectivités et établissements publics du Loiret qui le souhaitent peuvent, à tout moment, adhérer au dispositif. </w:t>
      </w:r>
    </w:p>
    <w:p w:rsidRPr="004E64CE" w:rsidR="004D425D" w:rsidP="004D425D" w:rsidRDefault="004D425D" w14:paraId="7625C200" w14:textId="77777777">
      <w:pPr>
        <w:ind w:right="-284"/>
        <w:jc w:val="both"/>
        <w:rPr>
          <w:rFonts w:ascii="Ebrima" w:hAnsi="Ebrima"/>
          <w:sz w:val="20"/>
          <w:szCs w:val="20"/>
        </w:rPr>
      </w:pPr>
    </w:p>
    <w:p w:rsidRPr="00CC72A5" w:rsidR="00CC72A5" w:rsidP="00CC72A5" w:rsidRDefault="00CC72A5" w14:paraId="1F32D9E2" w14:textId="77777777">
      <w:pPr>
        <w:autoSpaceDE w:val="0"/>
        <w:autoSpaceDN w:val="0"/>
        <w:adjustRightInd w:val="0"/>
        <w:jc w:val="both"/>
        <w:rPr>
          <w:rFonts w:ascii="Ebrima" w:hAnsi="Ebrima" w:cs="Arial"/>
          <w:i/>
          <w:iCs/>
          <w:sz w:val="20"/>
          <w:szCs w:val="20"/>
        </w:rPr>
      </w:pPr>
    </w:p>
    <w:p w:rsidRPr="00AA7FEA" w:rsidR="006A4F8D" w:rsidP="006A4F8D" w:rsidRDefault="006A4F8D" w14:paraId="50323F13" w14:textId="402DD228">
      <w:pPr>
        <w:jc w:val="both"/>
        <w:rPr>
          <w:rFonts w:ascii="Ebrima" w:hAnsi="Ebrima" w:cs="Arial"/>
          <w:b/>
          <w:bCs/>
          <w:sz w:val="20"/>
          <w:szCs w:val="20"/>
        </w:rPr>
      </w:pPr>
      <w:r w:rsidRPr="00AA7FEA">
        <w:rPr>
          <w:rFonts w:ascii="Ebrima" w:hAnsi="Ebrima" w:cs="Arial"/>
          <w:b/>
          <w:bCs/>
          <w:sz w:val="20"/>
          <w:szCs w:val="20"/>
        </w:rPr>
        <w:t xml:space="preserve">Article </w:t>
      </w:r>
      <w:r w:rsidR="004D425D">
        <w:rPr>
          <w:rFonts w:ascii="Ebrima" w:hAnsi="Ebrima" w:cs="Arial"/>
          <w:b/>
          <w:bCs/>
          <w:sz w:val="20"/>
          <w:szCs w:val="20"/>
        </w:rPr>
        <w:t>1</w:t>
      </w:r>
      <w:r w:rsidRPr="00AA7FEA">
        <w:rPr>
          <w:rFonts w:ascii="Ebrima" w:hAnsi="Ebrima" w:cs="Arial"/>
          <w:b/>
          <w:bCs/>
          <w:sz w:val="20"/>
          <w:szCs w:val="20"/>
        </w:rPr>
        <w:t xml:space="preserve"> : Objet </w:t>
      </w:r>
    </w:p>
    <w:p w:rsidRPr="00AA7FEA" w:rsidR="006A4F8D" w:rsidP="006A4F8D" w:rsidRDefault="006A4F8D" w14:paraId="32AA94B2" w14:textId="77777777">
      <w:pPr>
        <w:tabs>
          <w:tab w:val="left" w:leader="dot" w:pos="1701"/>
          <w:tab w:val="right" w:leader="dot" w:pos="3686"/>
          <w:tab w:val="right" w:leader="dot" w:pos="7371"/>
        </w:tabs>
        <w:jc w:val="both"/>
        <w:rPr>
          <w:rFonts w:ascii="Ebrima" w:hAnsi="Ebrima" w:cs="Arial"/>
          <w:iCs/>
          <w:color w:val="000000"/>
          <w:sz w:val="20"/>
          <w:szCs w:val="20"/>
        </w:rPr>
      </w:pPr>
    </w:p>
    <w:p w:rsidRPr="004E64CE" w:rsidR="004D425D" w:rsidP="004E64CE" w:rsidRDefault="004D425D" w14:paraId="10A511E5" w14:textId="6174B287">
      <w:pPr>
        <w:spacing w:after="160" w:line="259" w:lineRule="auto"/>
        <w:rPr>
          <w:rFonts w:ascii="Ebrima" w:hAnsi="Ebrima"/>
          <w:sz w:val="20"/>
          <w:szCs w:val="20"/>
        </w:rPr>
      </w:pPr>
      <w:r w:rsidRPr="004E64CE">
        <w:rPr>
          <w:rFonts w:ascii="Ebrima" w:hAnsi="Ebrima"/>
          <w:sz w:val="20"/>
          <w:szCs w:val="20"/>
        </w:rPr>
        <w:t>La présente convention détermine les conditions d’adhésion au dispositif de signalement des actes de violence, discrimination, harcèlement et agissements sexistes souscrit par le cdg</w:t>
      </w:r>
      <w:r w:rsidRPr="004E64CE" w:rsidR="004E64CE">
        <w:rPr>
          <w:rFonts w:ascii="Ebrima" w:hAnsi="Ebrima"/>
          <w:sz w:val="20"/>
          <w:szCs w:val="20"/>
        </w:rPr>
        <w:t>45</w:t>
      </w:r>
      <w:r w:rsidRPr="004E64CE">
        <w:rPr>
          <w:rFonts w:ascii="Ebrima" w:hAnsi="Ebrima"/>
          <w:sz w:val="20"/>
          <w:szCs w:val="20"/>
        </w:rPr>
        <w:t xml:space="preserve"> et les engagements mutuels entre celui-ci et la collectivité.</w:t>
      </w:r>
    </w:p>
    <w:p w:rsidRPr="004E64CE" w:rsidR="004D425D" w:rsidP="004E64CE" w:rsidRDefault="004D425D" w14:paraId="27AC278E" w14:textId="77777777">
      <w:pPr>
        <w:spacing w:after="160" w:line="259" w:lineRule="auto"/>
        <w:rPr>
          <w:rFonts w:ascii="Ebrima" w:hAnsi="Ebrima"/>
          <w:sz w:val="20"/>
          <w:szCs w:val="20"/>
        </w:rPr>
      </w:pPr>
      <w:r w:rsidRPr="004E64CE">
        <w:rPr>
          <w:rFonts w:ascii="Ebrima" w:hAnsi="Ebrima"/>
          <w:sz w:val="20"/>
          <w:szCs w:val="20"/>
        </w:rPr>
        <w:t>Cette adhésion permet à la collectivité ou l’établissement adhérent de répondre aux obligations fixées par le décret 2020-256 et de bénéficier des services suivants :</w:t>
      </w:r>
    </w:p>
    <w:p w:rsidRPr="004E64CE" w:rsidR="004D425D" w:rsidP="004E64CE" w:rsidRDefault="004D425D" w14:paraId="12763041" w14:textId="77777777">
      <w:pPr>
        <w:pStyle w:val="Paragraphedeliste"/>
        <w:numPr>
          <w:ilvl w:val="0"/>
          <w:numId w:val="18"/>
        </w:numPr>
        <w:spacing w:after="160" w:line="259" w:lineRule="auto"/>
        <w:rPr>
          <w:rFonts w:ascii="Ebrima" w:hAnsi="Ebrima"/>
          <w:sz w:val="20"/>
          <w:szCs w:val="20"/>
        </w:rPr>
      </w:pPr>
      <w:r w:rsidRPr="004E64CE">
        <w:rPr>
          <w:rFonts w:ascii="Ebrima" w:hAnsi="Ebrima"/>
          <w:sz w:val="20"/>
          <w:szCs w:val="20"/>
        </w:rPr>
        <w:t>fourniture d’un outil dématérialisé permettant de recueillir les signalements des agents et de suivre le traitement du signalement (traçabilité des échanges) ;</w:t>
      </w:r>
    </w:p>
    <w:p w:rsidRPr="004E64CE" w:rsidR="004D425D" w:rsidP="004E64CE" w:rsidRDefault="004D425D" w14:paraId="5B25F3E5" w14:textId="77777777">
      <w:pPr>
        <w:pStyle w:val="Paragraphedeliste"/>
        <w:numPr>
          <w:ilvl w:val="0"/>
          <w:numId w:val="18"/>
        </w:numPr>
        <w:spacing w:after="160" w:line="259" w:lineRule="auto"/>
        <w:rPr>
          <w:rFonts w:ascii="Ebrima" w:hAnsi="Ebrima"/>
          <w:sz w:val="20"/>
          <w:szCs w:val="20"/>
        </w:rPr>
      </w:pPr>
      <w:r w:rsidRPr="004E64CE">
        <w:rPr>
          <w:rFonts w:ascii="Ebrima" w:hAnsi="Ebrima"/>
          <w:sz w:val="20"/>
          <w:szCs w:val="20"/>
        </w:rPr>
        <w:t>prestations de conseil, d’accompagnement et de traitement des situations.</w:t>
      </w:r>
    </w:p>
    <w:p w:rsidR="006A4F8D" w:rsidP="004D425D" w:rsidRDefault="006A4F8D" w14:paraId="3DEC3579" w14:textId="77777777">
      <w:pPr>
        <w:autoSpaceDE w:val="0"/>
        <w:autoSpaceDN w:val="0"/>
        <w:adjustRightInd w:val="0"/>
        <w:jc w:val="both"/>
        <w:rPr>
          <w:rFonts w:ascii="Ebrima" w:hAnsi="Ebrima" w:cs="Arial"/>
          <w:color w:val="000000"/>
          <w:sz w:val="20"/>
          <w:szCs w:val="20"/>
        </w:rPr>
      </w:pPr>
    </w:p>
    <w:p w:rsidRPr="00AA7FEA" w:rsidR="006A4F8D" w:rsidP="006A4F8D" w:rsidRDefault="006A4F8D" w14:paraId="29CC39CD" w14:textId="5C007592">
      <w:pPr>
        <w:autoSpaceDE w:val="0"/>
        <w:autoSpaceDN w:val="0"/>
        <w:adjustRightInd w:val="0"/>
        <w:jc w:val="both"/>
        <w:rPr>
          <w:rFonts w:ascii="Ebrima" w:hAnsi="Ebrima" w:cs="SegoeUI"/>
          <w:b/>
          <w:bCs/>
          <w:sz w:val="20"/>
          <w:szCs w:val="20"/>
        </w:rPr>
      </w:pPr>
      <w:r w:rsidRPr="00AA7FEA">
        <w:rPr>
          <w:rFonts w:ascii="Ebrima" w:hAnsi="Ebrima" w:cs="SegoeUI"/>
          <w:b/>
          <w:bCs/>
          <w:sz w:val="20"/>
          <w:szCs w:val="20"/>
        </w:rPr>
        <w:t xml:space="preserve">Article </w:t>
      </w:r>
      <w:r w:rsidR="004E64CE">
        <w:rPr>
          <w:rFonts w:ascii="Ebrima" w:hAnsi="Ebrima" w:cs="SegoeUI"/>
          <w:b/>
          <w:bCs/>
          <w:sz w:val="20"/>
          <w:szCs w:val="20"/>
        </w:rPr>
        <w:t>2</w:t>
      </w:r>
      <w:r w:rsidRPr="00AA7FEA">
        <w:rPr>
          <w:rFonts w:ascii="Ebrima" w:hAnsi="Ebrima" w:cs="SegoeUI"/>
          <w:b/>
          <w:bCs/>
          <w:sz w:val="20"/>
          <w:szCs w:val="20"/>
        </w:rPr>
        <w:t xml:space="preserve"> : Durée </w:t>
      </w:r>
    </w:p>
    <w:p w:rsidRPr="00AA7FEA" w:rsidR="006A4F8D" w:rsidP="006A4F8D" w:rsidRDefault="006A4F8D" w14:paraId="1AD234F5" w14:textId="77777777">
      <w:pPr>
        <w:jc w:val="both"/>
        <w:rPr>
          <w:rFonts w:ascii="Ebrima" w:hAnsi="Ebrima" w:cs="SegoeUI"/>
          <w:sz w:val="20"/>
          <w:szCs w:val="20"/>
        </w:rPr>
      </w:pPr>
    </w:p>
    <w:p w:rsidR="004E64CE" w:rsidP="2AEA10B9" w:rsidRDefault="004E64CE" w14:paraId="02E65E7D" w14:textId="4A48CCF9" w14:noSpellErr="1">
      <w:pPr>
        <w:jc w:val="both"/>
        <w:rPr>
          <w:rFonts w:ascii="Ebrima" w:hAnsi="Ebrima" w:eastAsia="Ebrima" w:cs="Ebrima"/>
          <w:spacing w:val="-2"/>
          <w:sz w:val="20"/>
          <w:szCs w:val="20"/>
        </w:rPr>
      </w:pPr>
      <w:r w:rsidRPr="2AEA10B9" w:rsidR="004E64CE">
        <w:rPr>
          <w:rFonts w:ascii="Ebrima" w:hAnsi="Ebrima" w:eastAsia="Ebrima" w:cs="Ebrima"/>
          <w:sz w:val="20"/>
          <w:szCs w:val="20"/>
        </w:rPr>
        <w:t>La</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présente convention</w:t>
      </w:r>
      <w:r w:rsidRPr="2AEA10B9" w:rsidR="004E64CE">
        <w:rPr>
          <w:rFonts w:ascii="Ebrima" w:hAnsi="Ebrima" w:eastAsia="Ebrima" w:cs="Ebrima"/>
          <w:spacing w:val="-2"/>
          <w:sz w:val="20"/>
          <w:szCs w:val="20"/>
        </w:rPr>
        <w:t xml:space="preserve"> </w:t>
      </w:r>
      <w:r w:rsidRPr="2AEA10B9" w:rsidR="004E64CE">
        <w:rPr>
          <w:rFonts w:ascii="Ebrima" w:hAnsi="Ebrima" w:eastAsia="Ebrima" w:cs="Ebrima"/>
          <w:sz w:val="20"/>
          <w:szCs w:val="20"/>
        </w:rPr>
        <w:t>est souscrite</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à</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compter</w:t>
      </w:r>
      <w:r w:rsidRPr="2AEA10B9" w:rsidR="004E64CE">
        <w:rPr>
          <w:rFonts w:ascii="Ebrima" w:hAnsi="Ebrima" w:eastAsia="Ebrima" w:cs="Ebrima"/>
          <w:spacing w:val="-5"/>
          <w:sz w:val="20"/>
          <w:szCs w:val="20"/>
        </w:rPr>
        <w:t xml:space="preserve"> </w:t>
      </w:r>
      <w:r w:rsidRPr="2AEA10B9" w:rsidR="00576CF1">
        <w:rPr>
          <w:rFonts w:ascii="Ebrima" w:hAnsi="Ebrima" w:eastAsia="Ebrima" w:cs="Ebrima"/>
          <w:sz w:val="20"/>
          <w:szCs w:val="20"/>
          <w:highlight w:val="yellow"/>
        </w:rPr>
        <w:t xml:space="preserve">du </w:t>
      </w:r>
      <w:r w:rsidRPr="2AEA10B9" w:rsidR="000410A2">
        <w:rPr>
          <w:rFonts w:ascii="Ebrima" w:hAnsi="Ebrima" w:eastAsia="Ebrima" w:cs="Ebrima"/>
          <w:sz w:val="20"/>
          <w:szCs w:val="20"/>
          <w:highlight w:val="yellow"/>
        </w:rPr>
        <w:t>01</w:t>
      </w:r>
      <w:r w:rsidRPr="2AEA10B9" w:rsidR="00576CF1">
        <w:rPr>
          <w:rFonts w:ascii="Ebrima" w:hAnsi="Ebrima" w:eastAsia="Ebrima" w:cs="Ebrima"/>
          <w:sz w:val="20"/>
          <w:szCs w:val="20"/>
          <w:highlight w:val="yellow"/>
        </w:rPr>
        <w:t>/MM/AAAA</w:t>
      </w:r>
      <w:r w:rsidRPr="2AEA10B9" w:rsidR="00576CF1">
        <w:rPr>
          <w:rFonts w:ascii="Ebrima" w:hAnsi="Ebrima" w:eastAsia="Ebrima" w:cs="Ebrima"/>
          <w:sz w:val="20"/>
          <w:szCs w:val="20"/>
          <w:highlight w:val="yellow"/>
        </w:rPr>
        <w:t xml:space="preserve"> (le 1</w:t>
      </w:r>
      <w:r w:rsidRPr="2AEA10B9" w:rsidR="00576CF1">
        <w:rPr>
          <w:rFonts w:ascii="Ebrima" w:hAnsi="Ebrima" w:eastAsia="Ebrima" w:cs="Ebrima"/>
          <w:sz w:val="20"/>
          <w:szCs w:val="20"/>
          <w:highlight w:val="yellow"/>
          <w:vertAlign w:val="superscript"/>
        </w:rPr>
        <w:t>er</w:t>
      </w:r>
      <w:r w:rsidRPr="2AEA10B9" w:rsidR="00576CF1">
        <w:rPr>
          <w:rFonts w:ascii="Ebrima" w:hAnsi="Ebrima" w:eastAsia="Ebrima" w:cs="Ebrima"/>
          <w:sz w:val="20"/>
          <w:szCs w:val="20"/>
          <w:highlight w:val="yellow"/>
        </w:rPr>
        <w:t xml:space="preserve"> du mois)</w:t>
      </w:r>
      <w:r w:rsidRPr="2AEA10B9" w:rsidR="004E64CE">
        <w:rPr>
          <w:rFonts w:ascii="Ebrima" w:hAnsi="Ebrima" w:eastAsia="Ebrima" w:cs="Ebrima"/>
          <w:spacing w:val="-6"/>
          <w:sz w:val="20"/>
          <w:szCs w:val="20"/>
        </w:rPr>
        <w:t xml:space="preserve"> </w:t>
      </w:r>
      <w:r w:rsidRPr="2AEA10B9" w:rsidR="004E64CE">
        <w:rPr>
          <w:rFonts w:ascii="Ebrima" w:hAnsi="Ebrima" w:eastAsia="Ebrima" w:cs="Ebrima"/>
          <w:sz w:val="20"/>
          <w:szCs w:val="20"/>
        </w:rPr>
        <w:t>jusqu’au</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terme</w:t>
      </w:r>
      <w:r w:rsidRPr="2AEA10B9" w:rsidR="004E64CE">
        <w:rPr>
          <w:rFonts w:ascii="Ebrima" w:hAnsi="Ebrima" w:eastAsia="Ebrima" w:cs="Ebrima"/>
          <w:spacing w:val="-6"/>
          <w:sz w:val="20"/>
          <w:szCs w:val="20"/>
        </w:rPr>
        <w:t xml:space="preserve"> </w:t>
      </w:r>
      <w:r w:rsidRPr="2AEA10B9" w:rsidR="004E64CE">
        <w:rPr>
          <w:rFonts w:ascii="Ebrima" w:hAnsi="Ebrima" w:eastAsia="Ebrima" w:cs="Ebrima"/>
          <w:sz w:val="20"/>
          <w:szCs w:val="20"/>
        </w:rPr>
        <w:t xml:space="preserve">du </w:t>
      </w:r>
      <w:r w:rsidRPr="2AEA10B9" w:rsidR="004E64CE">
        <w:rPr>
          <w:rFonts w:ascii="Ebrima" w:hAnsi="Ebrima" w:eastAsia="Ebrima" w:cs="Ebrima"/>
          <w:spacing w:val="-2"/>
          <w:sz w:val="20"/>
          <w:szCs w:val="20"/>
        </w:rPr>
        <w:t>contrat.</w:t>
      </w:r>
    </w:p>
    <w:p w:rsidR="004E64CE" w:rsidRDefault="004E64CE" w14:paraId="10EBC5CD" w14:textId="25993B92">
      <w:pPr>
        <w:spacing w:after="160" w:line="259" w:lineRule="auto"/>
        <w:rPr>
          <w:spacing w:val="-2"/>
        </w:rPr>
      </w:pPr>
    </w:p>
    <w:p w:rsidR="006A4F8D" w:rsidP="006A4F8D" w:rsidRDefault="006A4F8D" w14:paraId="146AB7F0" w14:textId="77777777">
      <w:pPr>
        <w:jc w:val="both"/>
        <w:rPr>
          <w:rFonts w:ascii="Ebrima" w:hAnsi="Ebrima" w:cs="Tahoma"/>
          <w:sz w:val="20"/>
          <w:szCs w:val="20"/>
        </w:rPr>
      </w:pPr>
    </w:p>
    <w:p w:rsidRPr="009D3B4D" w:rsidR="008E19CA" w:rsidP="008E19CA" w:rsidRDefault="00916D86" w14:paraId="5F9E8E5F" w14:textId="630E60B9">
      <w:pPr>
        <w:jc w:val="both"/>
        <w:rPr>
          <w:rFonts w:ascii="Ebrima" w:hAnsi="Ebrima" w:cstheme="minorHAnsi"/>
          <w:b/>
          <w:sz w:val="20"/>
          <w:szCs w:val="20"/>
        </w:rPr>
      </w:pPr>
      <w:r>
        <w:rPr>
          <w:rFonts w:ascii="Ebrima" w:hAnsi="Ebrima" w:cstheme="minorHAnsi"/>
          <w:b/>
          <w:sz w:val="20"/>
          <w:szCs w:val="20"/>
        </w:rPr>
        <w:t>A</w:t>
      </w:r>
      <w:r w:rsidRPr="009D3B4D" w:rsidR="008E19CA">
        <w:rPr>
          <w:rFonts w:ascii="Ebrima" w:hAnsi="Ebrima" w:cstheme="minorHAnsi"/>
          <w:b/>
          <w:sz w:val="20"/>
          <w:szCs w:val="20"/>
        </w:rPr>
        <w:t xml:space="preserve">rticle </w:t>
      </w:r>
      <w:r w:rsidR="004E64CE">
        <w:rPr>
          <w:rFonts w:ascii="Ebrima" w:hAnsi="Ebrima" w:cstheme="minorHAnsi"/>
          <w:b/>
          <w:sz w:val="20"/>
          <w:szCs w:val="20"/>
        </w:rPr>
        <w:t>3</w:t>
      </w:r>
      <w:r w:rsidR="00306403">
        <w:rPr>
          <w:rFonts w:ascii="Ebrima" w:hAnsi="Ebrima" w:cstheme="minorHAnsi"/>
          <w:b/>
          <w:sz w:val="20"/>
          <w:szCs w:val="20"/>
        </w:rPr>
        <w:t> :</w:t>
      </w:r>
      <w:r w:rsidRPr="009D3B4D" w:rsidR="008E19CA">
        <w:rPr>
          <w:rFonts w:ascii="Ebrima" w:hAnsi="Ebrima" w:cstheme="minorHAnsi"/>
          <w:b/>
          <w:sz w:val="20"/>
          <w:szCs w:val="20"/>
        </w:rPr>
        <w:t xml:space="preserve"> </w:t>
      </w:r>
      <w:r w:rsidR="004E64CE">
        <w:rPr>
          <w:rFonts w:ascii="Ebrima" w:hAnsi="Ebrima" w:cstheme="minorHAnsi"/>
          <w:b/>
          <w:sz w:val="20"/>
          <w:szCs w:val="20"/>
        </w:rPr>
        <w:t>Adhésion au dispositif</w:t>
      </w:r>
    </w:p>
    <w:p w:rsidRPr="009D3B4D" w:rsidR="008E19CA" w:rsidP="008E19CA" w:rsidRDefault="008E19CA" w14:paraId="60C8BABC" w14:textId="77777777">
      <w:pPr>
        <w:jc w:val="both"/>
        <w:rPr>
          <w:rFonts w:ascii="Ebrima" w:hAnsi="Ebrima" w:cstheme="minorHAnsi"/>
          <w:sz w:val="20"/>
          <w:szCs w:val="20"/>
        </w:rPr>
      </w:pPr>
    </w:p>
    <w:p w:rsidRPr="004E64CE" w:rsidR="004E64CE" w:rsidP="2AEA10B9" w:rsidRDefault="004E64CE" w14:paraId="3B59D31D" w14:textId="7B5BBD31" w14:noSpellErr="1">
      <w:pPr>
        <w:pStyle w:val="Corpsdetexte"/>
        <w:spacing w:before="118"/>
        <w:ind w:left="0"/>
        <w:rPr>
          <w:rFonts w:ascii="Ebrima" w:hAnsi="Ebrima" w:eastAsia="Ebrima" w:cs="Ebrima"/>
          <w:sz w:val="20"/>
          <w:szCs w:val="20"/>
        </w:rPr>
      </w:pPr>
      <w:r w:rsidRPr="2AEA10B9" w:rsidR="004E64CE">
        <w:rPr>
          <w:rFonts w:ascii="Ebrima" w:hAnsi="Ebrima" w:eastAsia="Ebrima" w:cs="Ebrima"/>
          <w:sz w:val="20"/>
          <w:szCs w:val="20"/>
        </w:rPr>
        <w:t>Le cdg45 est porteur du contrat évoqué en préambule.</w:t>
      </w:r>
    </w:p>
    <w:p w:rsidRPr="004E64CE" w:rsidR="004E64CE" w:rsidP="2AEA10B9" w:rsidRDefault="004E64CE" w14:paraId="0004D5C8" w14:textId="12951C94" w14:noSpellErr="1">
      <w:pPr>
        <w:pStyle w:val="Corpsdetexte"/>
        <w:spacing w:before="121"/>
        <w:ind w:left="0"/>
        <w:rPr>
          <w:rFonts w:ascii="Ebrima" w:hAnsi="Ebrima" w:eastAsia="Ebrima" w:cs="Ebrima"/>
          <w:sz w:val="20"/>
          <w:szCs w:val="20"/>
        </w:rPr>
      </w:pPr>
      <w:r w:rsidRPr="2AEA10B9" w:rsidR="004E64CE">
        <w:rPr>
          <w:rFonts w:ascii="Ebrima" w:hAnsi="Ebrima" w:eastAsia="Ebrima" w:cs="Ebrima"/>
          <w:sz w:val="20"/>
          <w:szCs w:val="20"/>
        </w:rPr>
        <w:t>L’adhésion par la collectivité au contrat passé entre le cdg45 et le(s) titulaire(s) se déroule en deux temps et donne lieu :</w:t>
      </w:r>
    </w:p>
    <w:p w:rsidR="004E64CE" w:rsidP="2AEA10B9" w:rsidRDefault="004E64CE" w14:paraId="548A0FC1" w14:textId="77777777" w14:noSpellErr="1">
      <w:pPr>
        <w:pStyle w:val="Paragraphedeliste"/>
        <w:widowControl w:val="0"/>
        <w:numPr>
          <w:ilvl w:val="0"/>
          <w:numId w:val="19"/>
        </w:numPr>
        <w:tabs>
          <w:tab w:val="left" w:pos="1325"/>
        </w:tabs>
        <w:autoSpaceDE w:val="0"/>
        <w:autoSpaceDN w:val="0"/>
        <w:spacing w:before="123" w:line="237" w:lineRule="auto"/>
        <w:ind w:right="960"/>
        <w:rPr>
          <w:rFonts w:ascii="Ebrima" w:hAnsi="Ebrima" w:eastAsia="Ebrima" w:cs="Ebrima"/>
          <w:sz w:val="20"/>
          <w:szCs w:val="20"/>
        </w:rPr>
      </w:pPr>
      <w:r w:rsidRPr="2AEA10B9" w:rsidR="004E64CE">
        <w:rPr>
          <w:rFonts w:ascii="Ebrima" w:hAnsi="Ebrima" w:eastAsia="Ebrima" w:cs="Ebrima"/>
          <w:sz w:val="20"/>
          <w:szCs w:val="20"/>
        </w:rPr>
        <w:t>à</w:t>
      </w:r>
      <w:r w:rsidRPr="2AEA10B9" w:rsidR="004E64CE">
        <w:rPr>
          <w:rFonts w:ascii="Ebrima" w:hAnsi="Ebrima" w:eastAsia="Ebrima" w:cs="Ebrima"/>
          <w:spacing w:val="-2"/>
          <w:sz w:val="20"/>
          <w:szCs w:val="20"/>
        </w:rPr>
        <w:t xml:space="preserve"> </w:t>
      </w:r>
      <w:r w:rsidRPr="2AEA10B9" w:rsidR="004E64CE">
        <w:rPr>
          <w:rFonts w:ascii="Ebrima" w:hAnsi="Ebrima" w:eastAsia="Ebrima" w:cs="Ebrima"/>
          <w:sz w:val="20"/>
          <w:szCs w:val="20"/>
        </w:rPr>
        <w:t>la</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conclusion</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de</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la</w:t>
      </w:r>
      <w:r w:rsidRPr="2AEA10B9" w:rsidR="004E64CE">
        <w:rPr>
          <w:rFonts w:ascii="Ebrima" w:hAnsi="Ebrima" w:eastAsia="Ebrima" w:cs="Ebrima"/>
          <w:spacing w:val="-2"/>
          <w:sz w:val="20"/>
          <w:szCs w:val="20"/>
        </w:rPr>
        <w:t xml:space="preserve"> </w:t>
      </w:r>
      <w:r w:rsidRPr="2AEA10B9" w:rsidR="004E64CE">
        <w:rPr>
          <w:rFonts w:ascii="Ebrima" w:hAnsi="Ebrima" w:eastAsia="Ebrima" w:cs="Ebrima"/>
          <w:sz w:val="20"/>
          <w:szCs w:val="20"/>
        </w:rPr>
        <w:t>présente</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convention</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qui</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permet</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notamment</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à</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la</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collectivité</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ou l’établissement adhérent de bénéficier des outils de recueil des signalements ;</w:t>
      </w:r>
    </w:p>
    <w:p w:rsidR="004E64CE" w:rsidP="2AEA10B9" w:rsidRDefault="004E64CE" w14:paraId="4F8B3E7F" w14:textId="0FE53233">
      <w:pPr>
        <w:pStyle w:val="Paragraphedeliste"/>
        <w:widowControl w:val="0"/>
        <w:numPr>
          <w:ilvl w:val="0"/>
          <w:numId w:val="19"/>
        </w:numPr>
        <w:tabs>
          <w:tab w:val="left" w:pos="1325"/>
        </w:tabs>
        <w:autoSpaceDE w:val="0"/>
        <w:autoSpaceDN w:val="0"/>
        <w:spacing w:before="1"/>
        <w:ind w:right="274"/>
        <w:rPr>
          <w:rFonts w:ascii="Ebrima" w:hAnsi="Ebrima" w:eastAsia="Ebrima" w:cs="Ebrima"/>
          <w:sz w:val="20"/>
          <w:szCs w:val="20"/>
        </w:rPr>
      </w:pPr>
      <w:r w:rsidRPr="2AEA10B9" w:rsidR="004E64CE">
        <w:rPr>
          <w:rFonts w:ascii="Ebrima" w:hAnsi="Ebrima" w:eastAsia="Ebrima" w:cs="Ebrima"/>
          <w:sz w:val="20"/>
          <w:szCs w:val="20"/>
        </w:rPr>
        <w:t>à</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la</w:t>
      </w:r>
      <w:r w:rsidRPr="2AEA10B9" w:rsidR="004E64CE">
        <w:rPr>
          <w:rFonts w:ascii="Ebrima" w:hAnsi="Ebrima" w:eastAsia="Ebrima" w:cs="Ebrima"/>
          <w:spacing w:val="-2"/>
          <w:sz w:val="20"/>
          <w:szCs w:val="20"/>
        </w:rPr>
        <w:t xml:space="preserve"> </w:t>
      </w:r>
      <w:r w:rsidRPr="2AEA10B9" w:rsidR="004E64CE">
        <w:rPr>
          <w:rFonts w:ascii="Ebrima" w:hAnsi="Ebrima" w:eastAsia="Ebrima" w:cs="Ebrima"/>
          <w:sz w:val="20"/>
          <w:szCs w:val="20"/>
        </w:rPr>
        <w:t>signature</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d’un</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certificat</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d’adhésion</w:t>
      </w:r>
      <w:r w:rsidRPr="2AEA10B9" w:rsidR="004E64CE">
        <w:rPr>
          <w:rFonts w:ascii="Ebrima" w:hAnsi="Ebrima" w:eastAsia="Ebrima" w:cs="Ebrima"/>
          <w:spacing w:val="-1"/>
          <w:sz w:val="20"/>
          <w:szCs w:val="20"/>
        </w:rPr>
        <w:t xml:space="preserve"> </w:t>
      </w:r>
      <w:r w:rsidRPr="2AEA10B9" w:rsidR="004E64CE">
        <w:rPr>
          <w:rFonts w:ascii="Ebrima" w:hAnsi="Ebrima" w:eastAsia="Ebrima" w:cs="Ebrima"/>
          <w:sz w:val="20"/>
          <w:szCs w:val="20"/>
        </w:rPr>
        <w:t>entre</w:t>
      </w:r>
      <w:r w:rsidRPr="2AEA10B9" w:rsidR="004E64CE">
        <w:rPr>
          <w:rFonts w:ascii="Ebrima" w:hAnsi="Ebrima" w:eastAsia="Ebrima" w:cs="Ebrima"/>
          <w:spacing w:val="-4"/>
          <w:sz w:val="20"/>
          <w:szCs w:val="20"/>
        </w:rPr>
        <w:t xml:space="preserve"> </w:t>
      </w:r>
      <w:r w:rsidRPr="2AEA10B9" w:rsidR="004E64CE">
        <w:rPr>
          <w:rFonts w:ascii="Ebrima" w:hAnsi="Ebrima" w:eastAsia="Ebrima" w:cs="Ebrima"/>
          <w:sz w:val="20"/>
          <w:szCs w:val="20"/>
        </w:rPr>
        <w:t>le</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titulaire</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Qualisocial</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chargé</w:t>
      </w:r>
      <w:r w:rsidRPr="2AEA10B9" w:rsidR="004E64CE">
        <w:rPr>
          <w:rFonts w:ascii="Ebrima" w:hAnsi="Ebrima" w:eastAsia="Ebrima" w:cs="Ebrima"/>
          <w:spacing w:val="-5"/>
          <w:sz w:val="20"/>
          <w:szCs w:val="20"/>
        </w:rPr>
        <w:t xml:space="preserve"> </w:t>
      </w:r>
      <w:r w:rsidRPr="2AEA10B9" w:rsidR="004E64CE">
        <w:rPr>
          <w:rFonts w:ascii="Ebrima" w:hAnsi="Ebrima" w:eastAsia="Ebrima" w:cs="Ebrima"/>
          <w:sz w:val="20"/>
          <w:szCs w:val="20"/>
        </w:rPr>
        <w:t>des</w:t>
      </w:r>
      <w:r w:rsidRPr="2AEA10B9" w:rsidR="004E64CE">
        <w:rPr>
          <w:rFonts w:ascii="Ebrima" w:hAnsi="Ebrima" w:eastAsia="Ebrima" w:cs="Ebrima"/>
          <w:spacing w:val="-3"/>
          <w:sz w:val="20"/>
          <w:szCs w:val="20"/>
        </w:rPr>
        <w:t xml:space="preserve"> </w:t>
      </w:r>
      <w:r w:rsidRPr="2AEA10B9" w:rsidR="004E64CE">
        <w:rPr>
          <w:rFonts w:ascii="Ebrima" w:hAnsi="Ebrima" w:eastAsia="Ebrima" w:cs="Ebrima"/>
          <w:sz w:val="20"/>
          <w:szCs w:val="20"/>
        </w:rPr>
        <w:t>prestations de conseil d’accompagnement et de traitement des situations, la collectivité ou l’établissement et le cdg45.</w:t>
      </w:r>
    </w:p>
    <w:p w:rsidRPr="004E64CE" w:rsidR="004E64CE" w:rsidP="2AEA10B9" w:rsidRDefault="004E64CE" w14:paraId="2BE97E9B" w14:textId="0FC90086" w14:noSpellErr="1">
      <w:pPr>
        <w:pStyle w:val="Corpsdetexte"/>
        <w:spacing w:before="158"/>
        <w:ind w:left="0"/>
        <w:rPr>
          <w:rFonts w:ascii="Ebrima" w:hAnsi="Ebrima" w:eastAsia="Ebrima" w:cs="Ebrima"/>
          <w:sz w:val="20"/>
          <w:szCs w:val="20"/>
        </w:rPr>
      </w:pPr>
      <w:r w:rsidRPr="2AEA10B9" w:rsidR="004E64CE">
        <w:rPr>
          <w:rFonts w:ascii="Ebrima" w:hAnsi="Ebrima" w:eastAsia="Ebrima" w:cs="Ebrima"/>
          <w:sz w:val="20"/>
          <w:szCs w:val="20"/>
        </w:rPr>
        <w:t>À la réception de la notification de la décision d’adhésion (présente convention signée), le titulaire précité édite et envoie un certificat d’adhésion signé au cdg</w:t>
      </w:r>
      <w:r w:rsidRPr="2AEA10B9" w:rsidR="004E64CE">
        <w:rPr>
          <w:rFonts w:ascii="Ebrima" w:hAnsi="Ebrima" w:eastAsia="Ebrima" w:cs="Ebrima"/>
          <w:sz w:val="20"/>
          <w:szCs w:val="20"/>
        </w:rPr>
        <w:t>45</w:t>
      </w:r>
      <w:r w:rsidRPr="2AEA10B9" w:rsidR="004E64CE">
        <w:rPr>
          <w:rFonts w:ascii="Ebrima" w:hAnsi="Ebrima" w:eastAsia="Ebrima" w:cs="Ebrima"/>
          <w:sz w:val="20"/>
          <w:szCs w:val="20"/>
        </w:rPr>
        <w:t>.</w:t>
      </w:r>
    </w:p>
    <w:p w:rsidRPr="004E64CE" w:rsidR="004E64CE" w:rsidP="2AEA10B9" w:rsidRDefault="004E64CE" w14:paraId="37AACC70" w14:textId="6B2CC250" w14:noSpellErr="1">
      <w:pPr>
        <w:pStyle w:val="Corpsdetexte"/>
        <w:spacing w:before="118"/>
        <w:ind w:left="0"/>
        <w:rPr>
          <w:rFonts w:ascii="Ebrima" w:hAnsi="Ebrima" w:eastAsia="Ebrima" w:cs="Ebrima"/>
          <w:sz w:val="20"/>
          <w:szCs w:val="20"/>
        </w:rPr>
      </w:pPr>
      <w:r w:rsidRPr="2AEA10B9" w:rsidR="004E64CE">
        <w:rPr>
          <w:rFonts w:ascii="Ebrima" w:hAnsi="Ebrima" w:eastAsia="Ebrima" w:cs="Ebrima"/>
          <w:sz w:val="20"/>
          <w:szCs w:val="20"/>
        </w:rPr>
        <w:t>Ce certificat précise les conditions de mise en œuvre des prestations et la participation financière correspondante. Le certificat d’adhésion est ensuite signé par le cdg</w:t>
      </w:r>
      <w:r w:rsidRPr="2AEA10B9" w:rsidR="004E64CE">
        <w:rPr>
          <w:rFonts w:ascii="Ebrima" w:hAnsi="Ebrima" w:eastAsia="Ebrima" w:cs="Ebrima"/>
          <w:sz w:val="20"/>
          <w:szCs w:val="20"/>
        </w:rPr>
        <w:t>45</w:t>
      </w:r>
      <w:r w:rsidRPr="2AEA10B9" w:rsidR="004E64CE">
        <w:rPr>
          <w:rFonts w:ascii="Ebrima" w:hAnsi="Ebrima" w:eastAsia="Ebrima" w:cs="Ebrima"/>
          <w:sz w:val="20"/>
          <w:szCs w:val="20"/>
        </w:rPr>
        <w:t xml:space="preserve"> qui le transmet à la collectivité pour signature.</w:t>
      </w:r>
    </w:p>
    <w:p w:rsidRPr="00AF3FE3" w:rsidR="00AF3FE3" w:rsidP="2AEA10B9" w:rsidRDefault="00AF3FE3" w14:paraId="0A48DED2" w14:textId="77777777" w14:noSpellErr="1">
      <w:pPr>
        <w:pStyle w:val="Paragraphedeliste"/>
        <w:ind w:left="0"/>
        <w:rPr>
          <w:rFonts w:ascii="Ebrima" w:hAnsi="Ebrima" w:eastAsia="Ebrima" w:cs="Ebrima"/>
          <w:sz w:val="20"/>
          <w:szCs w:val="20"/>
        </w:rPr>
      </w:pPr>
    </w:p>
    <w:p w:rsidRPr="009D3B4D" w:rsidR="00E30C1D" w:rsidP="00E30C1D" w:rsidRDefault="00E30C1D" w14:paraId="243E6CBA" w14:textId="15FCA4F9">
      <w:pPr>
        <w:jc w:val="both"/>
        <w:rPr>
          <w:rFonts w:ascii="Ebrima" w:hAnsi="Ebrima" w:cstheme="minorHAnsi"/>
          <w:b/>
          <w:sz w:val="20"/>
          <w:szCs w:val="20"/>
        </w:rPr>
      </w:pPr>
      <w:r w:rsidRPr="009D3B4D">
        <w:rPr>
          <w:rFonts w:ascii="Ebrima" w:hAnsi="Ebrima" w:cstheme="minorHAnsi"/>
          <w:b/>
          <w:sz w:val="20"/>
          <w:szCs w:val="20"/>
        </w:rPr>
        <w:t xml:space="preserve">Article </w:t>
      </w:r>
      <w:r w:rsidR="004E64CE">
        <w:rPr>
          <w:rFonts w:ascii="Ebrima" w:hAnsi="Ebrima" w:cstheme="minorHAnsi"/>
          <w:b/>
          <w:sz w:val="20"/>
          <w:szCs w:val="20"/>
        </w:rPr>
        <w:t>4</w:t>
      </w:r>
      <w:r w:rsidR="00D10852">
        <w:rPr>
          <w:rFonts w:ascii="Ebrima" w:hAnsi="Ebrima" w:cstheme="minorHAnsi"/>
          <w:b/>
          <w:sz w:val="20"/>
          <w:szCs w:val="20"/>
        </w:rPr>
        <w:t> :</w:t>
      </w:r>
      <w:r w:rsidRPr="009D3B4D">
        <w:rPr>
          <w:rFonts w:ascii="Ebrima" w:hAnsi="Ebrima" w:cstheme="minorHAnsi"/>
          <w:b/>
          <w:sz w:val="20"/>
          <w:szCs w:val="20"/>
        </w:rPr>
        <w:t xml:space="preserve"> </w:t>
      </w:r>
      <w:r w:rsidR="004E64CE">
        <w:rPr>
          <w:rFonts w:ascii="Ebrima" w:hAnsi="Ebrima" w:cstheme="minorHAnsi"/>
          <w:b/>
          <w:sz w:val="20"/>
          <w:szCs w:val="20"/>
        </w:rPr>
        <w:t>Engagement du CDG45</w:t>
      </w:r>
    </w:p>
    <w:p w:rsidRPr="009D3B4D" w:rsidR="00E30C1D" w:rsidP="00E30C1D" w:rsidRDefault="00E30C1D" w14:paraId="09DDD9FD" w14:textId="77777777">
      <w:pPr>
        <w:jc w:val="both"/>
        <w:rPr>
          <w:rFonts w:ascii="Ebrima" w:hAnsi="Ebrima" w:cstheme="minorHAnsi"/>
          <w:sz w:val="20"/>
          <w:szCs w:val="20"/>
        </w:rPr>
      </w:pPr>
    </w:p>
    <w:p w:rsidR="004E64CE" w:rsidP="004E64CE" w:rsidRDefault="004E64CE" w14:paraId="5E1655CE" w14:textId="77777777">
      <w:pPr>
        <w:spacing w:after="160" w:line="259" w:lineRule="auto"/>
        <w:ind w:left="708"/>
        <w:rPr>
          <w:rFonts w:ascii="Ebrima" w:hAnsi="Ebrima"/>
          <w:b/>
          <w:sz w:val="20"/>
          <w:szCs w:val="20"/>
        </w:rPr>
      </w:pPr>
      <w:r w:rsidRPr="004E64CE">
        <w:rPr>
          <w:rFonts w:ascii="Ebrima" w:hAnsi="Ebrima"/>
          <w:b/>
          <w:sz w:val="20"/>
          <w:szCs w:val="20"/>
        </w:rPr>
        <w:t>4.1 Information sur le dispositif et sur l’engagement du prestataire</w:t>
      </w:r>
    </w:p>
    <w:p w:rsidRPr="004E64CE" w:rsidR="004E64CE" w:rsidP="2AEA10B9" w:rsidRDefault="004E64CE" w14:paraId="68822ED4" w14:textId="515B3AC7" w14:noSpellErr="1">
      <w:pPr>
        <w:pStyle w:val="Corpsdetexte"/>
        <w:spacing w:before="122"/>
        <w:ind w:left="0"/>
        <w:rPr>
          <w:rFonts w:ascii="Ebrima" w:hAnsi="Ebrima" w:eastAsia="Ebrima" w:cs="Ebrima"/>
          <w:sz w:val="20"/>
          <w:szCs w:val="20"/>
        </w:rPr>
      </w:pPr>
      <w:r w:rsidRPr="2AEA10B9" w:rsidR="004E64CE">
        <w:rPr>
          <w:rFonts w:ascii="Ebrima" w:hAnsi="Ebrima" w:eastAsia="Ebrima" w:cs="Ebrima"/>
          <w:sz w:val="20"/>
          <w:szCs w:val="20"/>
        </w:rPr>
        <w:t>Le cdg45 s’engage, en partenariat avec le titulaire du dispositif, à assurer une information sur ce contrat auprès des collectivités et établissements publics du Loiret pendant toute la durée de celui-ci et ce, par tout moyen à sa disposition : courrier spécifique, insertion sur son extranet, réunions d’information dès la notification du dispositif et en cours d’exécution de celui-ci.</w:t>
      </w:r>
    </w:p>
    <w:p w:rsidR="004E64CE" w:rsidP="2AEA10B9" w:rsidRDefault="004E64CE" w14:paraId="1989BEA0" w14:textId="77777777" w14:noSpellErr="1">
      <w:pPr>
        <w:pStyle w:val="Corpsdetexte"/>
        <w:spacing w:before="3"/>
        <w:ind w:left="0"/>
        <w:rPr>
          <w:rFonts w:ascii="Ebrima" w:hAnsi="Ebrima" w:eastAsia="Ebrima" w:cs="Ebrima"/>
          <w:sz w:val="20"/>
          <w:szCs w:val="20"/>
        </w:rPr>
      </w:pPr>
    </w:p>
    <w:p w:rsidRPr="004E64CE" w:rsidR="004E64CE" w:rsidP="2AEA10B9" w:rsidRDefault="004E64CE" w14:paraId="5462BD7E" w14:textId="556B3315" w14:noSpellErr="1">
      <w:pPr>
        <w:pStyle w:val="Corpsdetexte"/>
        <w:spacing w:before="122"/>
        <w:ind w:left="708"/>
        <w:rPr>
          <w:rFonts w:ascii="Ebrima" w:hAnsi="Ebrima" w:eastAsia="Ebrima" w:cs="Ebrima"/>
          <w:sz w:val="20"/>
          <w:szCs w:val="20"/>
        </w:rPr>
      </w:pPr>
      <w:r w:rsidRPr="2AEA10B9" w:rsidR="004E64CE">
        <w:rPr>
          <w:rFonts w:ascii="Ebrima" w:hAnsi="Ebrima" w:eastAsia="Ebrima" w:cs="Ebrima"/>
          <w:sz w:val="20"/>
          <w:szCs w:val="20"/>
        </w:rPr>
        <w:t>Le cdg45 informe le titulaire de toute adhésion de la collectivité au dispositif et suit la demande d’adhésion de celle-ci jusqu’à la signature du certificat d’adhésion. Le Pôle Santé, Prévention, Conseil est l’interlocuteur des collectivités et établissements publics du Loiret pour la mise en œuvre du dispositif.</w:t>
      </w:r>
    </w:p>
    <w:p w:rsidRPr="004E64CE" w:rsidR="004E64CE" w:rsidP="2AEA10B9" w:rsidRDefault="004E64CE" w14:paraId="6B0C5B8B" w14:textId="541E1BFB" w14:noSpellErr="1">
      <w:pPr>
        <w:pStyle w:val="Corpsdetexte"/>
        <w:spacing w:before="122"/>
        <w:ind w:left="708"/>
        <w:rPr>
          <w:rFonts w:ascii="Ebrima" w:hAnsi="Ebrima" w:eastAsia="Ebrima" w:cs="Ebrima"/>
          <w:sz w:val="20"/>
          <w:szCs w:val="20"/>
        </w:rPr>
      </w:pPr>
      <w:r w:rsidRPr="2AEA10B9" w:rsidR="004E64CE">
        <w:rPr>
          <w:rFonts w:ascii="Ebrima" w:hAnsi="Ebrima" w:eastAsia="Ebrima" w:cs="Ebrima"/>
          <w:sz w:val="20"/>
          <w:szCs w:val="20"/>
        </w:rPr>
        <w:t>Le cdg45 informe la collectivité de toute modification qui pourrait concerner le dispositif.</w:t>
      </w:r>
    </w:p>
    <w:p w:rsidR="004E64CE" w:rsidP="2AEA10B9" w:rsidRDefault="004E64CE" w14:paraId="7385D966" w14:textId="452376F6">
      <w:pPr>
        <w:spacing w:after="160" w:line="259" w:lineRule="auto"/>
        <w:ind/>
        <w:rPr>
          <w:rFonts w:ascii="Ebrima" w:hAnsi="Ebrima"/>
          <w:b w:val="1"/>
          <w:bCs w:val="1"/>
          <w:sz w:val="20"/>
          <w:szCs w:val="20"/>
        </w:rPr>
      </w:pPr>
    </w:p>
    <w:p w:rsidR="004E64CE" w:rsidP="2AEA10B9" w:rsidRDefault="004E64CE" w14:paraId="3035F71A" w14:textId="400364F0">
      <w:pPr>
        <w:pStyle w:val="Normal"/>
        <w:spacing w:after="160" w:line="259" w:lineRule="auto"/>
        <w:ind/>
        <w:rPr>
          <w:rFonts w:ascii="Ebrima" w:hAnsi="Ebrima"/>
          <w:b w:val="1"/>
          <w:bCs w:val="1"/>
          <w:sz w:val="20"/>
          <w:szCs w:val="20"/>
        </w:rPr>
      </w:pPr>
      <w:r w:rsidRPr="2AEA10B9" w:rsidR="004E64CE">
        <w:rPr>
          <w:rFonts w:ascii="Ebrima" w:hAnsi="Ebrima"/>
          <w:b w:val="1"/>
          <w:bCs w:val="1"/>
          <w:sz w:val="20"/>
          <w:szCs w:val="20"/>
        </w:rPr>
        <w:t>4.</w:t>
      </w:r>
      <w:r w:rsidRPr="2AEA10B9" w:rsidR="004E64CE">
        <w:rPr>
          <w:rFonts w:ascii="Ebrima" w:hAnsi="Ebrima"/>
          <w:b w:val="1"/>
          <w:bCs w:val="1"/>
          <w:sz w:val="20"/>
          <w:szCs w:val="20"/>
        </w:rPr>
        <w:t>2</w:t>
      </w:r>
      <w:r w:rsidRPr="2AEA10B9" w:rsidR="004E64CE">
        <w:rPr>
          <w:rFonts w:ascii="Ebrima" w:hAnsi="Ebrima"/>
          <w:b w:val="1"/>
          <w:bCs w:val="1"/>
          <w:sz w:val="20"/>
          <w:szCs w:val="20"/>
        </w:rPr>
        <w:t xml:space="preserve"> </w:t>
      </w:r>
      <w:r w:rsidRPr="2AEA10B9" w:rsidR="004E64CE">
        <w:rPr>
          <w:rFonts w:ascii="Ebrima" w:hAnsi="Ebrima"/>
          <w:b w:val="1"/>
          <w:bCs w:val="1"/>
          <w:sz w:val="20"/>
          <w:szCs w:val="20"/>
        </w:rPr>
        <w:t>Mise en œuvre des sanctions</w:t>
      </w:r>
    </w:p>
    <w:p w:rsidR="004E64CE" w:rsidP="2AEA10B9" w:rsidRDefault="004E64CE" w14:paraId="55D13CF2" w14:textId="0774D262" w14:noSpellErr="1">
      <w:pPr>
        <w:pStyle w:val="Corpsdetexte"/>
        <w:spacing w:before="117"/>
        <w:ind w:left="708" w:right="130"/>
        <w:jc w:val="both"/>
        <w:rPr>
          <w:rFonts w:ascii="Ebrima" w:hAnsi="Ebrima" w:eastAsia="Ebrima" w:cs="Ebrima"/>
          <w:sz w:val="20"/>
          <w:szCs w:val="20"/>
        </w:rPr>
      </w:pPr>
      <w:r w:rsidRPr="2AEA10B9" w:rsidR="004E64CE">
        <w:rPr>
          <w:rFonts w:ascii="Ebrima" w:hAnsi="Ebrima" w:eastAsia="Ebrima" w:cs="Ebrima"/>
          <w:sz w:val="20"/>
          <w:szCs w:val="20"/>
        </w:rPr>
        <w:t>Le cdg45 s’engage à mettre en œuvre pour son compte ou pour celui des bénéficiaires, les procédures de sanctions et de résiliation en cas de défaillance des titulaires du dispositif, dans les conditions prévues au dit dispositif</w:t>
      </w:r>
      <w:r w:rsidRPr="2AEA10B9" w:rsidR="004E64CE">
        <w:rPr>
          <w:rFonts w:ascii="Ebrima" w:hAnsi="Ebrima" w:eastAsia="Ebrima" w:cs="Ebrima"/>
          <w:sz w:val="20"/>
          <w:szCs w:val="20"/>
        </w:rPr>
        <w:t>.</w:t>
      </w:r>
    </w:p>
    <w:p w:rsidR="00E52DD0" w:rsidP="2AEA10B9" w:rsidRDefault="00E52DD0" w14:paraId="27B7B938" w14:textId="77777777" w14:noSpellErr="1">
      <w:pPr>
        <w:pStyle w:val="Corpsdetexte"/>
        <w:spacing w:before="117"/>
        <w:ind w:left="708" w:right="130"/>
        <w:jc w:val="both"/>
        <w:rPr>
          <w:rFonts w:ascii="Ebrima" w:hAnsi="Ebrima" w:eastAsia="Ebrima" w:cs="Ebrima"/>
          <w:sz w:val="20"/>
          <w:szCs w:val="20"/>
        </w:rPr>
      </w:pPr>
    </w:p>
    <w:p w:rsidR="00E52DD0" w:rsidP="2AEA10B9" w:rsidRDefault="00E52DD0" w14:paraId="69C00B0D" w14:textId="077470C8" w14:noSpellErr="1">
      <w:pPr>
        <w:spacing w:after="160" w:line="259" w:lineRule="auto"/>
        <w:ind w:left="708"/>
        <w:jc w:val="both"/>
        <w:rPr>
          <w:rFonts w:ascii="Ebrima" w:hAnsi="Ebrima" w:eastAsia="Ebrima" w:cs="Ebrima"/>
          <w:b w:val="1"/>
          <w:bCs w:val="1"/>
          <w:sz w:val="20"/>
          <w:szCs w:val="20"/>
        </w:rPr>
      </w:pPr>
      <w:r w:rsidRPr="2AEA10B9" w:rsidR="00E52DD0">
        <w:rPr>
          <w:rFonts w:ascii="Ebrima" w:hAnsi="Ebrima" w:eastAsia="Ebrima" w:cs="Ebrima"/>
          <w:b w:val="1"/>
          <w:bCs w:val="1"/>
          <w:sz w:val="20"/>
          <w:szCs w:val="20"/>
        </w:rPr>
        <w:t>4.</w:t>
      </w:r>
      <w:r w:rsidRPr="2AEA10B9" w:rsidR="00E52DD0">
        <w:rPr>
          <w:rFonts w:ascii="Ebrima" w:hAnsi="Ebrima" w:eastAsia="Ebrima" w:cs="Ebrima"/>
          <w:b w:val="1"/>
          <w:bCs w:val="1"/>
          <w:sz w:val="20"/>
          <w:szCs w:val="20"/>
        </w:rPr>
        <w:t>3</w:t>
      </w:r>
      <w:r w:rsidRPr="2AEA10B9" w:rsidR="00E52DD0">
        <w:rPr>
          <w:rFonts w:ascii="Ebrima" w:hAnsi="Ebrima" w:eastAsia="Ebrima" w:cs="Ebrima"/>
          <w:b w:val="1"/>
          <w:bCs w:val="1"/>
          <w:sz w:val="20"/>
          <w:szCs w:val="20"/>
        </w:rPr>
        <w:t xml:space="preserve"> </w:t>
      </w:r>
      <w:r w:rsidRPr="2AEA10B9" w:rsidR="00E52DD0">
        <w:rPr>
          <w:rFonts w:ascii="Ebrima" w:hAnsi="Ebrima" w:eastAsia="Ebrima" w:cs="Ebrima"/>
          <w:b w:val="1"/>
          <w:bCs w:val="1"/>
          <w:sz w:val="20"/>
          <w:szCs w:val="20"/>
        </w:rPr>
        <w:t>Mise à disposition de l’outil de recueil des signalements</w:t>
      </w:r>
    </w:p>
    <w:p w:rsidR="00E52DD0" w:rsidP="2AEA10B9" w:rsidRDefault="00E52DD0" w14:paraId="6DFE03D7" w14:textId="77777777" w14:noSpellErr="1">
      <w:pPr>
        <w:spacing w:after="160" w:line="259" w:lineRule="auto"/>
        <w:ind w:left="708"/>
        <w:jc w:val="both"/>
        <w:rPr>
          <w:rFonts w:ascii="Ebrima" w:hAnsi="Ebrima" w:eastAsia="Ebrima" w:cs="Ebrima"/>
          <w:sz w:val="20"/>
          <w:szCs w:val="20"/>
        </w:rPr>
      </w:pPr>
      <w:r w:rsidRPr="2AEA10B9" w:rsidR="00E52DD0">
        <w:rPr>
          <w:rFonts w:ascii="Ebrima" w:hAnsi="Ebrima" w:eastAsia="Ebrima" w:cs="Ebrima"/>
          <w:sz w:val="20"/>
          <w:szCs w:val="20"/>
        </w:rPr>
        <w:t xml:space="preserve">Afin d’assurer le recueil des signalements des agents prévu au 1° de l’article 1 du décret 2020-256 précité, le CDG45 propose les services suivants : </w:t>
      </w:r>
    </w:p>
    <w:p w:rsidR="00E52DD0" w:rsidP="2AEA10B9" w:rsidRDefault="00E52DD0" w14:paraId="44E64F02" w14:textId="77777777" w14:noSpellErr="1">
      <w:pPr>
        <w:spacing w:before="159"/>
        <w:ind w:left="708"/>
        <w:jc w:val="both"/>
        <w:rPr>
          <w:rFonts w:ascii="Ebrima" w:hAnsi="Ebrima" w:eastAsia="Ebrima" w:cs="Ebrima"/>
          <w:sz w:val="20"/>
          <w:szCs w:val="20"/>
        </w:rPr>
      </w:pPr>
      <w:r w:rsidRPr="2AEA10B9" w:rsidR="00E52DD0">
        <w:rPr>
          <w:rFonts w:ascii="Ebrima" w:hAnsi="Ebrima" w:eastAsia="Ebrima" w:cs="Ebrima"/>
          <w:b w:val="1"/>
          <w:bCs w:val="1"/>
          <w:sz w:val="20"/>
          <w:szCs w:val="20"/>
        </w:rPr>
        <w:t>L’Accès</w:t>
      </w:r>
      <w:r w:rsidRPr="2AEA10B9" w:rsidR="00E52DD0">
        <w:rPr>
          <w:rFonts w:ascii="Ebrima" w:hAnsi="Ebrima" w:eastAsia="Ebrima" w:cs="Ebrima"/>
          <w:b w:val="1"/>
          <w:bCs w:val="1"/>
          <w:spacing w:val="-4"/>
          <w:sz w:val="20"/>
          <w:szCs w:val="20"/>
        </w:rPr>
        <w:t xml:space="preserve"> </w:t>
      </w:r>
      <w:r w:rsidRPr="2AEA10B9" w:rsidR="00E52DD0">
        <w:rPr>
          <w:rFonts w:ascii="Ebrima" w:hAnsi="Ebrima" w:eastAsia="Ebrima" w:cs="Ebrima"/>
          <w:b w:val="1"/>
          <w:bCs w:val="1"/>
          <w:sz w:val="20"/>
          <w:szCs w:val="20"/>
        </w:rPr>
        <w:t>à</w:t>
      </w:r>
      <w:r w:rsidRPr="2AEA10B9" w:rsidR="00E52DD0">
        <w:rPr>
          <w:rFonts w:ascii="Ebrima" w:hAnsi="Ebrima" w:eastAsia="Ebrima" w:cs="Ebrima"/>
          <w:b w:val="1"/>
          <w:bCs w:val="1"/>
          <w:spacing w:val="-1"/>
          <w:sz w:val="20"/>
          <w:szCs w:val="20"/>
        </w:rPr>
        <w:t xml:space="preserve"> </w:t>
      </w:r>
      <w:r w:rsidRPr="2AEA10B9" w:rsidR="00E52DD0">
        <w:rPr>
          <w:rFonts w:ascii="Ebrima" w:hAnsi="Ebrima" w:eastAsia="Ebrima" w:cs="Ebrima"/>
          <w:b w:val="1"/>
          <w:bCs w:val="1"/>
          <w:sz w:val="20"/>
          <w:szCs w:val="20"/>
        </w:rPr>
        <w:t>la</w:t>
      </w:r>
      <w:r w:rsidRPr="2AEA10B9" w:rsidR="00E52DD0">
        <w:rPr>
          <w:rFonts w:ascii="Ebrima" w:hAnsi="Ebrima" w:eastAsia="Ebrima" w:cs="Ebrima"/>
          <w:b w:val="1"/>
          <w:bCs w:val="1"/>
          <w:spacing w:val="-4"/>
          <w:sz w:val="20"/>
          <w:szCs w:val="20"/>
        </w:rPr>
        <w:t xml:space="preserve"> </w:t>
      </w:r>
      <w:r w:rsidRPr="2AEA10B9" w:rsidR="00E52DD0">
        <w:rPr>
          <w:rFonts w:ascii="Ebrima" w:hAnsi="Ebrima" w:eastAsia="Ebrima" w:cs="Ebrima"/>
          <w:b w:val="1"/>
          <w:bCs w:val="1"/>
          <w:sz w:val="20"/>
          <w:szCs w:val="20"/>
        </w:rPr>
        <w:t>plateforme</w:t>
      </w:r>
      <w:r w:rsidRPr="2AEA10B9" w:rsidR="00E52DD0">
        <w:rPr>
          <w:rFonts w:ascii="Ebrima" w:hAnsi="Ebrima" w:eastAsia="Ebrima" w:cs="Ebrima"/>
          <w:b w:val="1"/>
          <w:bCs w:val="1"/>
          <w:spacing w:val="-5"/>
          <w:sz w:val="20"/>
          <w:szCs w:val="20"/>
        </w:rPr>
        <w:t xml:space="preserve"> </w:t>
      </w:r>
      <w:r w:rsidRPr="2AEA10B9" w:rsidR="00E52DD0">
        <w:rPr>
          <w:rFonts w:ascii="Ebrima" w:hAnsi="Ebrima" w:eastAsia="Ebrima" w:cs="Ebrima"/>
          <w:b w:val="1"/>
          <w:bCs w:val="1"/>
          <w:sz w:val="20"/>
          <w:szCs w:val="20"/>
        </w:rPr>
        <w:t>internet</w:t>
      </w:r>
      <w:r w:rsidRPr="2AEA10B9" w:rsidR="00E52DD0">
        <w:rPr>
          <w:rFonts w:ascii="Ebrima" w:hAnsi="Ebrima" w:eastAsia="Ebrima" w:cs="Ebrima"/>
          <w:b w:val="1"/>
          <w:bCs w:val="1"/>
          <w:spacing w:val="-4"/>
          <w:sz w:val="20"/>
          <w:szCs w:val="20"/>
        </w:rPr>
        <w:t xml:space="preserve"> </w:t>
      </w:r>
      <w:r w:rsidRPr="2AEA10B9" w:rsidR="00E52DD0">
        <w:rPr>
          <w:rFonts w:ascii="Ebrima" w:hAnsi="Ebrima" w:eastAsia="Ebrima" w:cs="Ebrima"/>
          <w:b w:val="1"/>
          <w:bCs w:val="1"/>
          <w:sz w:val="20"/>
          <w:szCs w:val="20"/>
        </w:rPr>
        <w:t>sécurisée</w:t>
      </w:r>
      <w:r w:rsidRPr="2AEA10B9" w:rsidR="00E52DD0">
        <w:rPr>
          <w:rFonts w:ascii="Ebrima" w:hAnsi="Ebrima" w:eastAsia="Ebrima" w:cs="Ebrima"/>
          <w:b w:val="1"/>
          <w:bCs w:val="1"/>
          <w:spacing w:val="-5"/>
          <w:sz w:val="20"/>
          <w:szCs w:val="20"/>
        </w:rPr>
        <w:t xml:space="preserve"> </w:t>
      </w:r>
      <w:r w:rsidRPr="2AEA10B9" w:rsidR="00E52DD0">
        <w:rPr>
          <w:rFonts w:ascii="Ebrima" w:hAnsi="Ebrima" w:eastAsia="Ebrima" w:cs="Ebrima"/>
          <w:sz w:val="20"/>
          <w:szCs w:val="20"/>
        </w:rPr>
        <w:t>pour</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les</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agents,</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répondant</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aux</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critères</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suivants</w:t>
      </w:r>
      <w:r w:rsidRPr="2AEA10B9" w:rsidR="00E52DD0">
        <w:rPr>
          <w:rFonts w:ascii="Ebrima" w:hAnsi="Ebrima" w:eastAsia="Ebrima" w:cs="Ebrima"/>
          <w:spacing w:val="-3"/>
          <w:sz w:val="20"/>
          <w:szCs w:val="20"/>
        </w:rPr>
        <w:t xml:space="preserve"> </w:t>
      </w:r>
      <w:r w:rsidRPr="2AEA10B9" w:rsidR="00E52DD0">
        <w:rPr>
          <w:rFonts w:ascii="Ebrima" w:hAnsi="Ebrima" w:eastAsia="Ebrima" w:cs="Ebrima"/>
          <w:spacing w:val="-10"/>
          <w:sz w:val="20"/>
          <w:szCs w:val="20"/>
        </w:rPr>
        <w:t>:</w:t>
      </w:r>
    </w:p>
    <w:p w:rsidR="00E52DD0" w:rsidP="2AEA10B9" w:rsidRDefault="00E52DD0" w14:paraId="5271DBF6" w14:textId="77777777" w14:noSpellErr="1">
      <w:pPr>
        <w:pStyle w:val="Paragraphedeliste"/>
        <w:widowControl w:val="0"/>
        <w:numPr>
          <w:ilvl w:val="1"/>
          <w:numId w:val="16"/>
        </w:numPr>
        <w:tabs>
          <w:tab w:val="left" w:pos="1744"/>
        </w:tabs>
        <w:autoSpaceDE w:val="0"/>
        <w:autoSpaceDN w:val="0"/>
        <w:spacing w:before="1" w:line="269" w:lineRule="exact"/>
        <w:ind w:left="1840" w:hanging="359"/>
        <w:jc w:val="both"/>
        <w:rPr>
          <w:rFonts w:ascii="Ebrima" w:hAnsi="Ebrima" w:eastAsia="Ebrima" w:cs="Ebrima"/>
          <w:sz w:val="20"/>
          <w:szCs w:val="20"/>
        </w:rPr>
      </w:pPr>
      <w:r w:rsidRPr="2AEA10B9" w:rsidR="00E52DD0">
        <w:rPr>
          <w:rFonts w:ascii="Ebrima" w:hAnsi="Ebrima" w:eastAsia="Ebrima" w:cs="Ebrima"/>
          <w:sz w:val="20"/>
          <w:szCs w:val="20"/>
        </w:rPr>
        <w:t>Gestion</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l’anonymat</w:t>
      </w:r>
      <w:r w:rsidRPr="2AEA10B9" w:rsidR="00E52DD0">
        <w:rPr>
          <w:rFonts w:ascii="Ebrima" w:hAnsi="Ebrima" w:eastAsia="Ebrima" w:cs="Ebrima"/>
          <w:spacing w:val="-1"/>
          <w:sz w:val="20"/>
          <w:szCs w:val="20"/>
        </w:rPr>
        <w:t xml:space="preserve"> </w:t>
      </w:r>
      <w:r w:rsidRPr="2AEA10B9" w:rsidR="00E52DD0">
        <w:rPr>
          <w:rFonts w:ascii="Ebrima" w:hAnsi="Ebrima" w:eastAsia="Ebrima" w:cs="Ebrima"/>
          <w:sz w:val="20"/>
          <w:szCs w:val="20"/>
        </w:rPr>
        <w:t>et</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la</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confidentialité</w:t>
      </w:r>
      <w:r w:rsidRPr="2AEA10B9" w:rsidR="00E52DD0">
        <w:rPr>
          <w:rFonts w:ascii="Ebrima" w:hAnsi="Ebrima" w:eastAsia="Ebrima" w:cs="Ebrima"/>
          <w:spacing w:val="-5"/>
          <w:sz w:val="20"/>
          <w:szCs w:val="20"/>
        </w:rPr>
        <w:t xml:space="preserve"> </w:t>
      </w:r>
      <w:r w:rsidRPr="2AEA10B9" w:rsidR="00E52DD0">
        <w:rPr>
          <w:rFonts w:ascii="Ebrima" w:hAnsi="Ebrima" w:eastAsia="Ebrima" w:cs="Ebrima"/>
          <w:spacing w:val="-10"/>
          <w:sz w:val="20"/>
          <w:szCs w:val="20"/>
        </w:rPr>
        <w:t>;</w:t>
      </w:r>
    </w:p>
    <w:p w:rsidR="00E52DD0" w:rsidP="2AEA10B9" w:rsidRDefault="00E52DD0" w14:paraId="75105D35" w14:textId="29813A5C" w14:noSpellErr="1">
      <w:pPr>
        <w:pStyle w:val="Paragraphedeliste"/>
        <w:widowControl w:val="0"/>
        <w:numPr>
          <w:ilvl w:val="1"/>
          <w:numId w:val="16"/>
        </w:numPr>
        <w:tabs>
          <w:tab w:val="left" w:pos="1745"/>
        </w:tabs>
        <w:autoSpaceDE w:val="0"/>
        <w:autoSpaceDN w:val="0"/>
        <w:spacing w:before="2" w:line="237" w:lineRule="auto"/>
        <w:ind w:left="1841" w:right="215"/>
        <w:jc w:val="both"/>
        <w:rPr>
          <w:rFonts w:ascii="Ebrima" w:hAnsi="Ebrima" w:eastAsia="Ebrima" w:cs="Ebrima"/>
          <w:sz w:val="20"/>
          <w:szCs w:val="20"/>
        </w:rPr>
      </w:pPr>
      <w:r w:rsidRPr="2AEA10B9" w:rsidR="00E52DD0">
        <w:rPr>
          <w:rFonts w:ascii="Ebrima" w:hAnsi="Ebrima" w:eastAsia="Ebrima" w:cs="Ebrima"/>
          <w:sz w:val="20"/>
          <w:szCs w:val="20"/>
        </w:rPr>
        <w:t>Respect</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des</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obligations</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RGPD</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(certificat</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conformité)</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et</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RGAA</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w:t>
      </w:r>
      <w:r w:rsidRPr="2AEA10B9" w:rsidR="00E52DD0">
        <w:rPr>
          <w:rFonts w:ascii="Ebrima" w:hAnsi="Ebrima" w:eastAsia="Ebrima" w:cs="Ebrima"/>
          <w:sz w:val="20"/>
          <w:szCs w:val="20"/>
        </w:rPr>
        <w:t>Référentiel</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Général d’Accessibilité pour les Administrations) ;</w:t>
      </w:r>
    </w:p>
    <w:p w:rsidRPr="00191098" w:rsidR="00E52DD0" w:rsidP="2AEA10B9" w:rsidRDefault="00E52DD0" w14:paraId="0FD4A93A" w14:textId="5FEEA780" w14:noSpellErr="1">
      <w:pPr>
        <w:pStyle w:val="Paragraphedeliste"/>
        <w:widowControl w:val="0"/>
        <w:numPr>
          <w:ilvl w:val="1"/>
          <w:numId w:val="16"/>
        </w:numPr>
        <w:tabs>
          <w:tab w:val="left" w:pos="1745"/>
        </w:tabs>
        <w:autoSpaceDE w:val="0"/>
        <w:autoSpaceDN w:val="0"/>
        <w:spacing w:before="4" w:line="237" w:lineRule="auto"/>
        <w:ind w:left="1841" w:right="542"/>
        <w:jc w:val="both"/>
        <w:rPr>
          <w:rFonts w:ascii="Ebrima" w:hAnsi="Ebrima" w:eastAsia="Ebrima" w:cs="Ebrima"/>
          <w:sz w:val="20"/>
          <w:szCs w:val="20"/>
        </w:rPr>
      </w:pPr>
      <w:r w:rsidRPr="2AEA10B9" w:rsidR="00E52DD0">
        <w:rPr>
          <w:rFonts w:ascii="Ebrima" w:hAnsi="Ebrima" w:eastAsia="Ebrima" w:cs="Ebrima"/>
          <w:sz w:val="20"/>
          <w:szCs w:val="20"/>
        </w:rPr>
        <w:t>Plateforme</w:t>
      </w:r>
      <w:r w:rsidRPr="2AEA10B9" w:rsidR="00192A30">
        <w:rPr>
          <w:rFonts w:ascii="Ebrima" w:hAnsi="Ebrima" w:eastAsia="Ebrima" w:cs="Ebrima"/>
          <w:spacing w:val="-5"/>
          <w:sz w:val="20"/>
          <w:szCs w:val="20"/>
        </w:rPr>
        <w:t xml:space="preserve"> </w:t>
      </w:r>
      <w:r w:rsidRPr="2AEA10B9" w:rsidR="00192A30">
        <w:rPr>
          <w:rFonts w:ascii="Ebrima" w:hAnsi="Ebrima" w:eastAsia="Ebrima" w:cs="Ebrima"/>
          <w:sz w:val="20"/>
          <w:szCs w:val="20"/>
        </w:rPr>
        <w:t>«responsive</w:t>
      </w:r>
      <w:r w:rsidRPr="2AEA10B9" w:rsidR="00E52DD0">
        <w:rPr>
          <w:rFonts w:ascii="Ebrima" w:hAnsi="Ebrima" w:eastAsia="Ebrima" w:cs="Ebrima"/>
          <w:sz w:val="20"/>
          <w:szCs w:val="20"/>
        </w:rPr>
        <w:t>»</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s’adaptant</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à</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tous</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les</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types</w:t>
      </w:r>
      <w:r w:rsidRPr="2AEA10B9" w:rsidR="00E52DD0">
        <w:rPr>
          <w:rFonts w:ascii="Ebrima" w:hAnsi="Ebrima" w:eastAsia="Ebrima" w:cs="Ebrima"/>
          <w:spacing w:val="-1"/>
          <w:sz w:val="20"/>
          <w:szCs w:val="20"/>
        </w:rPr>
        <w:t xml:space="preserve"> </w:t>
      </w:r>
      <w:r w:rsidRPr="2AEA10B9" w:rsidR="00E52DD0">
        <w:rPr>
          <w:rFonts w:ascii="Ebrima" w:hAnsi="Ebrima" w:eastAsia="Ebrima" w:cs="Ebrima"/>
          <w:sz w:val="20"/>
          <w:szCs w:val="20"/>
        </w:rPr>
        <w:t>d’écrans</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depuis</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un</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navigateur Web (mobile, tablette, PC…) ;</w:t>
      </w:r>
    </w:p>
    <w:p w:rsidRPr="00191098" w:rsidR="00E52DD0" w:rsidP="2AEA10B9" w:rsidRDefault="00E52DD0" w14:paraId="2C32BE7A" w14:textId="6A34497B" w14:noSpellErr="1">
      <w:pPr>
        <w:pStyle w:val="Paragraphedeliste"/>
        <w:widowControl w:val="0"/>
        <w:numPr>
          <w:ilvl w:val="1"/>
          <w:numId w:val="16"/>
        </w:numPr>
        <w:tabs>
          <w:tab w:val="left" w:pos="1745"/>
        </w:tabs>
        <w:autoSpaceDE w:val="0"/>
        <w:autoSpaceDN w:val="0"/>
        <w:spacing w:before="4" w:line="237" w:lineRule="auto"/>
        <w:ind w:left="1841" w:right="542"/>
        <w:jc w:val="both"/>
        <w:rPr>
          <w:rFonts w:ascii="Ebrima" w:hAnsi="Ebrima" w:eastAsia="Ebrima" w:cs="Ebrima"/>
          <w:sz w:val="20"/>
          <w:szCs w:val="20"/>
        </w:rPr>
      </w:pPr>
      <w:r w:rsidRPr="2AEA10B9" w:rsidR="00E52DD0">
        <w:rPr>
          <w:rFonts w:ascii="Ebrima" w:hAnsi="Ebrima" w:eastAsia="Ebrima" w:cs="Ebrima"/>
          <w:sz w:val="20"/>
          <w:szCs w:val="20"/>
        </w:rPr>
        <w:t>Appel auprès d’un psychologue préalablement à l’enregistrement du signalement sur la plateforme dédiée</w:t>
      </w:r>
    </w:p>
    <w:p w:rsidRPr="00191098" w:rsidR="00E52DD0" w:rsidP="2AEA10B9" w:rsidRDefault="00E52DD0" w14:paraId="6C6CC9FE" w14:textId="77777777" w14:noSpellErr="1">
      <w:pPr>
        <w:pStyle w:val="Paragraphedeliste"/>
        <w:widowControl w:val="0"/>
        <w:numPr>
          <w:ilvl w:val="1"/>
          <w:numId w:val="16"/>
        </w:numPr>
        <w:tabs>
          <w:tab w:val="left" w:pos="1744"/>
        </w:tabs>
        <w:autoSpaceDE w:val="0"/>
        <w:autoSpaceDN w:val="0"/>
        <w:spacing w:before="1" w:line="268" w:lineRule="exact"/>
        <w:ind w:left="1840" w:hanging="359"/>
        <w:jc w:val="both"/>
        <w:rPr>
          <w:rFonts w:ascii="Ebrima" w:hAnsi="Ebrima" w:eastAsia="Ebrima" w:cs="Ebrima"/>
          <w:sz w:val="20"/>
          <w:szCs w:val="20"/>
        </w:rPr>
      </w:pPr>
      <w:r w:rsidRPr="2AEA10B9" w:rsidR="00E52DD0">
        <w:rPr>
          <w:rFonts w:ascii="Ebrima" w:hAnsi="Ebrima" w:eastAsia="Ebrima" w:cs="Ebrima"/>
          <w:sz w:val="20"/>
          <w:szCs w:val="20"/>
        </w:rPr>
        <w:t>Gestion</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confirmation</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réception</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et</w:t>
      </w:r>
      <w:r w:rsidRPr="2AEA10B9" w:rsidR="00E52DD0">
        <w:rPr>
          <w:rFonts w:ascii="Ebrima" w:hAnsi="Ebrima" w:eastAsia="Ebrima" w:cs="Ebrima"/>
          <w:spacing w:val="-1"/>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lecture</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des</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messages</w:t>
      </w:r>
      <w:r w:rsidRPr="2AEA10B9" w:rsidR="00E52DD0">
        <w:rPr>
          <w:rFonts w:ascii="Ebrima" w:hAnsi="Ebrima" w:eastAsia="Ebrima" w:cs="Ebrima"/>
          <w:spacing w:val="-6"/>
          <w:sz w:val="20"/>
          <w:szCs w:val="20"/>
        </w:rPr>
        <w:t xml:space="preserve"> </w:t>
      </w:r>
      <w:r w:rsidRPr="2AEA10B9" w:rsidR="00E52DD0">
        <w:rPr>
          <w:rFonts w:ascii="Ebrima" w:hAnsi="Ebrima" w:eastAsia="Ebrima" w:cs="Ebrima"/>
          <w:spacing w:val="-10"/>
          <w:sz w:val="20"/>
          <w:szCs w:val="20"/>
        </w:rPr>
        <w:t>;</w:t>
      </w:r>
    </w:p>
    <w:p w:rsidRPr="00191098" w:rsidR="00E52DD0" w:rsidP="2AEA10B9" w:rsidRDefault="00E52DD0" w14:paraId="248E10C2" w14:textId="17295BE4" w14:noSpellErr="1">
      <w:pPr>
        <w:pStyle w:val="Paragraphedeliste"/>
        <w:widowControl w:val="0"/>
        <w:numPr>
          <w:ilvl w:val="1"/>
          <w:numId w:val="16"/>
        </w:numPr>
        <w:tabs>
          <w:tab w:val="left" w:pos="1744"/>
        </w:tabs>
        <w:autoSpaceDE w:val="0"/>
        <w:autoSpaceDN w:val="0"/>
        <w:spacing w:line="268" w:lineRule="exact"/>
        <w:ind w:left="1840" w:hanging="359"/>
        <w:jc w:val="both"/>
        <w:rPr>
          <w:rFonts w:ascii="Ebrima" w:hAnsi="Ebrima" w:eastAsia="Ebrima" w:cs="Ebrima"/>
          <w:sz w:val="20"/>
          <w:szCs w:val="20"/>
        </w:rPr>
      </w:pPr>
      <w:r w:rsidRPr="2AEA10B9" w:rsidR="00E52DD0">
        <w:rPr>
          <w:rFonts w:ascii="Ebrima" w:hAnsi="Ebrima" w:eastAsia="Ebrima" w:cs="Ebrima"/>
          <w:sz w:val="20"/>
          <w:szCs w:val="20"/>
        </w:rPr>
        <w:t>Accès</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24h/24h</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et 7j/7j</w:t>
      </w:r>
      <w:r w:rsidRPr="2AEA10B9" w:rsidR="00E52DD0">
        <w:rPr>
          <w:rFonts w:ascii="Ebrima" w:hAnsi="Ebrima" w:eastAsia="Ebrima" w:cs="Ebrima"/>
          <w:spacing w:val="-1"/>
          <w:sz w:val="20"/>
          <w:szCs w:val="20"/>
        </w:rPr>
        <w:t xml:space="preserve"> </w:t>
      </w:r>
      <w:r w:rsidRPr="2AEA10B9" w:rsidR="00E52DD0">
        <w:rPr>
          <w:rFonts w:ascii="Ebrima" w:hAnsi="Ebrima" w:eastAsia="Ebrima" w:cs="Ebrima"/>
          <w:sz w:val="20"/>
          <w:szCs w:val="20"/>
        </w:rPr>
        <w:t xml:space="preserve">au dispositif </w:t>
      </w:r>
    </w:p>
    <w:p w:rsidRPr="00191098" w:rsidR="00E52DD0" w:rsidP="2AEA10B9" w:rsidRDefault="00E52DD0" w14:paraId="7925A323" w14:textId="766C5D5C" w14:noSpellErr="1">
      <w:pPr>
        <w:pStyle w:val="Paragraphedeliste"/>
        <w:widowControl w:val="0"/>
        <w:numPr>
          <w:ilvl w:val="1"/>
          <w:numId w:val="16"/>
        </w:numPr>
        <w:tabs>
          <w:tab w:val="left" w:pos="1744"/>
        </w:tabs>
        <w:autoSpaceDE w:val="0"/>
        <w:autoSpaceDN w:val="0"/>
        <w:spacing w:line="269" w:lineRule="exact"/>
        <w:ind w:left="1840" w:hanging="359"/>
        <w:jc w:val="both"/>
        <w:rPr>
          <w:rFonts w:ascii="Ebrima" w:hAnsi="Ebrima" w:eastAsia="Ebrima" w:cs="Ebrima"/>
          <w:sz w:val="20"/>
          <w:szCs w:val="20"/>
        </w:rPr>
      </w:pPr>
      <w:r w:rsidRPr="2AEA10B9" w:rsidR="00E52DD0">
        <w:rPr>
          <w:rFonts w:ascii="Ebrima" w:hAnsi="Ebrima" w:eastAsia="Ebrima" w:cs="Ebrima"/>
          <w:sz w:val="20"/>
          <w:szCs w:val="20"/>
        </w:rPr>
        <w:t>Assistance</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technique</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aux</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utilisateurs</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(hot</w:t>
      </w:r>
      <w:r w:rsidRPr="2AEA10B9" w:rsidR="00E52DD0">
        <w:rPr>
          <w:rFonts w:ascii="Ebrima" w:hAnsi="Ebrima" w:eastAsia="Ebrima" w:cs="Ebrima"/>
          <w:spacing w:val="-2"/>
          <w:sz w:val="20"/>
          <w:szCs w:val="20"/>
        </w:rPr>
        <w:t xml:space="preserve"> line). </w:t>
      </w:r>
    </w:p>
    <w:p w:rsidR="00E52DD0" w:rsidP="2AEA10B9" w:rsidRDefault="00E52DD0" w14:paraId="250ADE73" w14:textId="3CB168BE" w14:noSpellErr="1">
      <w:pPr>
        <w:spacing w:before="115"/>
        <w:ind w:left="709"/>
        <w:jc w:val="both"/>
        <w:rPr>
          <w:rFonts w:ascii="Ebrima" w:hAnsi="Ebrima" w:eastAsia="Ebrima" w:cs="Ebrima"/>
          <w:sz w:val="20"/>
          <w:szCs w:val="20"/>
        </w:rPr>
      </w:pPr>
      <w:r w:rsidRPr="2AEA10B9" w:rsidR="00E52DD0">
        <w:rPr>
          <w:rFonts w:ascii="Ebrima" w:hAnsi="Ebrima" w:eastAsia="Ebrima" w:cs="Ebrima"/>
          <w:b w:val="1"/>
          <w:bCs w:val="1"/>
          <w:sz w:val="20"/>
          <w:szCs w:val="20"/>
        </w:rPr>
        <w:t>La</w:t>
      </w:r>
      <w:r w:rsidRPr="2AEA10B9" w:rsidR="00E52DD0">
        <w:rPr>
          <w:rFonts w:ascii="Ebrima" w:hAnsi="Ebrima" w:eastAsia="Ebrima" w:cs="Ebrima"/>
          <w:b w:val="1"/>
          <w:bCs w:val="1"/>
          <w:spacing w:val="-3"/>
          <w:sz w:val="20"/>
          <w:szCs w:val="20"/>
        </w:rPr>
        <w:t xml:space="preserve"> </w:t>
      </w:r>
      <w:r w:rsidRPr="2AEA10B9" w:rsidR="00E52DD0">
        <w:rPr>
          <w:rFonts w:ascii="Ebrima" w:hAnsi="Ebrima" w:eastAsia="Ebrima" w:cs="Ebrima"/>
          <w:b w:val="1"/>
          <w:bCs w:val="1"/>
          <w:sz w:val="20"/>
          <w:szCs w:val="20"/>
        </w:rPr>
        <w:t>création</w:t>
      </w:r>
      <w:r w:rsidRPr="2AEA10B9" w:rsidR="00E52DD0">
        <w:rPr>
          <w:rFonts w:ascii="Ebrima" w:hAnsi="Ebrima" w:eastAsia="Ebrima" w:cs="Ebrima"/>
          <w:b w:val="1"/>
          <w:bCs w:val="1"/>
          <w:spacing w:val="-4"/>
          <w:sz w:val="20"/>
          <w:szCs w:val="20"/>
        </w:rPr>
        <w:t xml:space="preserve"> </w:t>
      </w:r>
      <w:r w:rsidRPr="2AEA10B9" w:rsidR="00E52DD0">
        <w:rPr>
          <w:rFonts w:ascii="Ebrima" w:hAnsi="Ebrima" w:eastAsia="Ebrima" w:cs="Ebrima"/>
          <w:b w:val="1"/>
          <w:bCs w:val="1"/>
          <w:sz w:val="20"/>
          <w:szCs w:val="20"/>
        </w:rPr>
        <w:t>d’un</w:t>
      </w:r>
      <w:r w:rsidRPr="2AEA10B9" w:rsidR="00E52DD0">
        <w:rPr>
          <w:rFonts w:ascii="Ebrima" w:hAnsi="Ebrima" w:eastAsia="Ebrima" w:cs="Ebrima"/>
          <w:b w:val="1"/>
          <w:bCs w:val="1"/>
          <w:spacing w:val="-3"/>
          <w:sz w:val="20"/>
          <w:szCs w:val="20"/>
        </w:rPr>
        <w:t xml:space="preserve"> </w:t>
      </w:r>
      <w:r w:rsidRPr="2AEA10B9" w:rsidR="00E52DD0">
        <w:rPr>
          <w:rFonts w:ascii="Ebrima" w:hAnsi="Ebrima" w:eastAsia="Ebrima" w:cs="Ebrima"/>
          <w:b w:val="1"/>
          <w:bCs w:val="1"/>
          <w:sz w:val="20"/>
          <w:szCs w:val="20"/>
        </w:rPr>
        <w:t>compte</w:t>
      </w:r>
      <w:r w:rsidRPr="2AEA10B9" w:rsidR="00E52DD0">
        <w:rPr>
          <w:rFonts w:ascii="Ebrima" w:hAnsi="Ebrima" w:eastAsia="Ebrima" w:cs="Ebrima"/>
          <w:b w:val="1"/>
          <w:bCs w:val="1"/>
          <w:spacing w:val="-6"/>
          <w:sz w:val="20"/>
          <w:szCs w:val="20"/>
        </w:rPr>
        <w:t xml:space="preserve"> </w:t>
      </w:r>
      <w:r w:rsidRPr="2AEA10B9" w:rsidR="00E52DD0">
        <w:rPr>
          <w:rFonts w:ascii="Ebrima" w:hAnsi="Ebrima" w:eastAsia="Ebrima" w:cs="Ebrima"/>
          <w:b w:val="1"/>
          <w:bCs w:val="1"/>
          <w:sz w:val="20"/>
          <w:szCs w:val="20"/>
        </w:rPr>
        <w:t>adhérent</w:t>
      </w:r>
      <w:r w:rsidRPr="2AEA10B9" w:rsidR="00E52DD0">
        <w:rPr>
          <w:rFonts w:ascii="Ebrima" w:hAnsi="Ebrima" w:eastAsia="Ebrima" w:cs="Ebrima"/>
          <w:b w:val="1"/>
          <w:bCs w:val="1"/>
          <w:spacing w:val="-3"/>
          <w:sz w:val="20"/>
          <w:szCs w:val="20"/>
        </w:rPr>
        <w:t xml:space="preserve"> </w:t>
      </w:r>
      <w:r w:rsidRPr="2AEA10B9" w:rsidR="00E52DD0">
        <w:rPr>
          <w:rFonts w:ascii="Ebrima" w:hAnsi="Ebrima" w:eastAsia="Ebrima" w:cs="Ebrima"/>
          <w:b w:val="1"/>
          <w:bCs w:val="1"/>
          <w:sz w:val="20"/>
          <w:szCs w:val="20"/>
        </w:rPr>
        <w:t>au</w:t>
      </w:r>
      <w:r w:rsidRPr="2AEA10B9" w:rsidR="00E52DD0">
        <w:rPr>
          <w:rFonts w:ascii="Ebrima" w:hAnsi="Ebrima" w:eastAsia="Ebrima" w:cs="Ebrima"/>
          <w:b w:val="1"/>
          <w:bCs w:val="1"/>
          <w:spacing w:val="-3"/>
          <w:sz w:val="20"/>
          <w:szCs w:val="20"/>
        </w:rPr>
        <w:t xml:space="preserve"> </w:t>
      </w:r>
      <w:r w:rsidRPr="2AEA10B9" w:rsidR="00E52DD0">
        <w:rPr>
          <w:rFonts w:ascii="Ebrima" w:hAnsi="Ebrima" w:eastAsia="Ebrima" w:cs="Ebrima"/>
          <w:b w:val="1"/>
          <w:bCs w:val="1"/>
          <w:sz w:val="20"/>
          <w:szCs w:val="20"/>
        </w:rPr>
        <w:t xml:space="preserve">contrat </w:t>
      </w:r>
      <w:r w:rsidRPr="2AEA10B9" w:rsidR="00E52DD0">
        <w:rPr>
          <w:rFonts w:ascii="Ebrima" w:hAnsi="Ebrima" w:eastAsia="Ebrima" w:cs="Ebrima"/>
          <w:spacing w:val="-7"/>
          <w:sz w:val="20"/>
          <w:szCs w:val="20"/>
        </w:rPr>
        <w:t xml:space="preserve"> </w:t>
      </w:r>
    </w:p>
    <w:p w:rsidR="00E52DD0" w:rsidP="2AEA10B9" w:rsidRDefault="00E52DD0" w14:paraId="207FA93B" w14:textId="77777777" w14:noSpellErr="1">
      <w:pPr>
        <w:pStyle w:val="Paragraphedeliste"/>
        <w:widowControl w:val="0"/>
        <w:numPr>
          <w:ilvl w:val="1"/>
          <w:numId w:val="16"/>
        </w:numPr>
        <w:tabs>
          <w:tab w:val="left" w:pos="1745"/>
        </w:tabs>
        <w:autoSpaceDE w:val="0"/>
        <w:autoSpaceDN w:val="0"/>
        <w:spacing w:before="4" w:line="237" w:lineRule="auto"/>
        <w:ind w:right="150"/>
        <w:jc w:val="both"/>
        <w:rPr>
          <w:rFonts w:ascii="Ebrima" w:hAnsi="Ebrima" w:eastAsia="Ebrima" w:cs="Ebrima"/>
          <w:sz w:val="20"/>
          <w:szCs w:val="20"/>
        </w:rPr>
      </w:pPr>
      <w:r w:rsidRPr="2AEA10B9" w:rsidR="00E52DD0">
        <w:rPr>
          <w:rFonts w:ascii="Ebrima" w:hAnsi="Ebrima" w:eastAsia="Ebrima" w:cs="Ebrima"/>
          <w:sz w:val="20"/>
          <w:szCs w:val="20"/>
        </w:rPr>
        <w:t>Paramétrage</w:t>
      </w:r>
      <w:r w:rsidRPr="2AEA10B9" w:rsidR="00E52DD0">
        <w:rPr>
          <w:rFonts w:ascii="Ebrima" w:hAnsi="Ebrima" w:eastAsia="Ebrima" w:cs="Ebrima"/>
          <w:spacing w:val="-3"/>
          <w:sz w:val="20"/>
          <w:szCs w:val="20"/>
        </w:rPr>
        <w:t xml:space="preserve"> </w:t>
      </w:r>
    </w:p>
    <w:p w:rsidR="00E52DD0" w:rsidP="2AEA10B9" w:rsidRDefault="00E52DD0" w14:paraId="27540874" w14:textId="5C8C00C4" w14:noSpellErr="1">
      <w:pPr>
        <w:pStyle w:val="Paragraphedeliste"/>
        <w:widowControl w:val="0"/>
        <w:numPr>
          <w:ilvl w:val="1"/>
          <w:numId w:val="16"/>
        </w:numPr>
        <w:tabs>
          <w:tab w:val="left" w:pos="1745"/>
        </w:tabs>
        <w:autoSpaceDE w:val="0"/>
        <w:autoSpaceDN w:val="0"/>
        <w:spacing w:before="4" w:line="237" w:lineRule="auto"/>
        <w:ind w:right="150"/>
        <w:jc w:val="both"/>
        <w:rPr>
          <w:rFonts w:ascii="Ebrima" w:hAnsi="Ebrima" w:eastAsia="Ebrima" w:cs="Ebrima"/>
          <w:sz w:val="20"/>
          <w:szCs w:val="20"/>
        </w:rPr>
      </w:pPr>
      <w:r w:rsidRPr="2AEA10B9" w:rsidR="00E52DD0">
        <w:rPr>
          <w:rFonts w:ascii="Ebrima" w:hAnsi="Ebrima" w:eastAsia="Ebrima" w:cs="Ebrima"/>
          <w:sz w:val="20"/>
          <w:szCs w:val="20"/>
        </w:rPr>
        <w:t>Formation</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à</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l’utilisation</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la</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plateforme</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assurée</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au</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moment</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de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l’installation</w:t>
      </w:r>
      <w:r w:rsidRPr="2AEA10B9" w:rsidR="00E52DD0">
        <w:rPr>
          <w:rFonts w:ascii="Ebrima" w:hAnsi="Ebrima" w:eastAsia="Ebrima" w:cs="Ebrima"/>
          <w:spacing w:val="-4"/>
          <w:sz w:val="20"/>
          <w:szCs w:val="20"/>
        </w:rPr>
        <w:t xml:space="preserve"> </w:t>
      </w:r>
      <w:r w:rsidRPr="2AEA10B9" w:rsidR="00E52DD0">
        <w:rPr>
          <w:rFonts w:ascii="Ebrima" w:hAnsi="Ebrima" w:eastAsia="Ebrima" w:cs="Ebrima"/>
          <w:sz w:val="20"/>
          <w:szCs w:val="20"/>
        </w:rPr>
        <w:t>du</w:t>
      </w:r>
      <w:r w:rsidRPr="2AEA10B9" w:rsidR="00E52DD0">
        <w:rPr>
          <w:rFonts w:ascii="Ebrima" w:hAnsi="Ebrima" w:eastAsia="Ebrima" w:cs="Ebrima"/>
          <w:spacing w:val="-2"/>
          <w:sz w:val="20"/>
          <w:szCs w:val="20"/>
        </w:rPr>
        <w:t xml:space="preserve"> </w:t>
      </w:r>
      <w:r w:rsidRPr="2AEA10B9" w:rsidR="00E52DD0">
        <w:rPr>
          <w:rFonts w:ascii="Ebrima" w:hAnsi="Ebrima" w:eastAsia="Ebrima" w:cs="Ebrima"/>
          <w:sz w:val="20"/>
          <w:szCs w:val="20"/>
        </w:rPr>
        <w:t xml:space="preserve">compte (webinaire de prise en main), mise à disposition d’un support téléchargeable </w:t>
      </w:r>
    </w:p>
    <w:p w:rsidRPr="008A6A68" w:rsidR="00E52DD0" w:rsidP="2AEA10B9" w:rsidRDefault="00E52DD0" w14:paraId="13426D6B" w14:textId="6E47F753" w14:noSpellErr="1">
      <w:pPr>
        <w:pStyle w:val="Paragraphedeliste"/>
        <w:widowControl w:val="0"/>
        <w:numPr>
          <w:ilvl w:val="1"/>
          <w:numId w:val="16"/>
        </w:numPr>
        <w:tabs>
          <w:tab w:val="left" w:pos="1745"/>
        </w:tabs>
        <w:autoSpaceDE w:val="0"/>
        <w:autoSpaceDN w:val="0"/>
        <w:spacing w:before="1"/>
        <w:ind w:hanging="355"/>
        <w:jc w:val="both"/>
        <w:rPr>
          <w:rFonts w:ascii="Ebrima" w:hAnsi="Ebrima" w:eastAsia="Ebrima" w:cs="Ebrima"/>
          <w:sz w:val="20"/>
          <w:szCs w:val="20"/>
        </w:rPr>
      </w:pPr>
      <w:r w:rsidRPr="2AEA10B9" w:rsidR="00E52DD0">
        <w:rPr>
          <w:rFonts w:ascii="Ebrima" w:hAnsi="Ebrima" w:eastAsia="Ebrima" w:cs="Ebrima"/>
          <w:sz w:val="20"/>
          <w:szCs w:val="20"/>
        </w:rPr>
        <w:t>Assistance</w:t>
      </w:r>
      <w:r w:rsidRPr="2AEA10B9" w:rsidR="00E52DD0">
        <w:rPr>
          <w:rFonts w:ascii="Ebrima" w:hAnsi="Ebrima" w:eastAsia="Ebrima" w:cs="Ebrima"/>
          <w:spacing w:val="-6"/>
          <w:sz w:val="20"/>
          <w:szCs w:val="20"/>
        </w:rPr>
        <w:t xml:space="preserve"> </w:t>
      </w:r>
      <w:r w:rsidRPr="2AEA10B9" w:rsidR="00E52DD0">
        <w:rPr>
          <w:rFonts w:ascii="Ebrima" w:hAnsi="Ebrima" w:eastAsia="Ebrima" w:cs="Ebrima"/>
          <w:sz w:val="20"/>
          <w:szCs w:val="20"/>
        </w:rPr>
        <w:t>technique</w:t>
      </w:r>
      <w:r w:rsidRPr="2AEA10B9" w:rsidR="00E52DD0">
        <w:rPr>
          <w:rFonts w:ascii="Ebrima" w:hAnsi="Ebrima" w:eastAsia="Ebrima" w:cs="Ebrima"/>
          <w:spacing w:val="-3"/>
          <w:sz w:val="20"/>
          <w:szCs w:val="20"/>
        </w:rPr>
        <w:t xml:space="preserve"> </w:t>
      </w:r>
      <w:r w:rsidRPr="2AEA10B9" w:rsidR="00E52DD0">
        <w:rPr>
          <w:rFonts w:ascii="Ebrima" w:hAnsi="Ebrima" w:eastAsia="Ebrima" w:cs="Ebrima"/>
          <w:sz w:val="20"/>
          <w:szCs w:val="20"/>
        </w:rPr>
        <w:t>aux</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utilisateurs</w:t>
      </w:r>
      <w:r w:rsidRPr="2AEA10B9" w:rsidR="00E52DD0">
        <w:rPr>
          <w:rFonts w:ascii="Ebrima" w:hAnsi="Ebrima" w:eastAsia="Ebrima" w:cs="Ebrima"/>
          <w:spacing w:val="-5"/>
          <w:sz w:val="20"/>
          <w:szCs w:val="20"/>
        </w:rPr>
        <w:t xml:space="preserve"> </w:t>
      </w:r>
      <w:r w:rsidRPr="2AEA10B9" w:rsidR="00E52DD0">
        <w:rPr>
          <w:rFonts w:ascii="Ebrima" w:hAnsi="Ebrima" w:eastAsia="Ebrima" w:cs="Ebrima"/>
          <w:sz w:val="20"/>
          <w:szCs w:val="20"/>
        </w:rPr>
        <w:t>(hot</w:t>
      </w:r>
      <w:r w:rsidRPr="2AEA10B9" w:rsidR="00E52DD0">
        <w:rPr>
          <w:rFonts w:ascii="Ebrima" w:hAnsi="Ebrima" w:eastAsia="Ebrima" w:cs="Ebrima"/>
          <w:spacing w:val="-3"/>
          <w:sz w:val="20"/>
          <w:szCs w:val="20"/>
        </w:rPr>
        <w:t xml:space="preserve"> </w:t>
      </w:r>
      <w:r w:rsidRPr="2AEA10B9" w:rsidR="00E52DD0">
        <w:rPr>
          <w:rFonts w:ascii="Ebrima" w:hAnsi="Ebrima" w:eastAsia="Ebrima" w:cs="Ebrima"/>
          <w:spacing w:val="-2"/>
          <w:sz w:val="20"/>
          <w:szCs w:val="20"/>
        </w:rPr>
        <w:t>line).</w:t>
      </w:r>
    </w:p>
    <w:p w:rsidRPr="00E52DD0" w:rsidR="008A6A68" w:rsidP="2AEA10B9" w:rsidRDefault="008A6A68" w14:paraId="59E81985" w14:textId="585C8B68" w14:noSpellErr="1">
      <w:pPr>
        <w:pStyle w:val="Paragraphedeliste"/>
        <w:widowControl w:val="0"/>
        <w:numPr>
          <w:ilvl w:val="1"/>
          <w:numId w:val="16"/>
        </w:numPr>
        <w:tabs>
          <w:tab w:val="left" w:pos="1745"/>
        </w:tabs>
        <w:autoSpaceDE w:val="0"/>
        <w:autoSpaceDN w:val="0"/>
        <w:spacing w:before="1"/>
        <w:ind w:hanging="355"/>
        <w:jc w:val="both"/>
        <w:rPr>
          <w:rFonts w:ascii="Ebrima" w:hAnsi="Ebrima" w:eastAsia="Ebrima" w:cs="Ebrima"/>
          <w:sz w:val="20"/>
          <w:szCs w:val="20"/>
        </w:rPr>
      </w:pPr>
      <w:r w:rsidRPr="2AEA10B9" w:rsidR="008A6A68">
        <w:rPr>
          <w:rFonts w:ascii="Ebrima" w:hAnsi="Ebrima" w:eastAsia="Ebrima" w:cs="Ebrima"/>
          <w:sz w:val="20"/>
          <w:szCs w:val="20"/>
        </w:rPr>
        <w:t>Le référent des collectivités est un agent du Pôle Santé, Prévention, Conseil. Dans l’hypothèse où une collectivité souhaiterait faire autrement, elle contactera le cdg45 pour échanger su</w:t>
      </w:r>
      <w:r w:rsidRPr="2AEA10B9" w:rsidR="00160F50">
        <w:rPr>
          <w:rFonts w:ascii="Ebrima" w:hAnsi="Ebrima" w:eastAsia="Ebrima" w:cs="Ebrima"/>
          <w:sz w:val="20"/>
          <w:szCs w:val="20"/>
        </w:rPr>
        <w:t>r</w:t>
      </w:r>
      <w:r w:rsidRPr="2AEA10B9" w:rsidR="008A6A68">
        <w:rPr>
          <w:rFonts w:ascii="Ebrima" w:hAnsi="Ebrima" w:eastAsia="Ebrima" w:cs="Ebrima"/>
          <w:sz w:val="20"/>
          <w:szCs w:val="20"/>
        </w:rPr>
        <w:t xml:space="preserve"> le sujet. </w:t>
      </w:r>
    </w:p>
    <w:p w:rsidR="00E52DD0" w:rsidP="2AEA10B9" w:rsidRDefault="00E52DD0" w14:paraId="6758CC9D" w14:textId="77777777" w14:noSpellErr="1">
      <w:pPr>
        <w:pStyle w:val="Paragraphedeliste"/>
        <w:widowControl w:val="0"/>
        <w:tabs>
          <w:tab w:val="left" w:pos="1745"/>
        </w:tabs>
        <w:autoSpaceDE w:val="0"/>
        <w:autoSpaceDN w:val="0"/>
        <w:spacing w:before="1"/>
        <w:ind w:left="1745"/>
        <w:rPr>
          <w:rFonts w:ascii="Ebrima" w:hAnsi="Ebrima" w:eastAsia="Ebrima" w:cs="Ebrima"/>
          <w:sz w:val="20"/>
          <w:szCs w:val="20"/>
        </w:rPr>
      </w:pPr>
    </w:p>
    <w:p w:rsidRPr="00E52DD0" w:rsidR="00E52DD0" w:rsidP="2AEA10B9" w:rsidRDefault="00E52DD0" w14:paraId="2DC971F6" w14:textId="6F3C2EC7" w14:noSpellErr="1">
      <w:pPr>
        <w:spacing w:after="160" w:line="259" w:lineRule="auto"/>
        <w:ind w:left="709"/>
        <w:rPr>
          <w:rFonts w:ascii="Ebrima" w:hAnsi="Ebrima" w:eastAsia="Ebrima" w:cs="Ebrima"/>
          <w:b w:val="1"/>
          <w:bCs w:val="1"/>
          <w:sz w:val="20"/>
          <w:szCs w:val="20"/>
        </w:rPr>
      </w:pPr>
      <w:r w:rsidRPr="2AEA10B9" w:rsidR="00E52DD0">
        <w:rPr>
          <w:rFonts w:ascii="Ebrima" w:hAnsi="Ebrima" w:eastAsia="Ebrima" w:cs="Ebrima"/>
          <w:b w:val="1"/>
          <w:bCs w:val="1"/>
          <w:sz w:val="20"/>
          <w:szCs w:val="20"/>
        </w:rPr>
        <w:t>4.</w:t>
      </w:r>
      <w:r w:rsidRPr="2AEA10B9" w:rsidR="00E52DD0">
        <w:rPr>
          <w:rFonts w:ascii="Ebrima" w:hAnsi="Ebrima" w:eastAsia="Ebrima" w:cs="Ebrima"/>
          <w:b w:val="1"/>
          <w:bCs w:val="1"/>
          <w:sz w:val="20"/>
          <w:szCs w:val="20"/>
        </w:rPr>
        <w:t>4</w:t>
      </w:r>
      <w:r w:rsidRPr="2AEA10B9" w:rsidR="00E52DD0">
        <w:rPr>
          <w:rFonts w:ascii="Ebrima" w:hAnsi="Ebrima" w:eastAsia="Ebrima" w:cs="Ebrima"/>
          <w:b w:val="1"/>
          <w:bCs w:val="1"/>
          <w:sz w:val="20"/>
          <w:szCs w:val="20"/>
        </w:rPr>
        <w:t xml:space="preserve"> Mise à disposition </w:t>
      </w:r>
      <w:r w:rsidRPr="2AEA10B9" w:rsidR="00E52DD0">
        <w:rPr>
          <w:rFonts w:ascii="Ebrima" w:hAnsi="Ebrima" w:eastAsia="Ebrima" w:cs="Ebrima"/>
          <w:b w:val="1"/>
          <w:bCs w:val="1"/>
          <w:sz w:val="20"/>
          <w:szCs w:val="20"/>
        </w:rPr>
        <w:t>d’un kit de communication sur le dispositif</w:t>
      </w:r>
    </w:p>
    <w:p w:rsidRPr="008A6A68" w:rsidR="00160F50" w:rsidP="2AEA10B9" w:rsidRDefault="008A6A68" w14:paraId="7F75D453" w14:textId="29215D8F" w14:noSpellErr="1">
      <w:pPr>
        <w:pStyle w:val="Corpsdetexte"/>
        <w:spacing w:before="117"/>
        <w:ind w:left="708"/>
        <w:rPr>
          <w:rFonts w:ascii="Ebrima" w:hAnsi="Ebrima" w:eastAsia="Ebrima" w:cs="Ebrima"/>
          <w:color w:val="FF0000"/>
          <w:sz w:val="20"/>
          <w:szCs w:val="20"/>
        </w:rPr>
      </w:pPr>
      <w:r w:rsidRPr="2AEA10B9" w:rsidR="008A6A68">
        <w:rPr>
          <w:rFonts w:ascii="Ebrima" w:hAnsi="Ebrima" w:eastAsia="Ebrima" w:cs="Ebrima"/>
          <w:sz w:val="20"/>
          <w:szCs w:val="20"/>
        </w:rPr>
        <w:t xml:space="preserve">Afin d’assurer la communication prévue aux articles 3 et 5 du décret 2020-256 précité, le cdg45 propose </w:t>
      </w:r>
      <w:r w:rsidRPr="2AEA10B9" w:rsidR="00160F50">
        <w:rPr>
          <w:rFonts w:ascii="Ebrima" w:hAnsi="Ebrima" w:eastAsia="Ebrima" w:cs="Ebrima"/>
          <w:sz w:val="20"/>
          <w:szCs w:val="20"/>
        </w:rPr>
        <w:t>un kit de communication, flyer, affiche, vidéo….</w:t>
      </w:r>
    </w:p>
    <w:p w:rsidR="008A6A68" w:rsidP="2AEA10B9" w:rsidRDefault="00187AA3" w14:paraId="7B551C99" w14:textId="0989E5EE">
      <w:pPr>
        <w:spacing w:before="94" w:after="160" w:line="259" w:lineRule="auto"/>
        <w:ind/>
        <w:rPr>
          <w:rFonts w:ascii="Ebrima" w:hAnsi="Ebrima" w:eastAsia="Ebrima" w:cs="Ebrima"/>
          <w:spacing w:val="-2"/>
          <w:sz w:val="20"/>
          <w:szCs w:val="20"/>
        </w:rPr>
      </w:pPr>
      <w:r w:rsidRPr="2AEA10B9" w:rsidR="00187AA3">
        <w:rPr>
          <w:rFonts w:ascii="Ebrima" w:hAnsi="Ebrima" w:eastAsia="Ebrima" w:cs="Ebrima"/>
          <w:sz w:val="20"/>
          <w:szCs w:val="20"/>
        </w:rPr>
        <w:t xml:space="preserve">4.5 Prestation de Conseil, d’accompagnement et de traitement </w:t>
      </w:r>
      <w:r w:rsidRPr="2AEA10B9" w:rsidR="008A6A68">
        <w:rPr>
          <w:rFonts w:ascii="Ebrima" w:hAnsi="Ebrima" w:eastAsia="Ebrima" w:cs="Ebrima"/>
          <w:sz w:val="20"/>
          <w:szCs w:val="20"/>
        </w:rPr>
        <w:t>des</w:t>
      </w:r>
      <w:r w:rsidRPr="2AEA10B9" w:rsidR="008A6A68">
        <w:rPr>
          <w:rFonts w:ascii="Ebrima" w:hAnsi="Ebrima" w:eastAsia="Ebrima" w:cs="Ebrima"/>
          <w:spacing w:val="-3"/>
          <w:sz w:val="20"/>
          <w:szCs w:val="20"/>
        </w:rPr>
        <w:t xml:space="preserve"> </w:t>
      </w:r>
      <w:r w:rsidRPr="2AEA10B9" w:rsidR="00187AA3">
        <w:rPr>
          <w:rFonts w:ascii="Ebrima" w:hAnsi="Ebrima" w:eastAsia="Ebrima" w:cs="Ebrima"/>
          <w:spacing w:val="-3"/>
          <w:sz w:val="20"/>
          <w:szCs w:val="20"/>
        </w:rPr>
        <w:t>situations</w:t>
      </w:r>
    </w:p>
    <w:p w:rsidR="008A6A68" w:rsidP="2AEA10B9" w:rsidRDefault="00187AA3" w14:paraId="01A43595" w14:textId="733E62A6" w14:noSpellErr="1">
      <w:pPr>
        <w:pStyle w:val="Corpsdetexte"/>
        <w:spacing w:before="117"/>
        <w:ind w:left="708" w:right="410"/>
        <w:rPr>
          <w:rFonts w:ascii="Ebrima" w:hAnsi="Ebrima" w:eastAsia="Ebrima" w:cs="Ebrima"/>
          <w:sz w:val="20"/>
          <w:szCs w:val="20"/>
        </w:rPr>
      </w:pPr>
      <w:r w:rsidRPr="2AEA10B9" w:rsidR="00187AA3">
        <w:rPr>
          <w:rFonts w:ascii="Ebrima" w:hAnsi="Ebrima" w:eastAsia="Ebrima" w:cs="Ebrima"/>
          <w:sz w:val="20"/>
          <w:szCs w:val="20"/>
        </w:rPr>
        <w:t>Afin</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d’assurer</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les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obligations</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qui</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incombent</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aux</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employeurs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dans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cadre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des 2°</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et 3° de l’article 1</w:t>
      </w:r>
      <w:r w:rsidRPr="2AEA10B9" w:rsidR="00187AA3">
        <w:rPr>
          <w:rFonts w:ascii="Ebrima" w:hAnsi="Ebrima" w:eastAsia="Ebrima" w:cs="Ebrima"/>
          <w:sz w:val="20"/>
          <w:szCs w:val="20"/>
          <w:vertAlign w:val="superscript"/>
        </w:rPr>
        <w:t>er</w:t>
      </w:r>
      <w:r w:rsidRPr="2AEA10B9" w:rsidR="00187AA3">
        <w:rPr>
          <w:rFonts w:ascii="Ebrima" w:hAnsi="Ebrima" w:eastAsia="Ebrima" w:cs="Ebrima"/>
          <w:sz w:val="20"/>
          <w:szCs w:val="20"/>
        </w:rPr>
        <w:t xml:space="preserve"> du décret 2020-256 précité ; et comme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indiqué à</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l’article 3</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al. 2 de la présente convention, le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titulaire indiqué</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l’article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3</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al.2</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la</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présente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convention</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assure,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pour</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compte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du cdg45, les prestations suivantes :</w:t>
      </w:r>
    </w:p>
    <w:p w:rsidR="00187AA3" w:rsidP="2AEA10B9" w:rsidRDefault="00187AA3" w14:paraId="3B5B5E42" w14:textId="77777777" w14:noSpellErr="1">
      <w:pPr>
        <w:pStyle w:val="Corpsdetexte"/>
        <w:spacing w:before="117"/>
        <w:ind w:left="708" w:right="410"/>
        <w:rPr>
          <w:rFonts w:ascii="Ebrima" w:hAnsi="Ebrima" w:eastAsia="Ebrima" w:cs="Ebrima"/>
          <w:sz w:val="20"/>
          <w:szCs w:val="20"/>
        </w:rPr>
      </w:pPr>
    </w:p>
    <w:p w:rsidR="00187AA3" w:rsidP="2AEA10B9" w:rsidRDefault="00187AA3" w14:paraId="4F81C363" w14:textId="2892F9DF" w14:noSpellErr="1">
      <w:pPr>
        <w:pStyle w:val="Titre1"/>
        <w:spacing w:before="94"/>
        <w:ind w:left="754"/>
        <w:rPr>
          <w:rFonts w:ascii="Ebrima" w:hAnsi="Ebrima" w:eastAsia="Ebrima" w:cs="Ebrima"/>
          <w:sz w:val="20"/>
          <w:szCs w:val="20"/>
        </w:rPr>
      </w:pPr>
      <w:r w:rsidRPr="2AEA10B9" w:rsidR="00187AA3">
        <w:rPr>
          <w:rFonts w:ascii="Ebrima" w:hAnsi="Ebrima" w:eastAsia="Ebrima" w:cs="Ebrima"/>
          <w:sz w:val="20"/>
          <w:szCs w:val="20"/>
        </w:rPr>
        <w:t>Orientation et accompagnement des agents</w:t>
      </w:r>
    </w:p>
    <w:p w:rsidR="008A6A68" w:rsidP="2AEA10B9" w:rsidRDefault="008A6A68" w14:paraId="0B3726D3" w14:textId="77777777" w14:noSpellErr="1">
      <w:pPr>
        <w:pStyle w:val="Paragraphedeliste"/>
        <w:widowControl w:val="0"/>
        <w:numPr>
          <w:ilvl w:val="0"/>
          <w:numId w:val="16"/>
        </w:numPr>
        <w:tabs>
          <w:tab w:val="left" w:pos="1325"/>
        </w:tabs>
        <w:autoSpaceDE w:val="0"/>
        <w:autoSpaceDN w:val="0"/>
        <w:spacing w:before="61"/>
        <w:rPr>
          <w:rFonts w:ascii="Ebrima" w:hAnsi="Ebrima" w:eastAsia="Ebrima" w:cs="Ebrima"/>
          <w:b w:val="1"/>
          <w:bCs w:val="1"/>
          <w:sz w:val="20"/>
          <w:szCs w:val="20"/>
        </w:rPr>
      </w:pPr>
      <w:r w:rsidRPr="2AEA10B9" w:rsidR="008A6A68">
        <w:rPr>
          <w:rFonts w:ascii="Ebrima" w:hAnsi="Ebrima" w:eastAsia="Ebrima" w:cs="Ebrima"/>
          <w:b w:val="1"/>
          <w:bCs w:val="1"/>
          <w:sz w:val="20"/>
          <w:szCs w:val="20"/>
        </w:rPr>
        <w:t>Phase</w:t>
      </w:r>
      <w:r w:rsidRPr="2AEA10B9" w:rsidR="008A6A68">
        <w:rPr>
          <w:rFonts w:ascii="Ebrima" w:hAnsi="Ebrima" w:eastAsia="Ebrima" w:cs="Ebrima"/>
          <w:b w:val="1"/>
          <w:bCs w:val="1"/>
          <w:spacing w:val="-3"/>
          <w:sz w:val="20"/>
          <w:szCs w:val="20"/>
        </w:rPr>
        <w:t xml:space="preserve"> </w:t>
      </w:r>
      <w:r w:rsidRPr="2AEA10B9" w:rsidR="008A6A68">
        <w:rPr>
          <w:rFonts w:ascii="Ebrima" w:hAnsi="Ebrima" w:eastAsia="Ebrima" w:cs="Ebrima"/>
          <w:b w:val="1"/>
          <w:bCs w:val="1"/>
          <w:sz w:val="20"/>
          <w:szCs w:val="20"/>
        </w:rPr>
        <w:t>1 :</w:t>
      </w:r>
      <w:r w:rsidRPr="2AEA10B9" w:rsidR="008A6A68">
        <w:rPr>
          <w:rFonts w:ascii="Ebrima" w:hAnsi="Ebrima" w:eastAsia="Ebrima" w:cs="Ebrima"/>
          <w:b w:val="1"/>
          <w:bCs w:val="1"/>
          <w:spacing w:val="-2"/>
          <w:sz w:val="20"/>
          <w:szCs w:val="20"/>
        </w:rPr>
        <w:t xml:space="preserve"> </w:t>
      </w:r>
      <w:r w:rsidRPr="2AEA10B9" w:rsidR="008A6A68">
        <w:rPr>
          <w:rFonts w:ascii="Ebrima" w:hAnsi="Ebrima" w:eastAsia="Ebrima" w:cs="Ebrima"/>
          <w:b w:val="1"/>
          <w:bCs w:val="1"/>
          <w:sz w:val="20"/>
          <w:szCs w:val="20"/>
        </w:rPr>
        <w:t>analyse</w:t>
      </w:r>
      <w:r w:rsidRPr="2AEA10B9" w:rsidR="008A6A68">
        <w:rPr>
          <w:rFonts w:ascii="Ebrima" w:hAnsi="Ebrima" w:eastAsia="Ebrima" w:cs="Ebrima"/>
          <w:b w:val="1"/>
          <w:bCs w:val="1"/>
          <w:spacing w:val="-2"/>
          <w:sz w:val="20"/>
          <w:szCs w:val="20"/>
        </w:rPr>
        <w:t xml:space="preserve"> </w:t>
      </w:r>
      <w:r w:rsidRPr="2AEA10B9" w:rsidR="008A6A68">
        <w:rPr>
          <w:rFonts w:ascii="Ebrima" w:hAnsi="Ebrima" w:eastAsia="Ebrima" w:cs="Ebrima"/>
          <w:b w:val="1"/>
          <w:bCs w:val="1"/>
          <w:sz w:val="20"/>
          <w:szCs w:val="20"/>
        </w:rPr>
        <w:t>de</w:t>
      </w:r>
      <w:r w:rsidRPr="2AEA10B9" w:rsidR="008A6A68">
        <w:rPr>
          <w:rFonts w:ascii="Ebrima" w:hAnsi="Ebrima" w:eastAsia="Ebrima" w:cs="Ebrima"/>
          <w:b w:val="1"/>
          <w:bCs w:val="1"/>
          <w:spacing w:val="-3"/>
          <w:sz w:val="20"/>
          <w:szCs w:val="20"/>
        </w:rPr>
        <w:t xml:space="preserve"> </w:t>
      </w:r>
      <w:r w:rsidRPr="2AEA10B9" w:rsidR="008A6A68">
        <w:rPr>
          <w:rFonts w:ascii="Ebrima" w:hAnsi="Ebrima" w:eastAsia="Ebrima" w:cs="Ebrima"/>
          <w:b w:val="1"/>
          <w:bCs w:val="1"/>
          <w:sz w:val="20"/>
          <w:szCs w:val="20"/>
        </w:rPr>
        <w:t>la</w:t>
      </w:r>
      <w:r w:rsidRPr="2AEA10B9" w:rsidR="008A6A68">
        <w:rPr>
          <w:rFonts w:ascii="Ebrima" w:hAnsi="Ebrima" w:eastAsia="Ebrima" w:cs="Ebrima"/>
          <w:b w:val="1"/>
          <w:bCs w:val="1"/>
          <w:spacing w:val="-1"/>
          <w:sz w:val="20"/>
          <w:szCs w:val="20"/>
        </w:rPr>
        <w:t xml:space="preserve"> </w:t>
      </w:r>
      <w:r w:rsidRPr="2AEA10B9" w:rsidR="008A6A68">
        <w:rPr>
          <w:rFonts w:ascii="Ebrima" w:hAnsi="Ebrima" w:eastAsia="Ebrima" w:cs="Ebrima"/>
          <w:b w:val="1"/>
          <w:bCs w:val="1"/>
          <w:sz w:val="20"/>
          <w:szCs w:val="20"/>
        </w:rPr>
        <w:t>recevabilité</w:t>
      </w:r>
      <w:r w:rsidRPr="2AEA10B9" w:rsidR="008A6A68">
        <w:rPr>
          <w:rFonts w:ascii="Ebrima" w:hAnsi="Ebrima" w:eastAsia="Ebrima" w:cs="Ebrima"/>
          <w:b w:val="1"/>
          <w:bCs w:val="1"/>
          <w:spacing w:val="-3"/>
          <w:sz w:val="20"/>
          <w:szCs w:val="20"/>
        </w:rPr>
        <w:t xml:space="preserve"> </w:t>
      </w:r>
      <w:r w:rsidRPr="2AEA10B9" w:rsidR="008A6A68">
        <w:rPr>
          <w:rFonts w:ascii="Ebrima" w:hAnsi="Ebrima" w:eastAsia="Ebrima" w:cs="Ebrima"/>
          <w:b w:val="1"/>
          <w:bCs w:val="1"/>
          <w:sz w:val="20"/>
          <w:szCs w:val="20"/>
        </w:rPr>
        <w:t>de</w:t>
      </w:r>
      <w:r w:rsidRPr="2AEA10B9" w:rsidR="008A6A68">
        <w:rPr>
          <w:rFonts w:ascii="Ebrima" w:hAnsi="Ebrima" w:eastAsia="Ebrima" w:cs="Ebrima"/>
          <w:b w:val="1"/>
          <w:bCs w:val="1"/>
          <w:spacing w:val="-4"/>
          <w:sz w:val="20"/>
          <w:szCs w:val="20"/>
        </w:rPr>
        <w:t xml:space="preserve"> </w:t>
      </w:r>
      <w:r w:rsidRPr="2AEA10B9" w:rsidR="008A6A68">
        <w:rPr>
          <w:rFonts w:ascii="Ebrima" w:hAnsi="Ebrima" w:eastAsia="Ebrima" w:cs="Ebrima"/>
          <w:b w:val="1"/>
          <w:bCs w:val="1"/>
          <w:sz w:val="20"/>
          <w:szCs w:val="20"/>
        </w:rPr>
        <w:t>la</w:t>
      </w:r>
      <w:r w:rsidRPr="2AEA10B9" w:rsidR="008A6A68">
        <w:rPr>
          <w:rFonts w:ascii="Ebrima" w:hAnsi="Ebrima" w:eastAsia="Ebrima" w:cs="Ebrima"/>
          <w:b w:val="1"/>
          <w:bCs w:val="1"/>
          <w:spacing w:val="-4"/>
          <w:sz w:val="20"/>
          <w:szCs w:val="20"/>
        </w:rPr>
        <w:t xml:space="preserve"> </w:t>
      </w:r>
      <w:r w:rsidRPr="2AEA10B9" w:rsidR="008A6A68">
        <w:rPr>
          <w:rFonts w:ascii="Ebrima" w:hAnsi="Ebrima" w:eastAsia="Ebrima" w:cs="Ebrima"/>
          <w:b w:val="1"/>
          <w:bCs w:val="1"/>
          <w:spacing w:val="-2"/>
          <w:sz w:val="20"/>
          <w:szCs w:val="20"/>
        </w:rPr>
        <w:t>demande</w:t>
      </w:r>
    </w:p>
    <w:p w:rsidRPr="008A6A68" w:rsidR="008A6A68" w:rsidP="2AEA10B9" w:rsidRDefault="008A6A68" w14:paraId="5DD92F43" w14:textId="19BC1A1F" w14:noSpellErr="1">
      <w:pPr>
        <w:pStyle w:val="Corpsdetexte"/>
        <w:spacing w:before="60"/>
        <w:ind w:left="1325" w:right="410"/>
        <w:jc w:val="both"/>
        <w:rPr>
          <w:rFonts w:ascii="Ebrima" w:hAnsi="Ebrima" w:eastAsia="Ebrima" w:cs="Ebrima"/>
          <w:sz w:val="20"/>
          <w:szCs w:val="20"/>
        </w:rPr>
      </w:pPr>
      <w:r w:rsidRPr="2AEA10B9" w:rsidR="008A6A68">
        <w:rPr>
          <w:rFonts w:ascii="Ebrima" w:hAnsi="Ebrima" w:eastAsia="Ebrima" w:cs="Ebrima"/>
          <w:sz w:val="20"/>
          <w:szCs w:val="20"/>
        </w:rPr>
        <w:t>Le titulaire évalue la situation de l’agent, informe le demandeur dont le signalement ne relèverait manifestement pas de ses attributions et il réoriente, si nécessaire, celui-ci vers d’autres structures : service RH, médecine de prévention, assistant(e) de service social, service d’accompagnement psychologique, médiateur, structure d’appui des adhérents ou du cdg45.</w:t>
      </w:r>
    </w:p>
    <w:p w:rsidR="008A6A68" w:rsidP="2AEA10B9" w:rsidRDefault="008A6A68" w14:paraId="6FF70989" w14:textId="4A6D01FB" w14:noSpellErr="1">
      <w:pPr>
        <w:pStyle w:val="Corpsdetexte"/>
        <w:spacing w:before="159"/>
        <w:ind w:left="1325" w:right="340"/>
        <w:jc w:val="both"/>
        <w:rPr>
          <w:rFonts w:ascii="Ebrima" w:hAnsi="Ebrima" w:eastAsia="Ebrima" w:cs="Ebrima"/>
          <w:sz w:val="20"/>
          <w:szCs w:val="20"/>
        </w:rPr>
      </w:pPr>
      <w:r w:rsidRPr="2AEA10B9" w:rsidR="008A6A68">
        <w:rPr>
          <w:rFonts w:ascii="Ebrima" w:hAnsi="Ebrima" w:eastAsia="Ebrima" w:cs="Ebrima"/>
          <w:sz w:val="20"/>
          <w:szCs w:val="20"/>
        </w:rPr>
        <w:t>Le titulaire analyse les signalements de faits avérés ou présumés de discrimination ainsi que des faits de violence sexiste, sexuelle et de harcèlement émanant soit des personnes se considérant elles-mêmes victimes de tels faits, soit d’autres agents intervenant dans l’intérêt de celles-ci.</w:t>
      </w:r>
    </w:p>
    <w:p w:rsidR="008A6A68" w:rsidP="2AEA10B9" w:rsidRDefault="008A6A68" w14:paraId="52F1C689" w14:textId="53A0C541" w14:noSpellErr="1">
      <w:pPr>
        <w:pStyle w:val="Corpsdetexte"/>
        <w:spacing w:before="159"/>
        <w:ind w:left="1325" w:right="340"/>
        <w:jc w:val="both"/>
        <w:rPr>
          <w:rFonts w:ascii="Ebrima" w:hAnsi="Ebrima" w:eastAsia="Ebrima" w:cs="Ebrima"/>
          <w:sz w:val="20"/>
          <w:szCs w:val="20"/>
        </w:rPr>
      </w:pPr>
      <w:r w:rsidRPr="2AEA10B9" w:rsidR="008A6A68">
        <w:rPr>
          <w:rFonts w:ascii="Ebrima" w:hAnsi="Ebrima" w:eastAsia="Ebrima" w:cs="Ebrima"/>
          <w:sz w:val="20"/>
          <w:szCs w:val="20"/>
        </w:rPr>
        <w:t xml:space="preserve">En conséquence, le titulaire : </w:t>
      </w:r>
    </w:p>
    <w:p w:rsidR="008A6A68" w:rsidP="2AEA10B9" w:rsidRDefault="008A6A68" w14:paraId="19D4AB39" w14:textId="77777777" w14:noSpellErr="1">
      <w:pPr>
        <w:pStyle w:val="Paragraphedeliste"/>
        <w:widowControl w:val="0"/>
        <w:numPr>
          <w:ilvl w:val="1"/>
          <w:numId w:val="16"/>
        </w:numPr>
        <w:tabs>
          <w:tab w:val="left" w:pos="2052"/>
        </w:tabs>
        <w:autoSpaceDE w:val="0"/>
        <w:autoSpaceDN w:val="0"/>
        <w:spacing/>
        <w:ind w:left="2052" w:right="481"/>
        <w:jc w:val="both"/>
        <w:rPr>
          <w:rFonts w:ascii="Ebrima" w:hAnsi="Ebrima" w:eastAsia="Ebrima" w:cs="Ebrima"/>
          <w:sz w:val="20"/>
          <w:szCs w:val="20"/>
        </w:rPr>
      </w:pPr>
      <w:r w:rsidRPr="2AEA10B9" w:rsidR="008A6A68">
        <w:rPr>
          <w:rFonts w:ascii="Ebrima" w:hAnsi="Ebrima" w:eastAsia="Ebrima" w:cs="Ebrima"/>
          <w:sz w:val="20"/>
          <w:szCs w:val="20"/>
        </w:rPr>
        <w:t>met</w:t>
      </w:r>
      <w:r w:rsidRPr="2AEA10B9" w:rsidR="008A6A68">
        <w:rPr>
          <w:rFonts w:ascii="Ebrima" w:hAnsi="Ebrima" w:eastAsia="Ebrima" w:cs="Ebrima"/>
          <w:spacing w:val="-5"/>
          <w:sz w:val="20"/>
          <w:szCs w:val="20"/>
        </w:rPr>
        <w:t xml:space="preserve"> </w:t>
      </w:r>
      <w:r w:rsidRPr="2AEA10B9" w:rsidR="008A6A68">
        <w:rPr>
          <w:rFonts w:ascii="Ebrima" w:hAnsi="Ebrima" w:eastAsia="Ebrima" w:cs="Ebrima"/>
          <w:sz w:val="20"/>
          <w:szCs w:val="20"/>
        </w:rPr>
        <w:t>en</w:t>
      </w:r>
      <w:r w:rsidRPr="2AEA10B9" w:rsidR="008A6A68">
        <w:rPr>
          <w:rFonts w:ascii="Ebrima" w:hAnsi="Ebrima" w:eastAsia="Ebrima" w:cs="Ebrima"/>
          <w:spacing w:val="-3"/>
          <w:sz w:val="20"/>
          <w:szCs w:val="20"/>
        </w:rPr>
        <w:t xml:space="preserve"> </w:t>
      </w:r>
      <w:r w:rsidRPr="2AEA10B9" w:rsidR="008A6A68">
        <w:rPr>
          <w:rFonts w:ascii="Ebrima" w:hAnsi="Ebrima" w:eastAsia="Ebrima" w:cs="Ebrima"/>
          <w:sz w:val="20"/>
          <w:szCs w:val="20"/>
        </w:rPr>
        <w:t>place</w:t>
      </w:r>
      <w:r w:rsidRPr="2AEA10B9" w:rsidR="008A6A68">
        <w:rPr>
          <w:rFonts w:ascii="Ebrima" w:hAnsi="Ebrima" w:eastAsia="Ebrima" w:cs="Ebrima"/>
          <w:spacing w:val="-5"/>
          <w:sz w:val="20"/>
          <w:szCs w:val="20"/>
        </w:rPr>
        <w:t xml:space="preserve"> </w:t>
      </w:r>
      <w:r w:rsidRPr="2AEA10B9" w:rsidR="008A6A68">
        <w:rPr>
          <w:rFonts w:ascii="Ebrima" w:hAnsi="Ebrima" w:eastAsia="Ebrima" w:cs="Ebrima"/>
          <w:sz w:val="20"/>
          <w:szCs w:val="20"/>
        </w:rPr>
        <w:t>le</w:t>
      </w:r>
      <w:r w:rsidRPr="2AEA10B9" w:rsidR="008A6A68">
        <w:rPr>
          <w:rFonts w:ascii="Ebrima" w:hAnsi="Ebrima" w:eastAsia="Ebrima" w:cs="Ebrima"/>
          <w:spacing w:val="-5"/>
          <w:sz w:val="20"/>
          <w:szCs w:val="20"/>
        </w:rPr>
        <w:t xml:space="preserve"> </w:t>
      </w:r>
      <w:r w:rsidRPr="2AEA10B9" w:rsidR="008A6A68">
        <w:rPr>
          <w:rFonts w:ascii="Ebrima" w:hAnsi="Ebrima" w:eastAsia="Ebrima" w:cs="Ebrima"/>
          <w:sz w:val="20"/>
          <w:szCs w:val="20"/>
        </w:rPr>
        <w:t>ou</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les</w:t>
      </w:r>
      <w:r w:rsidRPr="2AEA10B9" w:rsidR="008A6A68">
        <w:rPr>
          <w:rFonts w:ascii="Ebrima" w:hAnsi="Ebrima" w:eastAsia="Ebrima" w:cs="Ebrima"/>
          <w:spacing w:val="-5"/>
          <w:sz w:val="20"/>
          <w:szCs w:val="20"/>
        </w:rPr>
        <w:t xml:space="preserve"> </w:t>
      </w:r>
      <w:r w:rsidRPr="2AEA10B9" w:rsidR="008A6A68">
        <w:rPr>
          <w:rFonts w:ascii="Ebrima" w:hAnsi="Ebrima" w:eastAsia="Ebrima" w:cs="Ebrima"/>
          <w:sz w:val="20"/>
          <w:szCs w:val="20"/>
        </w:rPr>
        <w:t>entretiens</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téléphoniques</w:t>
      </w:r>
      <w:r w:rsidRPr="2AEA10B9" w:rsidR="008A6A68">
        <w:rPr>
          <w:rFonts w:ascii="Ebrima" w:hAnsi="Ebrima" w:eastAsia="Ebrima" w:cs="Ebrima"/>
          <w:spacing w:val="-5"/>
          <w:sz w:val="20"/>
          <w:szCs w:val="20"/>
        </w:rPr>
        <w:t xml:space="preserve"> </w:t>
      </w:r>
      <w:r w:rsidRPr="2AEA10B9" w:rsidR="008A6A68">
        <w:rPr>
          <w:rFonts w:ascii="Ebrima" w:hAnsi="Ebrima" w:eastAsia="Ebrima" w:cs="Ebrima"/>
          <w:sz w:val="20"/>
          <w:szCs w:val="20"/>
        </w:rPr>
        <w:t>et</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échanges</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nécessaires</w:t>
      </w:r>
      <w:r w:rsidRPr="2AEA10B9" w:rsidR="008A6A68">
        <w:rPr>
          <w:rFonts w:ascii="Ebrima" w:hAnsi="Ebrima" w:eastAsia="Ebrima" w:cs="Ebrima"/>
          <w:spacing w:val="-3"/>
          <w:sz w:val="20"/>
          <w:szCs w:val="20"/>
        </w:rPr>
        <w:t xml:space="preserve"> </w:t>
      </w:r>
      <w:r w:rsidRPr="2AEA10B9" w:rsidR="008A6A68">
        <w:rPr>
          <w:rFonts w:ascii="Ebrima" w:hAnsi="Ebrima" w:eastAsia="Ebrima" w:cs="Ebrima"/>
          <w:sz w:val="20"/>
          <w:szCs w:val="20"/>
        </w:rPr>
        <w:t>avec</w:t>
      </w:r>
      <w:r w:rsidRPr="2AEA10B9" w:rsidR="008A6A68">
        <w:rPr>
          <w:rFonts w:ascii="Ebrima" w:hAnsi="Ebrima" w:eastAsia="Ebrima" w:cs="Ebrima"/>
          <w:spacing w:val="-3"/>
          <w:sz w:val="20"/>
          <w:szCs w:val="20"/>
        </w:rPr>
        <w:t xml:space="preserve"> </w:t>
      </w:r>
      <w:r w:rsidRPr="2AEA10B9" w:rsidR="008A6A68">
        <w:rPr>
          <w:rFonts w:ascii="Ebrima" w:hAnsi="Ebrima" w:eastAsia="Ebrima" w:cs="Ebrima"/>
          <w:sz w:val="20"/>
          <w:szCs w:val="20"/>
        </w:rPr>
        <w:t xml:space="preserve">le </w:t>
      </w:r>
      <w:r w:rsidRPr="2AEA10B9" w:rsidR="008A6A68">
        <w:rPr>
          <w:rFonts w:ascii="Ebrima" w:hAnsi="Ebrima" w:eastAsia="Ebrima" w:cs="Ebrima"/>
          <w:spacing w:val="-2"/>
          <w:sz w:val="20"/>
          <w:szCs w:val="20"/>
        </w:rPr>
        <w:t>demandeur,</w:t>
      </w:r>
    </w:p>
    <w:p w:rsidR="008A6A68" w:rsidP="2AEA10B9" w:rsidRDefault="008A6A68" w14:paraId="0EB9632E" w14:textId="77777777" w14:noSpellErr="1">
      <w:pPr>
        <w:pStyle w:val="Paragraphedeliste"/>
        <w:widowControl w:val="0"/>
        <w:numPr>
          <w:ilvl w:val="1"/>
          <w:numId w:val="16"/>
        </w:numPr>
        <w:tabs>
          <w:tab w:val="left" w:pos="2052"/>
        </w:tabs>
        <w:autoSpaceDE w:val="0"/>
        <w:autoSpaceDN w:val="0"/>
        <w:spacing/>
        <w:ind w:left="2052" w:right="526"/>
        <w:jc w:val="both"/>
        <w:rPr>
          <w:rFonts w:ascii="Ebrima" w:hAnsi="Ebrima" w:eastAsia="Ebrima" w:cs="Ebrima"/>
          <w:sz w:val="20"/>
          <w:szCs w:val="20"/>
        </w:rPr>
      </w:pPr>
      <w:r w:rsidRPr="2AEA10B9" w:rsidR="008A6A68">
        <w:rPr>
          <w:rFonts w:ascii="Ebrima" w:hAnsi="Ebrima" w:eastAsia="Ebrima" w:cs="Ebrima"/>
          <w:sz w:val="20"/>
          <w:szCs w:val="20"/>
        </w:rPr>
        <w:t>le</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cas</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échéant</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invite</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à</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lui</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fournir</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des</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précisions</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ou</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indices</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de</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nature</w:t>
      </w:r>
      <w:r w:rsidRPr="2AEA10B9" w:rsidR="008A6A68">
        <w:rPr>
          <w:rFonts w:ascii="Ebrima" w:hAnsi="Ebrima" w:eastAsia="Ebrima" w:cs="Ebrima"/>
          <w:spacing w:val="-6"/>
          <w:sz w:val="20"/>
          <w:szCs w:val="20"/>
        </w:rPr>
        <w:t xml:space="preserve"> </w:t>
      </w:r>
      <w:r w:rsidRPr="2AEA10B9" w:rsidR="008A6A68">
        <w:rPr>
          <w:rFonts w:ascii="Ebrima" w:hAnsi="Ebrima" w:eastAsia="Ebrima" w:cs="Ebrima"/>
          <w:sz w:val="20"/>
          <w:szCs w:val="20"/>
        </w:rPr>
        <w:t>à étayer</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 xml:space="preserve">sa </w:t>
      </w:r>
      <w:r w:rsidRPr="2AEA10B9" w:rsidR="008A6A68">
        <w:rPr>
          <w:rFonts w:ascii="Ebrima" w:hAnsi="Ebrima" w:eastAsia="Ebrima" w:cs="Ebrima"/>
          <w:spacing w:val="-2"/>
          <w:sz w:val="20"/>
          <w:szCs w:val="20"/>
        </w:rPr>
        <w:t>demande,</w:t>
      </w:r>
    </w:p>
    <w:p w:rsidR="008A6A68" w:rsidP="2AEA10B9" w:rsidRDefault="008A6A68" w14:paraId="791E9B66" w14:textId="3B3BEFCE" w14:noSpellErr="1">
      <w:pPr>
        <w:pStyle w:val="Paragraphedeliste"/>
        <w:widowControl w:val="0"/>
        <w:numPr>
          <w:ilvl w:val="1"/>
          <w:numId w:val="16"/>
        </w:numPr>
        <w:tabs>
          <w:tab w:val="left" w:pos="2052"/>
        </w:tabs>
        <w:autoSpaceDE w:val="0"/>
        <w:autoSpaceDN w:val="0"/>
        <w:spacing/>
        <w:ind w:left="2052" w:right="187"/>
        <w:jc w:val="both"/>
        <w:rPr>
          <w:rFonts w:ascii="Ebrima" w:hAnsi="Ebrima" w:eastAsia="Ebrima" w:cs="Ebrima"/>
          <w:sz w:val="20"/>
          <w:szCs w:val="20"/>
        </w:rPr>
      </w:pPr>
      <w:r w:rsidRPr="2AEA10B9" w:rsidR="008A6A68">
        <w:rPr>
          <w:rFonts w:ascii="Ebrima" w:hAnsi="Ebrima" w:eastAsia="Ebrima" w:cs="Ebrima"/>
          <w:sz w:val="20"/>
          <w:szCs w:val="20"/>
        </w:rPr>
        <w:t>procède</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à</w:t>
      </w:r>
      <w:r w:rsidRPr="2AEA10B9" w:rsidR="008A6A68">
        <w:rPr>
          <w:rFonts w:ascii="Ebrima" w:hAnsi="Ebrima" w:eastAsia="Ebrima" w:cs="Ebrima"/>
          <w:spacing w:val="-6"/>
          <w:sz w:val="20"/>
          <w:szCs w:val="20"/>
        </w:rPr>
        <w:t xml:space="preserve"> </w:t>
      </w:r>
      <w:r w:rsidRPr="2AEA10B9" w:rsidR="008A6A68">
        <w:rPr>
          <w:rFonts w:ascii="Ebrima" w:hAnsi="Ebrima" w:eastAsia="Ebrima" w:cs="Ebrima"/>
          <w:sz w:val="20"/>
          <w:szCs w:val="20"/>
        </w:rPr>
        <w:t>une</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1</w:t>
      </w:r>
      <w:r w:rsidRPr="2AEA10B9" w:rsidR="008A6A68">
        <w:rPr>
          <w:rFonts w:ascii="Ebrima" w:hAnsi="Ebrima" w:eastAsia="Ebrima" w:cs="Ebrima"/>
          <w:sz w:val="20"/>
          <w:szCs w:val="20"/>
          <w:vertAlign w:val="superscript"/>
        </w:rPr>
        <w:t>ère</w:t>
      </w:r>
      <w:r w:rsidRPr="2AEA10B9" w:rsidR="008A6A68">
        <w:rPr>
          <w:rFonts w:ascii="Ebrima" w:hAnsi="Ebrima" w:eastAsia="Ebrima" w:cs="Ebrima"/>
          <w:spacing w:val="-3"/>
          <w:sz w:val="20"/>
          <w:szCs w:val="20"/>
        </w:rPr>
        <w:t xml:space="preserve"> </w:t>
      </w:r>
      <w:r w:rsidRPr="2AEA10B9" w:rsidR="008A6A68">
        <w:rPr>
          <w:rFonts w:ascii="Ebrima" w:hAnsi="Ebrima" w:eastAsia="Ebrima" w:cs="Ebrima"/>
          <w:sz w:val="20"/>
          <w:szCs w:val="20"/>
        </w:rPr>
        <w:t>analyse juridique</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de</w:t>
      </w:r>
      <w:r w:rsidRPr="2AEA10B9" w:rsidR="008A6A68">
        <w:rPr>
          <w:rFonts w:ascii="Ebrima" w:hAnsi="Ebrima" w:eastAsia="Ebrima" w:cs="Ebrima"/>
          <w:spacing w:val="-1"/>
          <w:sz w:val="20"/>
          <w:szCs w:val="20"/>
        </w:rPr>
        <w:t xml:space="preserve"> </w:t>
      </w:r>
      <w:r w:rsidRPr="2AEA10B9" w:rsidR="008A6A68">
        <w:rPr>
          <w:rFonts w:ascii="Ebrima" w:hAnsi="Ebrima" w:eastAsia="Ebrima" w:cs="Ebrima"/>
          <w:sz w:val="20"/>
          <w:szCs w:val="20"/>
        </w:rPr>
        <w:t>la</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situation et</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caractérise, le</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cas</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échéant,</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la qualification d’un des actes relevant du décret 2020-256 précité.</w:t>
      </w:r>
    </w:p>
    <w:p w:rsidR="00187AA3" w:rsidP="2AEA10B9" w:rsidRDefault="00187AA3" w14:paraId="056B85E9" w14:textId="0F6A6B30" w14:noSpellErr="1">
      <w:pPr>
        <w:pStyle w:val="Paragraphedeliste"/>
        <w:widowControl w:val="0"/>
        <w:numPr>
          <w:ilvl w:val="1"/>
          <w:numId w:val="16"/>
        </w:numPr>
        <w:tabs>
          <w:tab w:val="left" w:pos="2052"/>
        </w:tabs>
        <w:autoSpaceDE w:val="0"/>
        <w:autoSpaceDN w:val="0"/>
        <w:spacing/>
        <w:ind w:left="2052" w:right="187"/>
        <w:jc w:val="both"/>
        <w:rPr>
          <w:rFonts w:ascii="Ebrima" w:hAnsi="Ebrima" w:eastAsia="Ebrima" w:cs="Ebrima"/>
          <w:sz w:val="20"/>
          <w:szCs w:val="20"/>
        </w:rPr>
      </w:pPr>
      <w:r w:rsidRPr="2AEA10B9" w:rsidR="00187AA3">
        <w:rPr>
          <w:rFonts w:ascii="Ebrima" w:hAnsi="Ebrima" w:eastAsia="Ebrima" w:cs="Ebrima"/>
          <w:sz w:val="20"/>
          <w:szCs w:val="20"/>
        </w:rPr>
        <w:t>Propose le cas échéant le plan d’action</w:t>
      </w:r>
    </w:p>
    <w:p w:rsidRPr="008A6A68" w:rsidR="008A6A68" w:rsidP="2AEA10B9" w:rsidRDefault="008A6A68" w14:paraId="3B23D3FB" w14:textId="77777777" w14:noSpellErr="1">
      <w:pPr>
        <w:pStyle w:val="Corpsdetexte"/>
        <w:spacing w:before="115"/>
        <w:ind w:left="1325" w:right="198"/>
        <w:jc w:val="both"/>
        <w:rPr>
          <w:rFonts w:ascii="Ebrima" w:hAnsi="Ebrima" w:eastAsia="Ebrima" w:cs="Ebrima"/>
          <w:sz w:val="20"/>
          <w:szCs w:val="20"/>
        </w:rPr>
      </w:pPr>
      <w:r w:rsidRPr="2AEA10B9" w:rsidR="008A6A68">
        <w:rPr>
          <w:rFonts w:ascii="Ebrima" w:hAnsi="Ebrima" w:eastAsia="Ebrima" w:cs="Ebrima"/>
          <w:sz w:val="20"/>
          <w:szCs w:val="20"/>
        </w:rPr>
        <w:t>Cette 1ère phase peut suffire à traiter la situation : l'agent réussit à résoudre la difficulté rencontrée à l’aide du titulaire : il peut par exemple solliciter à l’issue de l’échange un entretien avec le service Ressources humaines de sa collectivité. Le dossier est alors clos.</w:t>
      </w:r>
    </w:p>
    <w:p w:rsidR="00AB7CB3" w:rsidP="2AEA10B9" w:rsidRDefault="008A6A68" w14:paraId="20C581E9" w14:textId="5AD2DB62" w14:noSpellErr="1">
      <w:pPr>
        <w:widowControl w:val="0"/>
        <w:tabs>
          <w:tab w:val="left" w:pos="2045"/>
        </w:tabs>
        <w:autoSpaceDE w:val="0"/>
        <w:autoSpaceDN w:val="0"/>
        <w:spacing w:before="118" w:line="269" w:lineRule="exact"/>
        <w:ind w:left="1325"/>
        <w:jc w:val="both"/>
        <w:rPr>
          <w:rFonts w:ascii="Ebrima" w:hAnsi="Ebrima" w:eastAsia="Ebrima" w:cs="Ebrima"/>
          <w:sz w:val="20"/>
          <w:szCs w:val="20"/>
        </w:rPr>
      </w:pPr>
      <w:r w:rsidRPr="2AEA10B9" w:rsidR="008A6A68">
        <w:rPr>
          <w:rFonts w:ascii="Ebrima" w:hAnsi="Ebrima" w:eastAsia="Ebrima" w:cs="Ebrima"/>
          <w:sz w:val="20"/>
          <w:szCs w:val="20"/>
        </w:rPr>
        <w:t>En revanche, si la caractérisation d’un des actes listés dans le décret précité est présumée</w:t>
      </w:r>
      <w:r w:rsidRPr="2AEA10B9" w:rsidR="008A6A68">
        <w:rPr>
          <w:rFonts w:ascii="Ebrima" w:hAnsi="Ebrima" w:eastAsia="Ebrima" w:cs="Ebrima"/>
          <w:sz w:val="20"/>
          <w:szCs w:val="20"/>
        </w:rPr>
        <w:t xml:space="preserve"> et que l’agent souhaite lever l’anonymat, le </w:t>
      </w:r>
      <w:r w:rsidRPr="2AEA10B9" w:rsidR="008A6A68">
        <w:rPr>
          <w:rFonts w:ascii="Ebrima" w:hAnsi="Ebrima" w:eastAsia="Ebrima" w:cs="Ebrima"/>
          <w:sz w:val="20"/>
          <w:szCs w:val="20"/>
        </w:rPr>
        <w:t xml:space="preserve">titulaire </w:t>
      </w:r>
      <w:r w:rsidRPr="2AEA10B9" w:rsidR="008A6A68">
        <w:rPr>
          <w:rFonts w:ascii="Ebrima" w:hAnsi="Ebrima" w:eastAsia="Ebrima" w:cs="Ebrima"/>
          <w:sz w:val="20"/>
          <w:szCs w:val="20"/>
        </w:rPr>
        <w:t xml:space="preserve">prévient le référent d’un signalement avec </w:t>
      </w:r>
      <w:r w:rsidRPr="2AEA10B9" w:rsidR="00AB7CB3">
        <w:rPr>
          <w:rFonts w:ascii="Ebrima" w:hAnsi="Ebrima" w:eastAsia="Ebrima" w:cs="Ebrima"/>
          <w:sz w:val="20"/>
          <w:szCs w:val="20"/>
        </w:rPr>
        <w:t>un</w:t>
      </w:r>
      <w:r w:rsidRPr="2AEA10B9" w:rsidR="00AB7CB3">
        <w:rPr>
          <w:rFonts w:ascii="Ebrima" w:hAnsi="Ebrima" w:eastAsia="Ebrima" w:cs="Ebrima"/>
          <w:spacing w:val="-7"/>
          <w:sz w:val="20"/>
          <w:szCs w:val="20"/>
        </w:rPr>
        <w:t xml:space="preserve"> </w:t>
      </w:r>
      <w:r w:rsidRPr="2AEA10B9" w:rsidR="00AB7CB3">
        <w:rPr>
          <w:rFonts w:ascii="Ebrima" w:hAnsi="Ebrima" w:eastAsia="Ebrima" w:cs="Ebrima"/>
          <w:sz w:val="20"/>
          <w:szCs w:val="20"/>
        </w:rPr>
        <w:t>plan</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d’action</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sur</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les</w:t>
      </w:r>
      <w:r w:rsidRPr="2AEA10B9" w:rsidR="00AB7CB3">
        <w:rPr>
          <w:rFonts w:ascii="Ebrima" w:hAnsi="Ebrima" w:eastAsia="Ebrima" w:cs="Ebrima"/>
          <w:spacing w:val="-6"/>
          <w:sz w:val="20"/>
          <w:szCs w:val="20"/>
        </w:rPr>
        <w:t xml:space="preserve"> </w:t>
      </w:r>
      <w:r w:rsidRPr="2AEA10B9" w:rsidR="00AB7CB3">
        <w:rPr>
          <w:rFonts w:ascii="Ebrima" w:hAnsi="Ebrima" w:eastAsia="Ebrima" w:cs="Ebrima"/>
          <w:sz w:val="20"/>
          <w:szCs w:val="20"/>
        </w:rPr>
        <w:t>suites</w:t>
      </w:r>
      <w:r w:rsidRPr="2AEA10B9" w:rsidR="00AB7CB3">
        <w:rPr>
          <w:rFonts w:ascii="Ebrima" w:hAnsi="Ebrima" w:eastAsia="Ebrima" w:cs="Ebrima"/>
          <w:spacing w:val="-1"/>
          <w:sz w:val="20"/>
          <w:szCs w:val="20"/>
        </w:rPr>
        <w:t xml:space="preserve"> </w:t>
      </w:r>
      <w:r w:rsidRPr="2AEA10B9" w:rsidR="00AB7CB3">
        <w:rPr>
          <w:rFonts w:ascii="Ebrima" w:hAnsi="Ebrima" w:eastAsia="Ebrima" w:cs="Ebrima"/>
          <w:sz w:val="20"/>
          <w:szCs w:val="20"/>
        </w:rPr>
        <w:t>à</w:t>
      </w:r>
      <w:r w:rsidRPr="2AEA10B9" w:rsidR="00AB7CB3">
        <w:rPr>
          <w:rFonts w:ascii="Ebrima" w:hAnsi="Ebrima" w:eastAsia="Ebrima" w:cs="Ebrima"/>
          <w:spacing w:val="-7"/>
          <w:sz w:val="20"/>
          <w:szCs w:val="20"/>
        </w:rPr>
        <w:t xml:space="preserve"> </w:t>
      </w:r>
      <w:r w:rsidRPr="2AEA10B9" w:rsidR="00AB7CB3">
        <w:rPr>
          <w:rFonts w:ascii="Ebrima" w:hAnsi="Ebrima" w:eastAsia="Ebrima" w:cs="Ebrima"/>
          <w:sz w:val="20"/>
          <w:szCs w:val="20"/>
        </w:rPr>
        <w:t>donner</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au</w:t>
      </w:r>
      <w:r w:rsidRPr="2AEA10B9" w:rsidR="00AB7CB3">
        <w:rPr>
          <w:rFonts w:ascii="Ebrima" w:hAnsi="Ebrima" w:eastAsia="Ebrima" w:cs="Ebrima"/>
          <w:spacing w:val="-1"/>
          <w:sz w:val="20"/>
          <w:szCs w:val="20"/>
        </w:rPr>
        <w:t xml:space="preserve"> </w:t>
      </w:r>
      <w:r w:rsidRPr="2AEA10B9" w:rsidR="00AB7CB3">
        <w:rPr>
          <w:rFonts w:ascii="Ebrima" w:hAnsi="Ebrima" w:eastAsia="Ebrima" w:cs="Ebrima"/>
          <w:sz w:val="20"/>
          <w:szCs w:val="20"/>
        </w:rPr>
        <w:t>signalement</w:t>
      </w:r>
      <w:r w:rsidRPr="2AEA10B9" w:rsidR="00AB7CB3">
        <w:rPr>
          <w:rFonts w:ascii="Ebrima" w:hAnsi="Ebrima" w:eastAsia="Ebrima" w:cs="Ebrima"/>
          <w:spacing w:val="-5"/>
          <w:sz w:val="20"/>
          <w:szCs w:val="20"/>
        </w:rPr>
        <w:t xml:space="preserve"> </w:t>
      </w:r>
      <w:r w:rsidRPr="2AEA10B9" w:rsidR="00AB7CB3">
        <w:rPr>
          <w:rFonts w:ascii="Ebrima" w:hAnsi="Ebrima" w:eastAsia="Ebrima" w:cs="Ebrima"/>
          <w:sz w:val="20"/>
          <w:szCs w:val="20"/>
        </w:rPr>
        <w:t>avec</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le</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 xml:space="preserve">bénéficiaire </w:t>
      </w:r>
      <w:r w:rsidRPr="2AEA10B9" w:rsidR="00AB7CB3">
        <w:rPr>
          <w:rFonts w:ascii="Ebrima" w:hAnsi="Ebrima" w:eastAsia="Ebrima" w:cs="Ebrima"/>
          <w:spacing w:val="-2"/>
          <w:sz w:val="20"/>
          <w:szCs w:val="20"/>
        </w:rPr>
        <w:t>(agent)</w:t>
      </w:r>
    </w:p>
    <w:p w:rsidRPr="00AB7CB3" w:rsidR="00DF4A9C" w:rsidP="2AEA10B9" w:rsidRDefault="00AB7CB3" w14:paraId="0853AD5F" w14:textId="77777777" w14:noSpellErr="1">
      <w:pPr>
        <w:pStyle w:val="Corpsdetexte"/>
        <w:spacing w:before="93"/>
        <w:ind w:left="1416" w:right="172"/>
        <w:jc w:val="both"/>
        <w:rPr>
          <w:rFonts w:ascii="Ebrima" w:hAnsi="Ebrima" w:eastAsia="Ebrima" w:cs="Ebrima"/>
          <w:sz w:val="20"/>
          <w:szCs w:val="20"/>
        </w:rPr>
      </w:pPr>
      <w:r w:rsidRPr="2AEA10B9">
        <w:rPr>
          <w:rFonts w:ascii="Ebrima" w:hAnsi="Ebrima" w:eastAsia="Ebrima" w:cs="Ebrima"/>
          <w:sz w:val="20"/>
          <w:szCs w:val="20"/>
        </w:rPr>
        <w:br w:type="page"/>
      </w:r>
      <w:r w:rsidRPr="2AEA10B9" w:rsidR="00DF4A9C">
        <w:rPr>
          <w:rFonts w:ascii="Ebrima" w:hAnsi="Ebrima" w:eastAsia="Ebrima" w:cs="Ebrima"/>
          <w:sz w:val="20"/>
          <w:szCs w:val="20"/>
        </w:rPr>
        <w:t>Lorsque le signalement est effectué par un témoin, pour avis et conseil sur la conduite à tenir quand il a observé une situation, ce témoin peut garder l’anonymat. En revanche, le traitement du signalement ne peut s’effectuer, au-delà d’une phase initiale de saisine pour conseil éventuel, qu’avec l’accord formel et écrit de la victime présumée.</w:t>
      </w:r>
    </w:p>
    <w:p w:rsidR="008A6A68" w:rsidP="2AEA10B9" w:rsidRDefault="008A6A68" w14:paraId="1DA1794D" w14:textId="77777777" w14:noSpellErr="1">
      <w:pPr>
        <w:pStyle w:val="Corpsdetexte"/>
        <w:spacing w:before="115"/>
        <w:ind w:left="1325" w:right="198"/>
        <w:rPr>
          <w:rFonts w:ascii="Ebrima" w:hAnsi="Ebrima" w:eastAsia="Ebrima" w:cs="Ebrima"/>
          <w:sz w:val="20"/>
          <w:szCs w:val="20"/>
        </w:rPr>
      </w:pPr>
    </w:p>
    <w:p w:rsidR="008A6A68" w:rsidP="2AEA10B9" w:rsidRDefault="008A6A68" w14:paraId="544FE2C7" w14:textId="77777777" w14:noSpellErr="1">
      <w:pPr>
        <w:pStyle w:val="Titre1"/>
        <w:numPr>
          <w:ilvl w:val="0"/>
          <w:numId w:val="16"/>
        </w:numPr>
        <w:tabs>
          <w:tab w:val="left" w:pos="1325"/>
        </w:tabs>
        <w:spacing w:before="118"/>
        <w:rPr>
          <w:rFonts w:ascii="Ebrima" w:hAnsi="Ebrima" w:eastAsia="Ebrima" w:cs="Ebrima"/>
          <w:sz w:val="20"/>
          <w:szCs w:val="20"/>
        </w:rPr>
      </w:pPr>
      <w:r w:rsidRPr="2AEA10B9" w:rsidR="008A6A68">
        <w:rPr>
          <w:rFonts w:ascii="Ebrima" w:hAnsi="Ebrima" w:eastAsia="Ebrima" w:cs="Ebrima"/>
          <w:sz w:val="20"/>
          <w:szCs w:val="20"/>
        </w:rPr>
        <w:t>Phase</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2</w:t>
      </w:r>
      <w:r w:rsidRPr="2AEA10B9" w:rsidR="008A6A68">
        <w:rPr>
          <w:rFonts w:ascii="Ebrima" w:hAnsi="Ebrima" w:eastAsia="Ebrima" w:cs="Ebrima"/>
          <w:spacing w:val="-2"/>
          <w:sz w:val="20"/>
          <w:szCs w:val="20"/>
        </w:rPr>
        <w:t xml:space="preserve"> </w:t>
      </w:r>
      <w:r w:rsidRPr="2AEA10B9" w:rsidR="008A6A68">
        <w:rPr>
          <w:rFonts w:ascii="Ebrima" w:hAnsi="Ebrima" w:eastAsia="Ebrima" w:cs="Ebrima"/>
          <w:sz w:val="20"/>
          <w:szCs w:val="20"/>
        </w:rPr>
        <w:t>:</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accompagnement</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et</w:t>
      </w:r>
      <w:r w:rsidRPr="2AEA10B9" w:rsidR="008A6A68">
        <w:rPr>
          <w:rFonts w:ascii="Ebrima" w:hAnsi="Ebrima" w:eastAsia="Ebrima" w:cs="Ebrima"/>
          <w:spacing w:val="-3"/>
          <w:sz w:val="20"/>
          <w:szCs w:val="20"/>
        </w:rPr>
        <w:t xml:space="preserve"> </w:t>
      </w:r>
      <w:r w:rsidRPr="2AEA10B9" w:rsidR="008A6A68">
        <w:rPr>
          <w:rFonts w:ascii="Ebrima" w:hAnsi="Ebrima" w:eastAsia="Ebrima" w:cs="Ebrima"/>
          <w:sz w:val="20"/>
          <w:szCs w:val="20"/>
        </w:rPr>
        <w:t>orientation</w:t>
      </w:r>
      <w:r w:rsidRPr="2AEA10B9" w:rsidR="008A6A68">
        <w:rPr>
          <w:rFonts w:ascii="Ebrima" w:hAnsi="Ebrima" w:eastAsia="Ebrima" w:cs="Ebrima"/>
          <w:spacing w:val="-6"/>
          <w:sz w:val="20"/>
          <w:szCs w:val="20"/>
        </w:rPr>
        <w:t xml:space="preserve"> </w:t>
      </w:r>
      <w:r w:rsidRPr="2AEA10B9" w:rsidR="008A6A68">
        <w:rPr>
          <w:rFonts w:ascii="Ebrima" w:hAnsi="Ebrima" w:eastAsia="Ebrima" w:cs="Ebrima"/>
          <w:sz w:val="20"/>
          <w:szCs w:val="20"/>
        </w:rPr>
        <w:t>/</w:t>
      </w:r>
      <w:r w:rsidRPr="2AEA10B9" w:rsidR="008A6A68">
        <w:rPr>
          <w:rFonts w:ascii="Ebrima" w:hAnsi="Ebrima" w:eastAsia="Ebrima" w:cs="Ebrima"/>
          <w:spacing w:val="-4"/>
          <w:sz w:val="20"/>
          <w:szCs w:val="20"/>
        </w:rPr>
        <w:t xml:space="preserve"> </w:t>
      </w:r>
      <w:r w:rsidRPr="2AEA10B9" w:rsidR="008A6A68">
        <w:rPr>
          <w:rFonts w:ascii="Ebrima" w:hAnsi="Ebrima" w:eastAsia="Ebrima" w:cs="Ebrima"/>
          <w:sz w:val="20"/>
          <w:szCs w:val="20"/>
        </w:rPr>
        <w:t>signalements</w:t>
      </w:r>
      <w:r w:rsidRPr="2AEA10B9" w:rsidR="008A6A68">
        <w:rPr>
          <w:rFonts w:ascii="Ebrima" w:hAnsi="Ebrima" w:eastAsia="Ebrima" w:cs="Ebrima"/>
          <w:spacing w:val="-3"/>
          <w:sz w:val="20"/>
          <w:szCs w:val="20"/>
        </w:rPr>
        <w:t xml:space="preserve"> </w:t>
      </w:r>
      <w:r w:rsidRPr="2AEA10B9" w:rsidR="008A6A68">
        <w:rPr>
          <w:rFonts w:ascii="Ebrima" w:hAnsi="Ebrima" w:eastAsia="Ebrima" w:cs="Ebrima"/>
          <w:spacing w:val="-2"/>
          <w:sz w:val="20"/>
          <w:szCs w:val="20"/>
        </w:rPr>
        <w:t>recevables</w:t>
      </w:r>
    </w:p>
    <w:p w:rsidR="00AB7CB3" w:rsidP="2AEA10B9" w:rsidRDefault="00AB7CB3" w14:paraId="0501712F" w14:textId="66C57002" w14:noSpellErr="1">
      <w:pPr>
        <w:pStyle w:val="Corpsdetexte"/>
        <w:spacing w:before="122"/>
        <w:ind w:left="1325" w:right="198"/>
        <w:jc w:val="both"/>
        <w:rPr>
          <w:rFonts w:ascii="Ebrima" w:hAnsi="Ebrima" w:eastAsia="Ebrima" w:cs="Ebrima"/>
          <w:sz w:val="20"/>
          <w:szCs w:val="20"/>
        </w:rPr>
      </w:pPr>
      <w:r w:rsidRPr="2AEA10B9" w:rsidR="00AB7CB3">
        <w:rPr>
          <w:rFonts w:ascii="Ebrima" w:hAnsi="Ebrima" w:eastAsia="Ebrima" w:cs="Ebrima"/>
          <w:sz w:val="20"/>
          <w:szCs w:val="20"/>
        </w:rPr>
        <w:t>À l’issue de la phase 1 et sous réserve de l’accord de l’agent préalable et écrit, le titulaire adresse au cdg45 via la plateforme dématérialisée ses conclusions argumentées précisant :</w:t>
      </w:r>
    </w:p>
    <w:p w:rsidR="00AB7CB3" w:rsidP="2AEA10B9" w:rsidRDefault="00AB7CB3" w14:paraId="235FCBC7" w14:textId="77777777" w14:noSpellErr="1">
      <w:pPr>
        <w:pStyle w:val="Paragraphedeliste"/>
        <w:widowControl w:val="0"/>
        <w:numPr>
          <w:ilvl w:val="1"/>
          <w:numId w:val="16"/>
        </w:numPr>
        <w:tabs>
          <w:tab w:val="left" w:pos="2052"/>
        </w:tabs>
        <w:autoSpaceDE w:val="0"/>
        <w:autoSpaceDN w:val="0"/>
        <w:spacing w:before="59"/>
        <w:ind w:left="2052" w:right="183"/>
        <w:jc w:val="both"/>
        <w:rPr>
          <w:rFonts w:ascii="Ebrima" w:hAnsi="Ebrima" w:eastAsia="Ebrima" w:cs="Ebrima"/>
          <w:sz w:val="20"/>
          <w:szCs w:val="20"/>
        </w:rPr>
      </w:pPr>
      <w:r w:rsidRPr="2AEA10B9" w:rsidR="00AB7CB3">
        <w:rPr>
          <w:rFonts w:ascii="Ebrima" w:hAnsi="Ebrima" w:eastAsia="Ebrima" w:cs="Ebrima"/>
          <w:sz w:val="20"/>
          <w:szCs w:val="20"/>
        </w:rPr>
        <w:t>les</w:t>
      </w:r>
      <w:r w:rsidRPr="2AEA10B9" w:rsidR="00AB7CB3">
        <w:rPr>
          <w:rFonts w:ascii="Ebrima" w:hAnsi="Ebrima" w:eastAsia="Ebrima" w:cs="Ebrima"/>
          <w:sz w:val="20"/>
          <w:szCs w:val="20"/>
        </w:rPr>
        <w:t xml:space="preserve"> faits : la date, la qualité de témoin ou victime présumée, âge, statut, catégorie, sexe,</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service</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d’affectation,</w:t>
      </w:r>
      <w:r w:rsidRPr="2AEA10B9" w:rsidR="00AB7CB3">
        <w:rPr>
          <w:rFonts w:ascii="Ebrima" w:hAnsi="Ebrima" w:eastAsia="Ebrima" w:cs="Ebrima"/>
          <w:spacing w:val="-4"/>
          <w:sz w:val="20"/>
          <w:szCs w:val="20"/>
        </w:rPr>
        <w:t xml:space="preserve"> </w:t>
      </w:r>
      <w:r w:rsidRPr="2AEA10B9" w:rsidR="00AB7CB3">
        <w:rPr>
          <w:rFonts w:ascii="Ebrima" w:hAnsi="Ebrima" w:eastAsia="Ebrima" w:cs="Ebrima"/>
          <w:sz w:val="20"/>
          <w:szCs w:val="20"/>
        </w:rPr>
        <w:t>motifs</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et</w:t>
      </w:r>
      <w:r w:rsidRPr="2AEA10B9" w:rsidR="00AB7CB3">
        <w:rPr>
          <w:rFonts w:ascii="Ebrima" w:hAnsi="Ebrima" w:eastAsia="Ebrima" w:cs="Ebrima"/>
          <w:spacing w:val="-4"/>
          <w:sz w:val="20"/>
          <w:szCs w:val="20"/>
        </w:rPr>
        <w:t xml:space="preserve"> </w:t>
      </w:r>
      <w:r w:rsidRPr="2AEA10B9" w:rsidR="00AB7CB3">
        <w:rPr>
          <w:rFonts w:ascii="Ebrima" w:hAnsi="Ebrima" w:eastAsia="Ebrima" w:cs="Ebrima"/>
          <w:sz w:val="20"/>
          <w:szCs w:val="20"/>
        </w:rPr>
        <w:t>contextes</w:t>
      </w:r>
      <w:r w:rsidRPr="2AEA10B9" w:rsidR="00AB7CB3">
        <w:rPr>
          <w:rFonts w:ascii="Ebrima" w:hAnsi="Ebrima" w:eastAsia="Ebrima" w:cs="Ebrima"/>
          <w:spacing w:val="-4"/>
          <w:sz w:val="20"/>
          <w:szCs w:val="20"/>
        </w:rPr>
        <w:t xml:space="preserve"> </w:t>
      </w:r>
      <w:r w:rsidRPr="2AEA10B9" w:rsidR="00AB7CB3">
        <w:rPr>
          <w:rFonts w:ascii="Ebrima" w:hAnsi="Ebrima" w:eastAsia="Ebrima" w:cs="Ebrima"/>
          <w:sz w:val="20"/>
          <w:szCs w:val="20"/>
        </w:rPr>
        <w:t>professionnels</w:t>
      </w:r>
      <w:r w:rsidRPr="2AEA10B9" w:rsidR="00AB7CB3">
        <w:rPr>
          <w:rFonts w:ascii="Ebrima" w:hAnsi="Ebrima" w:eastAsia="Ebrima" w:cs="Ebrima"/>
          <w:spacing w:val="-4"/>
          <w:sz w:val="20"/>
          <w:szCs w:val="20"/>
        </w:rPr>
        <w:t xml:space="preserve"> </w:t>
      </w:r>
      <w:r w:rsidRPr="2AEA10B9" w:rsidR="00AB7CB3">
        <w:rPr>
          <w:rFonts w:ascii="Ebrima" w:hAnsi="Ebrima" w:eastAsia="Ebrima" w:cs="Ebrima"/>
          <w:sz w:val="20"/>
          <w:szCs w:val="20"/>
        </w:rPr>
        <w:t>des</w:t>
      </w:r>
      <w:r w:rsidRPr="2AEA10B9" w:rsidR="00AB7CB3">
        <w:rPr>
          <w:rFonts w:ascii="Ebrima" w:hAnsi="Ebrima" w:eastAsia="Ebrima" w:cs="Ebrima"/>
          <w:spacing w:val="-6"/>
          <w:sz w:val="20"/>
          <w:szCs w:val="20"/>
        </w:rPr>
        <w:t xml:space="preserve"> </w:t>
      </w:r>
      <w:r w:rsidRPr="2AEA10B9" w:rsidR="00AB7CB3">
        <w:rPr>
          <w:rFonts w:ascii="Ebrima" w:hAnsi="Ebrima" w:eastAsia="Ebrima" w:cs="Ebrima"/>
          <w:sz w:val="20"/>
          <w:szCs w:val="20"/>
        </w:rPr>
        <w:t>signalements,</w:t>
      </w:r>
      <w:r w:rsidRPr="2AEA10B9" w:rsidR="00AB7CB3">
        <w:rPr>
          <w:rFonts w:ascii="Ebrima" w:hAnsi="Ebrima" w:eastAsia="Ebrima" w:cs="Ebrima"/>
          <w:spacing w:val="-2"/>
          <w:sz w:val="20"/>
          <w:szCs w:val="20"/>
        </w:rPr>
        <w:t xml:space="preserve"> </w:t>
      </w:r>
      <w:r w:rsidRPr="2AEA10B9" w:rsidR="00AB7CB3">
        <w:rPr>
          <w:rFonts w:ascii="Ebrima" w:hAnsi="Ebrima" w:eastAsia="Ebrima" w:cs="Ebrima"/>
          <w:sz w:val="20"/>
          <w:szCs w:val="20"/>
        </w:rPr>
        <w:t>les caractérisations ou absences de caractérisations),</w:t>
      </w:r>
    </w:p>
    <w:p w:rsidR="00AB7CB3" w:rsidP="2AEA10B9" w:rsidRDefault="00AB7CB3" w14:paraId="2D195182" w14:textId="4DCD8F20" w14:noSpellErr="1">
      <w:pPr>
        <w:pStyle w:val="Paragraphedeliste"/>
        <w:widowControl w:val="0"/>
        <w:numPr>
          <w:ilvl w:val="1"/>
          <w:numId w:val="16"/>
        </w:numPr>
        <w:tabs>
          <w:tab w:val="left" w:pos="2052"/>
        </w:tabs>
        <w:autoSpaceDE w:val="0"/>
        <w:autoSpaceDN w:val="0"/>
        <w:spacing/>
        <w:ind w:left="2052" w:right="305"/>
        <w:jc w:val="both"/>
        <w:rPr>
          <w:rFonts w:ascii="Ebrima" w:hAnsi="Ebrima" w:eastAsia="Ebrima" w:cs="Ebrima"/>
          <w:sz w:val="20"/>
          <w:szCs w:val="20"/>
        </w:rPr>
      </w:pPr>
      <w:r w:rsidRPr="2AEA10B9" w:rsidR="00AB7CB3">
        <w:rPr>
          <w:rFonts w:ascii="Ebrima" w:hAnsi="Ebrima" w:eastAsia="Ebrima" w:cs="Ebrima"/>
          <w:sz w:val="20"/>
          <w:szCs w:val="20"/>
        </w:rPr>
        <w:t>les</w:t>
      </w:r>
      <w:r w:rsidRPr="2AEA10B9" w:rsidR="00AB7CB3">
        <w:rPr>
          <w:rFonts w:ascii="Ebrima" w:hAnsi="Ebrima" w:eastAsia="Ebrima" w:cs="Ebrima"/>
          <w:spacing w:val="-1"/>
          <w:sz w:val="20"/>
          <w:szCs w:val="20"/>
        </w:rPr>
        <w:t xml:space="preserve"> </w:t>
      </w:r>
      <w:r w:rsidRPr="2AEA10B9" w:rsidR="00AB7CB3">
        <w:rPr>
          <w:rFonts w:ascii="Ebrima" w:hAnsi="Ebrima" w:eastAsia="Ebrima" w:cs="Ebrima"/>
          <w:sz w:val="20"/>
          <w:szCs w:val="20"/>
        </w:rPr>
        <w:t>commentaires</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et</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préconisations</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que</w:t>
      </w:r>
      <w:r w:rsidRPr="2AEA10B9" w:rsidR="00AB7CB3">
        <w:rPr>
          <w:rFonts w:ascii="Ebrima" w:hAnsi="Ebrima" w:eastAsia="Ebrima" w:cs="Ebrima"/>
          <w:spacing w:val="-1"/>
          <w:sz w:val="20"/>
          <w:szCs w:val="20"/>
        </w:rPr>
        <w:t xml:space="preserve"> </w:t>
      </w:r>
      <w:r w:rsidRPr="2AEA10B9" w:rsidR="00AB7CB3">
        <w:rPr>
          <w:rFonts w:ascii="Ebrima" w:hAnsi="Ebrima" w:eastAsia="Ebrima" w:cs="Ebrima"/>
          <w:sz w:val="20"/>
          <w:szCs w:val="20"/>
        </w:rPr>
        <w:t>le</w:t>
      </w:r>
      <w:r w:rsidRPr="2AEA10B9" w:rsidR="00AB7CB3">
        <w:rPr>
          <w:rFonts w:ascii="Ebrima" w:hAnsi="Ebrima" w:eastAsia="Ebrima" w:cs="Ebrima"/>
          <w:spacing w:val="-5"/>
          <w:sz w:val="20"/>
          <w:szCs w:val="20"/>
        </w:rPr>
        <w:t xml:space="preserve"> </w:t>
      </w:r>
      <w:r w:rsidRPr="2AEA10B9" w:rsidR="00AB7CB3">
        <w:rPr>
          <w:rFonts w:ascii="Ebrima" w:hAnsi="Ebrima" w:eastAsia="Ebrima" w:cs="Ebrima"/>
          <w:sz w:val="20"/>
          <w:szCs w:val="20"/>
        </w:rPr>
        <w:t>titulaire</w:t>
      </w:r>
      <w:r w:rsidRPr="2AEA10B9" w:rsidR="00AB7CB3">
        <w:rPr>
          <w:rFonts w:ascii="Ebrima" w:hAnsi="Ebrima" w:eastAsia="Ebrima" w:cs="Ebrima"/>
          <w:spacing w:val="-5"/>
          <w:sz w:val="20"/>
          <w:szCs w:val="20"/>
        </w:rPr>
        <w:t xml:space="preserve"> </w:t>
      </w:r>
      <w:r w:rsidRPr="2AEA10B9" w:rsidR="00AB7CB3">
        <w:rPr>
          <w:rFonts w:ascii="Ebrima" w:hAnsi="Ebrima" w:eastAsia="Ebrima" w:cs="Ebrima"/>
          <w:sz w:val="20"/>
          <w:szCs w:val="20"/>
        </w:rPr>
        <w:t>juge</w:t>
      </w:r>
      <w:r w:rsidRPr="2AEA10B9" w:rsidR="00AB7CB3">
        <w:rPr>
          <w:rFonts w:ascii="Ebrima" w:hAnsi="Ebrima" w:eastAsia="Ebrima" w:cs="Ebrima"/>
          <w:spacing w:val="-4"/>
          <w:sz w:val="20"/>
          <w:szCs w:val="20"/>
        </w:rPr>
        <w:t xml:space="preserve"> </w:t>
      </w:r>
      <w:r w:rsidRPr="2AEA10B9" w:rsidR="00AB7CB3">
        <w:rPr>
          <w:rFonts w:ascii="Ebrima" w:hAnsi="Ebrima" w:eastAsia="Ebrima" w:cs="Ebrima"/>
          <w:sz w:val="20"/>
          <w:szCs w:val="20"/>
        </w:rPr>
        <w:t>utile,</w:t>
      </w:r>
      <w:r w:rsidRPr="2AEA10B9" w:rsidR="00AB7CB3">
        <w:rPr>
          <w:rFonts w:ascii="Ebrima" w:hAnsi="Ebrima" w:eastAsia="Ebrima" w:cs="Ebrima"/>
          <w:spacing w:val="-5"/>
          <w:sz w:val="20"/>
          <w:szCs w:val="20"/>
        </w:rPr>
        <w:t xml:space="preserve"> </w:t>
      </w:r>
      <w:r w:rsidRPr="2AEA10B9" w:rsidR="00AB7CB3">
        <w:rPr>
          <w:rFonts w:ascii="Ebrima" w:hAnsi="Ebrima" w:eastAsia="Ebrima" w:cs="Ebrima"/>
          <w:sz w:val="20"/>
          <w:szCs w:val="20"/>
        </w:rPr>
        <w:t>notamment</w:t>
      </w:r>
      <w:r w:rsidRPr="2AEA10B9" w:rsidR="00AB7CB3">
        <w:rPr>
          <w:rFonts w:ascii="Ebrima" w:hAnsi="Ebrima" w:eastAsia="Ebrima" w:cs="Ebrima"/>
          <w:spacing w:val="-5"/>
          <w:sz w:val="20"/>
          <w:szCs w:val="20"/>
        </w:rPr>
        <w:t xml:space="preserve"> </w:t>
      </w:r>
      <w:r w:rsidRPr="2AEA10B9" w:rsidR="00AB7CB3">
        <w:rPr>
          <w:rFonts w:ascii="Ebrima" w:hAnsi="Ebrima" w:eastAsia="Ebrima" w:cs="Ebrima"/>
          <w:sz w:val="20"/>
          <w:szCs w:val="20"/>
        </w:rPr>
        <w:t>les</w:t>
      </w:r>
      <w:r w:rsidRPr="2AEA10B9" w:rsidR="00AB7CB3">
        <w:rPr>
          <w:rFonts w:ascii="Ebrima" w:hAnsi="Ebrima" w:eastAsia="Ebrima" w:cs="Ebrima"/>
          <w:spacing w:val="-3"/>
          <w:sz w:val="20"/>
          <w:szCs w:val="20"/>
        </w:rPr>
        <w:t xml:space="preserve"> </w:t>
      </w:r>
      <w:r w:rsidRPr="2AEA10B9" w:rsidR="00AB7CB3">
        <w:rPr>
          <w:rFonts w:ascii="Ebrima" w:hAnsi="Ebrima" w:eastAsia="Ebrima" w:cs="Ebrima"/>
          <w:sz w:val="20"/>
          <w:szCs w:val="20"/>
        </w:rPr>
        <w:t>suites à donner par l'administration (enquête, décisions administratives, mesures d'accompagnement, mesures préventives ou curatives, procédures de sanction, article 40 CPP…).</w:t>
      </w:r>
    </w:p>
    <w:p w:rsidR="00AB7CB3" w:rsidP="2AEA10B9" w:rsidRDefault="00AB7CB3" w14:paraId="61F88BB9" w14:textId="77777777" w14:noSpellErr="1">
      <w:pPr>
        <w:pStyle w:val="Paragraphedeliste"/>
        <w:widowControl w:val="0"/>
        <w:tabs>
          <w:tab w:val="left" w:pos="2052"/>
        </w:tabs>
        <w:autoSpaceDE w:val="0"/>
        <w:autoSpaceDN w:val="0"/>
        <w:spacing/>
        <w:ind w:left="2052" w:right="305"/>
        <w:jc w:val="both"/>
        <w:rPr>
          <w:rFonts w:ascii="Ebrima" w:hAnsi="Ebrima" w:eastAsia="Ebrima" w:cs="Ebrima"/>
          <w:sz w:val="20"/>
          <w:szCs w:val="20"/>
        </w:rPr>
      </w:pPr>
    </w:p>
    <w:p w:rsidR="00AB7CB3" w:rsidP="2AEA10B9" w:rsidRDefault="00AB7CB3" w14:paraId="39678D87" w14:textId="420A5541" w14:noSpellErr="1">
      <w:pPr>
        <w:widowControl w:val="0"/>
        <w:tabs>
          <w:tab w:val="left" w:pos="2052"/>
        </w:tabs>
        <w:autoSpaceDE w:val="0"/>
        <w:autoSpaceDN w:val="0"/>
        <w:ind w:left="1416" w:right="305"/>
        <w:jc w:val="both"/>
        <w:rPr>
          <w:rFonts w:ascii="Ebrima" w:hAnsi="Ebrima" w:eastAsia="Ebrima" w:cs="Ebrima"/>
          <w:sz w:val="20"/>
          <w:szCs w:val="20"/>
        </w:rPr>
      </w:pPr>
      <w:r w:rsidRPr="2AEA10B9" w:rsidR="00AB7CB3">
        <w:rPr>
          <w:rFonts w:ascii="Ebrima" w:hAnsi="Ebrima" w:eastAsia="Ebrima" w:cs="Ebrima"/>
          <w:sz w:val="20"/>
          <w:szCs w:val="20"/>
        </w:rPr>
        <w:t>Le référent du cdg45 prend contact avec l’autorité territoriale afin de l’informer du signalement et du plan d’actio</w:t>
      </w:r>
      <w:r w:rsidRPr="2AEA10B9" w:rsidR="00191098">
        <w:rPr>
          <w:rFonts w:ascii="Ebrima" w:hAnsi="Ebrima" w:eastAsia="Ebrima" w:cs="Ebrima"/>
          <w:sz w:val="20"/>
          <w:szCs w:val="20"/>
        </w:rPr>
        <w:t>n</w:t>
      </w:r>
      <w:r w:rsidRPr="2AEA10B9" w:rsidR="00AB7CB3">
        <w:rPr>
          <w:rFonts w:ascii="Ebrima" w:hAnsi="Ebrima" w:eastAsia="Ebrima" w:cs="Ebrima"/>
          <w:sz w:val="20"/>
          <w:szCs w:val="20"/>
        </w:rPr>
        <w:t xml:space="preserve"> proposé par QUALISOCIAL</w:t>
      </w:r>
    </w:p>
    <w:p w:rsidR="00AB7CB3" w:rsidP="2AEA10B9" w:rsidRDefault="00AB7CB3" w14:paraId="3F58B541" w14:textId="43DD0114" w14:noSpellErr="1">
      <w:pPr>
        <w:pStyle w:val="Corpsdetexte"/>
        <w:spacing w:before="116"/>
        <w:ind w:left="1416" w:right="172"/>
        <w:jc w:val="both"/>
        <w:rPr>
          <w:rFonts w:ascii="Ebrima" w:hAnsi="Ebrima" w:eastAsia="Ebrima" w:cs="Ebrima"/>
          <w:sz w:val="20"/>
          <w:szCs w:val="20"/>
        </w:rPr>
      </w:pPr>
      <w:r w:rsidRPr="2AEA10B9" w:rsidR="00AB7CB3">
        <w:rPr>
          <w:rFonts w:ascii="Ebrima" w:hAnsi="Ebrima" w:eastAsia="Ebrima" w:cs="Ebrima"/>
          <w:sz w:val="20"/>
          <w:szCs w:val="20"/>
        </w:rPr>
        <w:t xml:space="preserve">Conformément au 3° de l’article 1er du décret 2020-256 précité, le </w:t>
      </w:r>
      <w:r w:rsidRPr="2AEA10B9" w:rsidR="00AB7CB3">
        <w:rPr>
          <w:rFonts w:ascii="Ebrima" w:hAnsi="Ebrima" w:eastAsia="Ebrima" w:cs="Ebrima"/>
          <w:sz w:val="20"/>
          <w:szCs w:val="20"/>
        </w:rPr>
        <w:t>cdg45</w:t>
      </w:r>
      <w:r w:rsidRPr="2AEA10B9" w:rsidR="00AB7CB3">
        <w:rPr>
          <w:rFonts w:ascii="Ebrima" w:hAnsi="Ebrima" w:eastAsia="Ebrima" w:cs="Ebrima"/>
          <w:sz w:val="20"/>
          <w:szCs w:val="20"/>
        </w:rPr>
        <w:t xml:space="preserve"> sollicite une réponse sur les modalités de traitement des faits signalés envisagées par l’autorité territoriale. En cas d’absence de réponse de l’autorité territoriale, le signalant en est informé et cette carence est consignée dans la plateforme.</w:t>
      </w:r>
    </w:p>
    <w:p w:rsidR="009A3DAE" w:rsidP="2AEA10B9" w:rsidRDefault="009A3DAE" w14:paraId="107F3DFA" w14:textId="77777777" w14:noSpellErr="1">
      <w:pPr>
        <w:pStyle w:val="Corpsdetexte"/>
        <w:spacing w:before="116"/>
        <w:ind w:left="1416" w:right="172"/>
        <w:jc w:val="both"/>
        <w:rPr>
          <w:rFonts w:ascii="Ebrima" w:hAnsi="Ebrima" w:eastAsia="Ebrima" w:cs="Ebrima"/>
          <w:sz w:val="20"/>
          <w:szCs w:val="20"/>
        </w:rPr>
      </w:pPr>
    </w:p>
    <w:p w:rsidR="009A3DAE" w:rsidP="2AEA10B9" w:rsidRDefault="009A3DAE" w14:paraId="06782DD2" w14:textId="7C794DE6" w14:noSpellErr="1">
      <w:pPr>
        <w:pStyle w:val="Titre1"/>
        <w:spacing w:before="119"/>
        <w:ind w:left="708"/>
        <w:jc w:val="both"/>
        <w:rPr>
          <w:rFonts w:ascii="Ebrima" w:hAnsi="Ebrima" w:eastAsia="Ebrima" w:cs="Ebrima"/>
          <w:spacing w:val="-2"/>
          <w:sz w:val="20"/>
          <w:szCs w:val="20"/>
        </w:rPr>
      </w:pPr>
      <w:r w:rsidRPr="2AEA10B9" w:rsidR="009A3DAE">
        <w:rPr>
          <w:rFonts w:ascii="Ebrima" w:hAnsi="Ebrima" w:eastAsia="Ebrima" w:cs="Ebrima"/>
          <w:sz w:val="20"/>
          <w:szCs w:val="20"/>
        </w:rPr>
        <w:t>Accompagnement</w:t>
      </w:r>
      <w:r w:rsidRPr="2AEA10B9" w:rsidR="009A3DAE">
        <w:rPr>
          <w:rFonts w:ascii="Ebrima" w:hAnsi="Ebrima" w:eastAsia="Ebrima" w:cs="Ebrima"/>
          <w:spacing w:val="-4"/>
          <w:sz w:val="20"/>
          <w:szCs w:val="20"/>
        </w:rPr>
        <w:t xml:space="preserve"> </w:t>
      </w:r>
      <w:r w:rsidRPr="2AEA10B9" w:rsidR="009A3DAE">
        <w:rPr>
          <w:rFonts w:ascii="Ebrima" w:hAnsi="Ebrima" w:eastAsia="Ebrima" w:cs="Ebrima"/>
          <w:sz w:val="20"/>
          <w:szCs w:val="20"/>
        </w:rPr>
        <w:t>des</w:t>
      </w:r>
      <w:r w:rsidRPr="2AEA10B9" w:rsidR="009A3DAE">
        <w:rPr>
          <w:rFonts w:ascii="Ebrima" w:hAnsi="Ebrima" w:eastAsia="Ebrima" w:cs="Ebrima"/>
          <w:spacing w:val="-3"/>
          <w:sz w:val="20"/>
          <w:szCs w:val="20"/>
        </w:rPr>
        <w:t xml:space="preserve"> </w:t>
      </w:r>
      <w:r w:rsidRPr="2AEA10B9" w:rsidR="009A3DAE">
        <w:rPr>
          <w:rFonts w:ascii="Ebrima" w:hAnsi="Ebrima" w:eastAsia="Ebrima" w:cs="Ebrima"/>
          <w:sz w:val="20"/>
          <w:szCs w:val="20"/>
        </w:rPr>
        <w:t>employeurs</w:t>
      </w:r>
      <w:r w:rsidRPr="2AEA10B9" w:rsidR="009A3DAE">
        <w:rPr>
          <w:rFonts w:ascii="Ebrima" w:hAnsi="Ebrima" w:eastAsia="Ebrima" w:cs="Ebrima"/>
          <w:spacing w:val="-4"/>
          <w:sz w:val="20"/>
          <w:szCs w:val="20"/>
        </w:rPr>
        <w:t xml:space="preserve"> </w:t>
      </w:r>
      <w:r w:rsidRPr="2AEA10B9" w:rsidR="009A3DAE">
        <w:rPr>
          <w:rFonts w:ascii="Ebrima" w:hAnsi="Ebrima" w:eastAsia="Ebrima" w:cs="Ebrima"/>
          <w:sz w:val="20"/>
          <w:szCs w:val="20"/>
        </w:rPr>
        <w:t>au</w:t>
      </w:r>
      <w:r w:rsidRPr="2AEA10B9" w:rsidR="009A3DAE">
        <w:rPr>
          <w:rFonts w:ascii="Ebrima" w:hAnsi="Ebrima" w:eastAsia="Ebrima" w:cs="Ebrima"/>
          <w:spacing w:val="-4"/>
          <w:sz w:val="20"/>
          <w:szCs w:val="20"/>
        </w:rPr>
        <w:t xml:space="preserve"> </w:t>
      </w:r>
      <w:r w:rsidRPr="2AEA10B9" w:rsidR="009A3DAE">
        <w:rPr>
          <w:rFonts w:ascii="Ebrima" w:hAnsi="Ebrima" w:eastAsia="Ebrima" w:cs="Ebrima"/>
          <w:sz w:val="20"/>
          <w:szCs w:val="20"/>
        </w:rPr>
        <w:t>traitement</w:t>
      </w:r>
      <w:r w:rsidRPr="2AEA10B9" w:rsidR="009A3DAE">
        <w:rPr>
          <w:rFonts w:ascii="Ebrima" w:hAnsi="Ebrima" w:eastAsia="Ebrima" w:cs="Ebrima"/>
          <w:spacing w:val="-5"/>
          <w:sz w:val="20"/>
          <w:szCs w:val="20"/>
        </w:rPr>
        <w:t xml:space="preserve"> </w:t>
      </w:r>
      <w:r w:rsidRPr="2AEA10B9" w:rsidR="009A3DAE">
        <w:rPr>
          <w:rFonts w:ascii="Ebrima" w:hAnsi="Ebrima" w:eastAsia="Ebrima" w:cs="Ebrima"/>
          <w:sz w:val="20"/>
          <w:szCs w:val="20"/>
        </w:rPr>
        <w:t>des</w:t>
      </w:r>
      <w:r w:rsidRPr="2AEA10B9" w:rsidR="009A3DAE">
        <w:rPr>
          <w:rFonts w:ascii="Ebrima" w:hAnsi="Ebrima" w:eastAsia="Ebrima" w:cs="Ebrima"/>
          <w:spacing w:val="-6"/>
          <w:sz w:val="20"/>
          <w:szCs w:val="20"/>
        </w:rPr>
        <w:t xml:space="preserve"> </w:t>
      </w:r>
      <w:r w:rsidRPr="2AEA10B9" w:rsidR="009A3DAE">
        <w:rPr>
          <w:rFonts w:ascii="Ebrima" w:hAnsi="Ebrima" w:eastAsia="Ebrima" w:cs="Ebrima"/>
          <w:sz w:val="20"/>
          <w:szCs w:val="20"/>
        </w:rPr>
        <w:t>faits</w:t>
      </w:r>
      <w:r w:rsidRPr="2AEA10B9" w:rsidR="009A3DAE">
        <w:rPr>
          <w:rFonts w:ascii="Ebrima" w:hAnsi="Ebrima" w:eastAsia="Ebrima" w:cs="Ebrima"/>
          <w:spacing w:val="-6"/>
          <w:sz w:val="20"/>
          <w:szCs w:val="20"/>
        </w:rPr>
        <w:t xml:space="preserve"> </w:t>
      </w:r>
      <w:r w:rsidRPr="2AEA10B9" w:rsidR="009A3DAE">
        <w:rPr>
          <w:rFonts w:ascii="Ebrima" w:hAnsi="Ebrima" w:eastAsia="Ebrima" w:cs="Ebrima"/>
          <w:spacing w:val="-2"/>
          <w:sz w:val="20"/>
          <w:szCs w:val="20"/>
        </w:rPr>
        <w:t>signalés</w:t>
      </w:r>
    </w:p>
    <w:p w:rsidRPr="009A3DAE" w:rsidR="009A3DAE" w:rsidP="2AEA10B9" w:rsidRDefault="009A3DAE" w14:paraId="54AE6597" w14:textId="528257B5" w14:noSpellErr="1">
      <w:pPr>
        <w:pStyle w:val="Titre1"/>
        <w:spacing w:before="119"/>
        <w:ind w:left="1416"/>
        <w:jc w:val="both"/>
        <w:rPr>
          <w:rFonts w:ascii="Ebrima" w:hAnsi="Ebrima" w:eastAsia="Ebrima" w:cs="Ebrima"/>
          <w:b w:val="0"/>
          <w:bCs w:val="0"/>
          <w:sz w:val="20"/>
          <w:szCs w:val="20"/>
        </w:rPr>
      </w:pPr>
      <w:r w:rsidRPr="2AEA10B9" w:rsidR="009A3DAE">
        <w:rPr>
          <w:rFonts w:ascii="Ebrima" w:hAnsi="Ebrima" w:eastAsia="Ebrima" w:cs="Ebrima"/>
          <w:b w:val="0"/>
          <w:bCs w:val="0"/>
          <w:sz w:val="20"/>
          <w:szCs w:val="20"/>
        </w:rPr>
        <w:t xml:space="preserve">Selon le plan d’actions proposé par QUALISOCIAL, la collectivité mettra en œuvre ce dernier selon la tarification </w:t>
      </w:r>
      <w:r w:rsidRPr="2AEA10B9" w:rsidR="009A3DAE">
        <w:rPr>
          <w:rFonts w:ascii="Ebrima" w:hAnsi="Ebrima" w:eastAsia="Ebrima" w:cs="Ebrima"/>
          <w:b w:val="0"/>
          <w:bCs w:val="0"/>
          <w:sz w:val="20"/>
          <w:szCs w:val="20"/>
        </w:rPr>
        <w:t xml:space="preserve">prévue dans l’article 6 de la présente convention.  </w:t>
      </w:r>
    </w:p>
    <w:p w:rsidR="00187AA3" w:rsidP="2AEA10B9" w:rsidRDefault="00187AA3" w14:paraId="0A181CE1" w14:textId="77777777" w14:noSpellErr="1">
      <w:pPr>
        <w:jc w:val="both"/>
        <w:rPr>
          <w:rFonts w:ascii="Ebrima" w:hAnsi="Ebrima" w:eastAsia="Ebrima" w:cs="Ebrima"/>
          <w:b w:val="1"/>
          <w:bCs w:val="1"/>
          <w:sz w:val="20"/>
          <w:szCs w:val="20"/>
        </w:rPr>
      </w:pPr>
    </w:p>
    <w:p w:rsidR="00187AA3" w:rsidP="2AEA10B9" w:rsidRDefault="00187AA3" w14:paraId="464CC1C0" w14:textId="59135676" w14:noSpellErr="1">
      <w:pPr>
        <w:jc w:val="both"/>
        <w:rPr>
          <w:rFonts w:ascii="Ebrima" w:hAnsi="Ebrima" w:eastAsia="Ebrima" w:cs="Ebrima"/>
          <w:b w:val="1"/>
          <w:bCs w:val="1"/>
          <w:sz w:val="20"/>
          <w:szCs w:val="20"/>
        </w:rPr>
      </w:pPr>
      <w:r w:rsidRPr="2AEA10B9" w:rsidR="00187AA3">
        <w:rPr>
          <w:rFonts w:ascii="Ebrima" w:hAnsi="Ebrima" w:eastAsia="Ebrima" w:cs="Ebrima"/>
          <w:b w:val="1"/>
          <w:bCs w:val="1"/>
          <w:sz w:val="20"/>
          <w:szCs w:val="20"/>
        </w:rPr>
        <w:t xml:space="preserve">Article </w:t>
      </w:r>
      <w:r w:rsidRPr="2AEA10B9" w:rsidR="00187AA3">
        <w:rPr>
          <w:rFonts w:ascii="Ebrima" w:hAnsi="Ebrima" w:eastAsia="Ebrima" w:cs="Ebrima"/>
          <w:b w:val="1"/>
          <w:bCs w:val="1"/>
          <w:sz w:val="20"/>
          <w:szCs w:val="20"/>
        </w:rPr>
        <w:t>5 :</w:t>
      </w:r>
      <w:r w:rsidRPr="2AEA10B9" w:rsidR="00187AA3">
        <w:rPr>
          <w:rFonts w:ascii="Ebrima" w:hAnsi="Ebrima" w:eastAsia="Ebrima" w:cs="Ebrima"/>
          <w:b w:val="1"/>
          <w:bCs w:val="1"/>
          <w:sz w:val="20"/>
          <w:szCs w:val="20"/>
        </w:rPr>
        <w:t xml:space="preserve"> </w:t>
      </w:r>
      <w:r w:rsidRPr="2AEA10B9" w:rsidR="00187AA3">
        <w:rPr>
          <w:rFonts w:ascii="Ebrima" w:hAnsi="Ebrima" w:eastAsia="Ebrima" w:cs="Ebrima"/>
          <w:b w:val="1"/>
          <w:bCs w:val="1"/>
          <w:sz w:val="20"/>
          <w:szCs w:val="20"/>
        </w:rPr>
        <w:t>Engagement de la collectivité</w:t>
      </w:r>
    </w:p>
    <w:p w:rsidRPr="00187AA3" w:rsidR="00187AA3" w:rsidP="2AEA10B9" w:rsidRDefault="00187AA3" w14:paraId="1A0B011D" w14:textId="586E11EE" w14:noSpellErr="1">
      <w:pPr>
        <w:pStyle w:val="Corpsdetexte"/>
        <w:spacing w:before="119"/>
        <w:rPr>
          <w:rFonts w:ascii="Ebrima" w:hAnsi="Ebrima" w:eastAsia="Ebrima" w:cs="Ebrima"/>
          <w:sz w:val="20"/>
          <w:szCs w:val="20"/>
        </w:rPr>
      </w:pPr>
      <w:r w:rsidRPr="2AEA10B9" w:rsidR="00187AA3">
        <w:rPr>
          <w:rFonts w:ascii="Ebrima" w:hAnsi="Ebrima" w:eastAsia="Ebrima" w:cs="Ebrima"/>
          <w:sz w:val="20"/>
          <w:szCs w:val="20"/>
        </w:rPr>
        <w:t>Lors de son adhésion, la collectivité ou l’établissement s’engage :</w:t>
      </w:r>
    </w:p>
    <w:p w:rsidR="00187AA3" w:rsidP="2AEA10B9" w:rsidRDefault="00187AA3" w14:paraId="54FB9D6A" w14:textId="625C3B4E" w14:noSpellErr="1">
      <w:pPr>
        <w:pStyle w:val="Paragraphedeliste"/>
        <w:widowControl w:val="0"/>
        <w:numPr>
          <w:ilvl w:val="0"/>
          <w:numId w:val="16"/>
        </w:numPr>
        <w:tabs>
          <w:tab w:val="left" w:pos="1332"/>
        </w:tabs>
        <w:autoSpaceDE w:val="0"/>
        <w:autoSpaceDN w:val="0"/>
        <w:spacing w:before="3"/>
        <w:ind w:left="1332" w:right="637" w:hanging="360"/>
        <w:rPr>
          <w:rFonts w:ascii="Ebrima" w:hAnsi="Ebrima" w:eastAsia="Ebrima" w:cs="Ebrima"/>
          <w:sz w:val="20"/>
          <w:szCs w:val="20"/>
        </w:rPr>
      </w:pPr>
      <w:r w:rsidRPr="2AEA10B9" w:rsidR="00187AA3">
        <w:rPr>
          <w:rFonts w:ascii="Ebrima" w:hAnsi="Ebrima" w:eastAsia="Ebrima" w:cs="Ebrima"/>
          <w:sz w:val="20"/>
          <w:szCs w:val="20"/>
        </w:rPr>
        <w:t>À</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communiquer</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sur</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dispositif auprès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ses</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agents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l’aide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du</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kit</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communication fourni par le cdg45 conformément à l’article 5 du décret 2020-256 précité,</w:t>
      </w:r>
    </w:p>
    <w:p w:rsidR="00187AA3" w:rsidP="2AEA10B9" w:rsidRDefault="00187AA3" w14:paraId="53D2C93E" w14:textId="77777777" w14:noSpellErr="1">
      <w:pPr>
        <w:pStyle w:val="Paragraphedeliste"/>
        <w:widowControl w:val="0"/>
        <w:numPr>
          <w:ilvl w:val="0"/>
          <w:numId w:val="16"/>
        </w:numPr>
        <w:tabs>
          <w:tab w:val="left" w:pos="1332"/>
        </w:tabs>
        <w:autoSpaceDE w:val="0"/>
        <w:autoSpaceDN w:val="0"/>
        <w:spacing/>
        <w:ind w:left="1332" w:right="379" w:hanging="360"/>
        <w:rPr>
          <w:rFonts w:ascii="Ebrima" w:hAnsi="Ebrima" w:eastAsia="Ebrima" w:cs="Ebrima"/>
          <w:sz w:val="20"/>
          <w:szCs w:val="20"/>
        </w:rPr>
      </w:pPr>
      <w:r w:rsidRPr="2AEA10B9" w:rsidR="00187AA3">
        <w:rPr>
          <w:rFonts w:ascii="Ebrima" w:hAnsi="Ebrima" w:eastAsia="Ebrima" w:cs="Ebrima"/>
          <w:sz w:val="20"/>
          <w:szCs w:val="20"/>
        </w:rPr>
        <w:t>À fournir les documents demandés et nécessaires à l’exécution des prestations tels que listés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au</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certificat</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d’adhésion</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précité</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avec</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prestataire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et</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7"/>
          <w:sz w:val="20"/>
          <w:szCs w:val="20"/>
        </w:rPr>
        <w:t xml:space="preserve"> </w:t>
      </w:r>
      <w:r w:rsidRPr="2AEA10B9" w:rsidR="00187AA3">
        <w:rPr>
          <w:rFonts w:ascii="Ebrima" w:hAnsi="Ebrima" w:eastAsia="Ebrima" w:cs="Ebrima"/>
          <w:sz w:val="20"/>
          <w:szCs w:val="20"/>
        </w:rPr>
        <w:t>en</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respecter</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les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stipulations,</w:t>
      </w:r>
    </w:p>
    <w:p w:rsidR="00187AA3" w:rsidP="2AEA10B9" w:rsidRDefault="00187AA3" w14:paraId="587F3247" w14:textId="77777777" w14:noSpellErr="1">
      <w:pPr>
        <w:pStyle w:val="Paragraphedeliste"/>
        <w:widowControl w:val="0"/>
        <w:numPr>
          <w:ilvl w:val="0"/>
          <w:numId w:val="16"/>
        </w:numPr>
        <w:tabs>
          <w:tab w:val="left" w:pos="1332"/>
        </w:tabs>
        <w:autoSpaceDE w:val="0"/>
        <w:autoSpaceDN w:val="0"/>
        <w:spacing/>
        <w:ind w:left="1332" w:right="720" w:hanging="360"/>
        <w:rPr>
          <w:rFonts w:ascii="Ebrima" w:hAnsi="Ebrima" w:eastAsia="Ebrima" w:cs="Ebrima"/>
          <w:sz w:val="20"/>
          <w:szCs w:val="20"/>
        </w:rPr>
      </w:pPr>
      <w:r w:rsidRPr="2AEA10B9" w:rsidR="00187AA3">
        <w:rPr>
          <w:rFonts w:ascii="Ebrima" w:hAnsi="Ebrima" w:eastAsia="Ebrima" w:cs="Ebrima"/>
          <w:sz w:val="20"/>
          <w:szCs w:val="20"/>
        </w:rPr>
        <w:t>À</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prendre</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en</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charge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financièrement les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accompagnements</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prévus à</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l’article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4.5</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la présente convention,</w:t>
      </w:r>
    </w:p>
    <w:p w:rsidR="00187AA3" w:rsidP="2AEA10B9" w:rsidRDefault="00187AA3" w14:paraId="22B8B712" w14:textId="77777777" w14:noSpellErr="1">
      <w:pPr>
        <w:pStyle w:val="Paragraphedeliste"/>
        <w:widowControl w:val="0"/>
        <w:numPr>
          <w:ilvl w:val="0"/>
          <w:numId w:val="16"/>
        </w:numPr>
        <w:tabs>
          <w:tab w:val="left" w:pos="1332"/>
        </w:tabs>
        <w:autoSpaceDE w:val="0"/>
        <w:autoSpaceDN w:val="0"/>
        <w:spacing/>
        <w:ind w:left="1332" w:right="483" w:hanging="360"/>
        <w:rPr>
          <w:rFonts w:ascii="Ebrima" w:hAnsi="Ebrima" w:eastAsia="Ebrima" w:cs="Ebrima"/>
          <w:sz w:val="20"/>
          <w:szCs w:val="20"/>
        </w:rPr>
      </w:pPr>
      <w:r w:rsidRPr="2AEA10B9" w:rsidR="00187AA3">
        <w:rPr>
          <w:rFonts w:ascii="Ebrima" w:hAnsi="Ebrima" w:eastAsia="Ebrima" w:cs="Ebrima"/>
          <w:sz w:val="20"/>
          <w:szCs w:val="20"/>
        </w:rPr>
        <w:t>À</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assurer</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traitement complet des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faits</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signalés, conformément</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au 3°</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l’article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1</w:t>
      </w:r>
      <w:r w:rsidRPr="2AEA10B9" w:rsidR="00187AA3">
        <w:rPr>
          <w:rFonts w:ascii="Ebrima" w:hAnsi="Ebrima" w:eastAsia="Ebrima" w:cs="Ebrima"/>
          <w:sz w:val="20"/>
          <w:szCs w:val="20"/>
          <w:vertAlign w:val="superscript"/>
        </w:rPr>
        <w:t>er</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du décret 2020-256 précité soit :</w:t>
      </w:r>
    </w:p>
    <w:p w:rsidR="00187AA3" w:rsidP="2AEA10B9" w:rsidRDefault="00187AA3" w14:paraId="2353E8E2" w14:textId="77777777" w14:noSpellErr="1">
      <w:pPr>
        <w:pStyle w:val="Paragraphedeliste"/>
        <w:widowControl w:val="0"/>
        <w:numPr>
          <w:ilvl w:val="0"/>
          <w:numId w:val="21"/>
        </w:numPr>
        <w:tabs>
          <w:tab w:val="left" w:pos="2050"/>
        </w:tabs>
        <w:autoSpaceDE w:val="0"/>
        <w:autoSpaceDN w:val="0"/>
        <w:spacing w:line="261" w:lineRule="exact"/>
        <w:ind w:left="2050" w:hanging="358"/>
        <w:rPr>
          <w:rFonts w:ascii="Ebrima" w:hAnsi="Ebrima" w:eastAsia="Ebrima" w:cs="Ebrima"/>
          <w:sz w:val="20"/>
          <w:szCs w:val="20"/>
        </w:rPr>
      </w:pPr>
      <w:r w:rsidRPr="2AEA10B9" w:rsidR="00187AA3">
        <w:rPr>
          <w:rFonts w:ascii="Ebrima" w:hAnsi="Ebrima" w:eastAsia="Ebrima" w:cs="Ebrima"/>
          <w:sz w:val="20"/>
          <w:szCs w:val="20"/>
        </w:rPr>
        <w:t>par</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des</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moyens</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internes</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propres</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la</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collectivité</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ou</w:t>
      </w:r>
      <w:r w:rsidRPr="2AEA10B9" w:rsidR="00187AA3">
        <w:rPr>
          <w:rFonts w:ascii="Ebrima" w:hAnsi="Ebrima" w:eastAsia="Ebrima" w:cs="Ebrima"/>
          <w:spacing w:val="-1"/>
          <w:sz w:val="20"/>
          <w:szCs w:val="20"/>
        </w:rPr>
        <w:t xml:space="preserve"> </w:t>
      </w:r>
      <w:r w:rsidRPr="2AEA10B9" w:rsidR="00187AA3">
        <w:rPr>
          <w:rFonts w:ascii="Ebrima" w:hAnsi="Ebrima" w:eastAsia="Ebrima" w:cs="Ebrima"/>
          <w:spacing w:val="-2"/>
          <w:sz w:val="20"/>
          <w:szCs w:val="20"/>
        </w:rPr>
        <w:t>l’établissement,</w:t>
      </w:r>
    </w:p>
    <w:p w:rsidR="00187AA3" w:rsidP="2AEA10B9" w:rsidRDefault="00187AA3" w14:paraId="6519FA8B" w14:textId="77777777" w14:noSpellErr="1">
      <w:pPr>
        <w:pStyle w:val="Paragraphedeliste"/>
        <w:widowControl w:val="0"/>
        <w:numPr>
          <w:ilvl w:val="0"/>
          <w:numId w:val="21"/>
        </w:numPr>
        <w:tabs>
          <w:tab w:val="left" w:pos="2050"/>
        </w:tabs>
        <w:autoSpaceDE w:val="0"/>
        <w:autoSpaceDN w:val="0"/>
        <w:spacing w:line="253" w:lineRule="exact"/>
        <w:ind w:left="2050" w:hanging="358"/>
        <w:rPr>
          <w:rFonts w:ascii="Ebrima" w:hAnsi="Ebrima" w:eastAsia="Ebrima" w:cs="Ebrima"/>
          <w:sz w:val="20"/>
          <w:szCs w:val="20"/>
        </w:rPr>
      </w:pPr>
      <w:r w:rsidRPr="2AEA10B9" w:rsidR="00187AA3">
        <w:rPr>
          <w:rFonts w:ascii="Ebrima" w:hAnsi="Ebrima" w:eastAsia="Ebrima" w:cs="Ebrima"/>
          <w:sz w:val="20"/>
          <w:szCs w:val="20"/>
        </w:rPr>
        <w:t>par</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biais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des</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prestations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d’enquête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administrative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proposées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par</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6"/>
          <w:sz w:val="20"/>
          <w:szCs w:val="20"/>
        </w:rPr>
        <w:t xml:space="preserve"> </w:t>
      </w:r>
      <w:r w:rsidRPr="2AEA10B9" w:rsidR="00187AA3">
        <w:rPr>
          <w:rFonts w:ascii="Ebrima" w:hAnsi="Ebrima" w:eastAsia="Ebrima" w:cs="Ebrima"/>
          <w:spacing w:val="-2"/>
          <w:sz w:val="20"/>
          <w:szCs w:val="20"/>
        </w:rPr>
        <w:t>titulaire,</w:t>
      </w:r>
    </w:p>
    <w:p w:rsidR="00187AA3" w:rsidP="2AEA10B9" w:rsidRDefault="00187AA3" w14:paraId="30AD9B89" w14:textId="77777777" w14:noSpellErr="1">
      <w:pPr>
        <w:pStyle w:val="Paragraphedeliste"/>
        <w:widowControl w:val="0"/>
        <w:numPr>
          <w:ilvl w:val="0"/>
          <w:numId w:val="21"/>
        </w:numPr>
        <w:tabs>
          <w:tab w:val="left" w:pos="2050"/>
        </w:tabs>
        <w:autoSpaceDE w:val="0"/>
        <w:autoSpaceDN w:val="0"/>
        <w:spacing w:line="253" w:lineRule="exact"/>
        <w:ind w:left="2050" w:hanging="358"/>
        <w:rPr>
          <w:rFonts w:ascii="Ebrima" w:hAnsi="Ebrima" w:eastAsia="Ebrima" w:cs="Ebrima"/>
          <w:sz w:val="20"/>
          <w:szCs w:val="20"/>
        </w:rPr>
      </w:pPr>
      <w:r w:rsidRPr="2AEA10B9" w:rsidR="00187AA3">
        <w:rPr>
          <w:rFonts w:ascii="Ebrima" w:hAnsi="Ebrima" w:eastAsia="Ebrima" w:cs="Ebrima"/>
          <w:sz w:val="20"/>
          <w:szCs w:val="20"/>
        </w:rPr>
        <w:t>par</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le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biais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d’un autre</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prestataire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au</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libre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choix</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 xml:space="preserve">la </w:t>
      </w:r>
      <w:r w:rsidRPr="2AEA10B9" w:rsidR="00187AA3">
        <w:rPr>
          <w:rFonts w:ascii="Ebrima" w:hAnsi="Ebrima" w:eastAsia="Ebrima" w:cs="Ebrima"/>
          <w:spacing w:val="-2"/>
          <w:sz w:val="20"/>
          <w:szCs w:val="20"/>
        </w:rPr>
        <w:t>collectivité,</w:t>
      </w:r>
    </w:p>
    <w:p w:rsidR="00187AA3" w:rsidP="2AEA10B9" w:rsidRDefault="00187AA3" w14:paraId="0F34A5F9" w14:textId="70B7F827" w14:noSpellErr="1">
      <w:pPr>
        <w:pStyle w:val="Paragraphedeliste"/>
        <w:widowControl w:val="0"/>
        <w:numPr>
          <w:ilvl w:val="0"/>
          <w:numId w:val="16"/>
        </w:numPr>
        <w:tabs>
          <w:tab w:val="left" w:pos="1332"/>
        </w:tabs>
        <w:autoSpaceDE w:val="0"/>
        <w:autoSpaceDN w:val="0"/>
        <w:spacing/>
        <w:ind w:left="1332" w:right="130" w:hanging="360"/>
        <w:rPr>
          <w:rFonts w:ascii="Ebrima" w:hAnsi="Ebrima" w:eastAsia="Ebrima" w:cs="Ebrima"/>
          <w:sz w:val="20"/>
          <w:szCs w:val="20"/>
        </w:rPr>
      </w:pPr>
      <w:r w:rsidRPr="2AEA10B9" w:rsidR="00187AA3">
        <w:rPr>
          <w:rFonts w:ascii="Ebrima" w:hAnsi="Ebrima" w:eastAsia="Ebrima" w:cs="Ebrima"/>
          <w:sz w:val="20"/>
          <w:szCs w:val="20"/>
        </w:rPr>
        <w:t>La</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collectivité</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s’engage</w:t>
      </w:r>
      <w:r w:rsidRPr="2AEA10B9" w:rsidR="00187AA3">
        <w:rPr>
          <w:rFonts w:ascii="Ebrima" w:hAnsi="Ebrima" w:eastAsia="Ebrima" w:cs="Ebrima"/>
          <w:spacing w:val="-9"/>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7"/>
          <w:sz w:val="20"/>
          <w:szCs w:val="20"/>
        </w:rPr>
        <w:t xml:space="preserve"> </w:t>
      </w:r>
      <w:r w:rsidRPr="2AEA10B9" w:rsidR="00187AA3">
        <w:rPr>
          <w:rFonts w:ascii="Ebrima" w:hAnsi="Ebrima" w:eastAsia="Ebrima" w:cs="Ebrima"/>
          <w:sz w:val="20"/>
          <w:szCs w:val="20"/>
        </w:rPr>
        <w:t>communiquer</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au</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cdg</w:t>
      </w:r>
      <w:r w:rsidRPr="2AEA10B9" w:rsidR="00191098">
        <w:rPr>
          <w:rFonts w:ascii="Ebrima" w:hAnsi="Ebrima" w:eastAsia="Ebrima" w:cs="Ebrima"/>
          <w:sz w:val="20"/>
          <w:szCs w:val="20"/>
        </w:rPr>
        <w:t>45</w:t>
      </w:r>
      <w:r w:rsidRPr="2AEA10B9" w:rsidR="00187AA3">
        <w:rPr>
          <w:rFonts w:ascii="Ebrima" w:hAnsi="Ebrima" w:eastAsia="Ebrima" w:cs="Ebrima"/>
          <w:spacing w:val="-9"/>
          <w:sz w:val="20"/>
          <w:szCs w:val="20"/>
        </w:rPr>
        <w:t xml:space="preserve"> </w:t>
      </w:r>
      <w:r w:rsidRPr="2AEA10B9" w:rsidR="00187AA3">
        <w:rPr>
          <w:rFonts w:ascii="Ebrima" w:hAnsi="Ebrima" w:eastAsia="Ebrima" w:cs="Ebrima"/>
          <w:sz w:val="20"/>
          <w:szCs w:val="20"/>
        </w:rPr>
        <w:t>les</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difficultés</w:t>
      </w:r>
      <w:r w:rsidRPr="2AEA10B9" w:rsidR="00187AA3">
        <w:rPr>
          <w:rFonts w:ascii="Ebrima" w:hAnsi="Ebrima" w:eastAsia="Ebrima" w:cs="Ebrima"/>
          <w:spacing w:val="-9"/>
          <w:sz w:val="20"/>
          <w:szCs w:val="20"/>
        </w:rPr>
        <w:t xml:space="preserve"> </w:t>
      </w:r>
      <w:r w:rsidRPr="2AEA10B9" w:rsidR="00187AA3">
        <w:rPr>
          <w:rFonts w:ascii="Ebrima" w:hAnsi="Ebrima" w:eastAsia="Ebrima" w:cs="Ebrima"/>
          <w:sz w:val="20"/>
          <w:szCs w:val="20"/>
        </w:rPr>
        <w:t>qu’elle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pourrait</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rencontrer</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et relatives à une mauvaise exécution de la prestation.</w:t>
      </w:r>
    </w:p>
    <w:p w:rsidR="00AB7CB3" w:rsidP="2AEA10B9" w:rsidRDefault="00AB7CB3" w14:paraId="4E19EBCF" w14:textId="53784A53" w14:noSpellErr="1">
      <w:pPr>
        <w:pStyle w:val="Corpsdetexte"/>
        <w:spacing w:before="116"/>
        <w:ind w:left="1416" w:right="172"/>
        <w:rPr>
          <w:rFonts w:ascii="Ebrima" w:hAnsi="Ebrima" w:eastAsia="Ebrima" w:cs="Ebrima"/>
          <w:sz w:val="20"/>
          <w:szCs w:val="20"/>
        </w:rPr>
      </w:pPr>
    </w:p>
    <w:p w:rsidR="009A3DAE" w:rsidP="2AEA10B9" w:rsidRDefault="009A3DAE" w14:paraId="549D6C77" w14:textId="1A03ACDB" w14:noSpellErr="1">
      <w:pPr>
        <w:jc w:val="both"/>
        <w:rPr>
          <w:rFonts w:ascii="Ebrima" w:hAnsi="Ebrima" w:eastAsia="Ebrima" w:cs="Ebrima"/>
          <w:b w:val="1"/>
          <w:bCs w:val="1"/>
          <w:sz w:val="20"/>
          <w:szCs w:val="20"/>
        </w:rPr>
      </w:pPr>
      <w:r w:rsidRPr="2AEA10B9" w:rsidR="009A3DAE">
        <w:rPr>
          <w:rFonts w:ascii="Ebrima" w:hAnsi="Ebrima" w:eastAsia="Ebrima" w:cs="Ebrima"/>
          <w:b w:val="1"/>
          <w:bCs w:val="1"/>
          <w:sz w:val="20"/>
          <w:szCs w:val="20"/>
        </w:rPr>
        <w:t xml:space="preserve">Article </w:t>
      </w:r>
      <w:r w:rsidRPr="2AEA10B9" w:rsidR="00187AA3">
        <w:rPr>
          <w:rFonts w:ascii="Ebrima" w:hAnsi="Ebrima" w:eastAsia="Ebrima" w:cs="Ebrima"/>
          <w:b w:val="1"/>
          <w:bCs w:val="1"/>
          <w:sz w:val="20"/>
          <w:szCs w:val="20"/>
        </w:rPr>
        <w:t>6</w:t>
      </w:r>
      <w:r w:rsidRPr="2AEA10B9" w:rsidR="009A3DAE">
        <w:rPr>
          <w:rFonts w:ascii="Ebrima" w:hAnsi="Ebrima" w:eastAsia="Ebrima" w:cs="Ebrima"/>
          <w:b w:val="1"/>
          <w:bCs w:val="1"/>
          <w:sz w:val="20"/>
          <w:szCs w:val="20"/>
        </w:rPr>
        <w:t> :</w:t>
      </w:r>
      <w:r w:rsidRPr="2AEA10B9" w:rsidR="009A3DAE">
        <w:rPr>
          <w:rFonts w:ascii="Ebrima" w:hAnsi="Ebrima" w:eastAsia="Ebrima" w:cs="Ebrima"/>
          <w:b w:val="1"/>
          <w:bCs w:val="1"/>
          <w:sz w:val="20"/>
          <w:szCs w:val="20"/>
        </w:rPr>
        <w:t xml:space="preserve"> </w:t>
      </w:r>
      <w:r w:rsidRPr="2AEA10B9" w:rsidR="009A3DAE">
        <w:rPr>
          <w:rFonts w:ascii="Ebrima" w:hAnsi="Ebrima" w:eastAsia="Ebrima" w:cs="Ebrima"/>
          <w:b w:val="1"/>
          <w:bCs w:val="1"/>
          <w:sz w:val="20"/>
          <w:szCs w:val="20"/>
        </w:rPr>
        <w:t>Tarification</w:t>
      </w:r>
    </w:p>
    <w:p w:rsidR="009A3DAE" w:rsidP="2AEA10B9" w:rsidRDefault="009A3DAE" w14:paraId="3698D531" w14:textId="77777777" w14:noSpellErr="1">
      <w:pPr>
        <w:jc w:val="both"/>
        <w:rPr>
          <w:rFonts w:ascii="Ebrima" w:hAnsi="Ebrima" w:eastAsia="Ebrima" w:cs="Ebrima"/>
          <w:sz w:val="20"/>
          <w:szCs w:val="20"/>
        </w:rPr>
      </w:pPr>
    </w:p>
    <w:p w:rsidRPr="00501443" w:rsidR="009A3DAE" w:rsidP="2AEA10B9" w:rsidRDefault="009A3DAE" w14:paraId="2B8E7466" w14:textId="54111ED4" w14:noSpellErr="1">
      <w:pPr>
        <w:jc w:val="both"/>
        <w:rPr>
          <w:rFonts w:ascii="Ebrima" w:hAnsi="Ebrima" w:eastAsia="Ebrima" w:cs="Ebrima"/>
          <w:b w:val="1"/>
          <w:bCs w:val="1"/>
          <w:sz w:val="20"/>
          <w:szCs w:val="20"/>
        </w:rPr>
      </w:pPr>
      <w:r w:rsidRPr="2AEA10B9" w:rsidR="009A3DAE">
        <w:rPr>
          <w:rFonts w:ascii="Ebrima" w:hAnsi="Ebrima" w:eastAsia="Ebrima" w:cs="Ebrima"/>
          <w:b w:val="1"/>
          <w:bCs w:val="1"/>
          <w:sz w:val="20"/>
          <w:szCs w:val="20"/>
        </w:rPr>
        <w:t xml:space="preserve">Forfait annuel à l’adhésion </w:t>
      </w:r>
      <w:r w:rsidRPr="2AEA10B9" w:rsidR="00187AA3">
        <w:rPr>
          <w:rFonts w:ascii="Ebrima" w:hAnsi="Ebrima" w:eastAsia="Ebrima" w:cs="Ebrima"/>
          <w:b w:val="1"/>
          <w:bCs w:val="1"/>
          <w:sz w:val="20"/>
          <w:szCs w:val="20"/>
        </w:rPr>
        <w:t xml:space="preserve">versé au cdg45 </w:t>
      </w:r>
      <w:r w:rsidRPr="2AEA10B9" w:rsidR="009A3DAE">
        <w:rPr>
          <w:rFonts w:ascii="Ebrima" w:hAnsi="Ebrima" w:eastAsia="Ebrima" w:cs="Ebrima"/>
          <w:b w:val="1"/>
          <w:bCs w:val="1"/>
          <w:sz w:val="20"/>
          <w:szCs w:val="20"/>
        </w:rPr>
        <w:t xml:space="preserve">qui comprend </w:t>
      </w:r>
      <w:r w:rsidRPr="2AEA10B9" w:rsidR="00191098">
        <w:rPr>
          <w:rFonts w:ascii="Ebrima" w:hAnsi="Ebrima" w:eastAsia="Ebrima" w:cs="Ebrima"/>
          <w:b w:val="1"/>
          <w:bCs w:val="1"/>
          <w:sz w:val="20"/>
          <w:szCs w:val="20"/>
        </w:rPr>
        <w:t>la phase 1</w:t>
      </w:r>
      <w:r w:rsidRPr="2AEA10B9" w:rsidR="00187AA3">
        <w:rPr>
          <w:rFonts w:ascii="Ebrima" w:hAnsi="Ebrima" w:eastAsia="Ebrima" w:cs="Ebrima"/>
          <w:b w:val="1"/>
          <w:bCs w:val="1"/>
          <w:sz w:val="20"/>
          <w:szCs w:val="20"/>
        </w:rPr>
        <w:t> :</w:t>
      </w:r>
    </w:p>
    <w:p w:rsidR="00187AA3" w:rsidP="2AEA10B9" w:rsidRDefault="00187AA3" w14:paraId="66F428FF" w14:textId="56CF6CEF" w14:noSpellErr="1">
      <w:pPr>
        <w:pStyle w:val="Paragraphedeliste"/>
        <w:widowControl w:val="0"/>
        <w:numPr>
          <w:ilvl w:val="1"/>
          <w:numId w:val="16"/>
        </w:numPr>
        <w:tabs>
          <w:tab w:val="left" w:pos="2052"/>
        </w:tabs>
        <w:autoSpaceDE w:val="0"/>
        <w:autoSpaceDN w:val="0"/>
        <w:spacing/>
        <w:ind w:left="2052" w:right="481"/>
        <w:jc w:val="both"/>
        <w:rPr>
          <w:rFonts w:ascii="Ebrima" w:hAnsi="Ebrima" w:eastAsia="Ebrima" w:cs="Ebrima"/>
          <w:sz w:val="20"/>
          <w:szCs w:val="20"/>
        </w:rPr>
      </w:pPr>
      <w:r w:rsidRPr="2AEA10B9" w:rsidR="00187AA3">
        <w:rPr>
          <w:rFonts w:ascii="Ebrima" w:hAnsi="Ebrima" w:eastAsia="Ebrima" w:cs="Ebrima"/>
          <w:sz w:val="20"/>
          <w:szCs w:val="20"/>
        </w:rPr>
        <w:t>le</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ou</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les</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entretiens</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téléphoniques</w:t>
      </w:r>
      <w:r w:rsidRPr="2AEA10B9" w:rsidR="00187AA3">
        <w:rPr>
          <w:rFonts w:ascii="Ebrima" w:hAnsi="Ebrima" w:eastAsia="Ebrima" w:cs="Ebrima"/>
          <w:spacing w:val="-5"/>
          <w:sz w:val="20"/>
          <w:szCs w:val="20"/>
        </w:rPr>
        <w:t xml:space="preserve"> </w:t>
      </w:r>
      <w:r w:rsidRPr="2AEA10B9" w:rsidR="00187AA3">
        <w:rPr>
          <w:rFonts w:ascii="Ebrima" w:hAnsi="Ebrima" w:eastAsia="Ebrima" w:cs="Ebrima"/>
          <w:sz w:val="20"/>
          <w:szCs w:val="20"/>
        </w:rPr>
        <w:t>et</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échanges</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nécessaires</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avec</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 xml:space="preserve">le </w:t>
      </w:r>
      <w:r w:rsidRPr="2AEA10B9" w:rsidR="00187AA3">
        <w:rPr>
          <w:rFonts w:ascii="Ebrima" w:hAnsi="Ebrima" w:eastAsia="Ebrima" w:cs="Ebrima"/>
          <w:spacing w:val="-2"/>
          <w:sz w:val="20"/>
          <w:szCs w:val="20"/>
        </w:rPr>
        <w:t>demandeur,</w:t>
      </w:r>
    </w:p>
    <w:p w:rsidR="00187AA3" w:rsidP="2AEA10B9" w:rsidRDefault="00187AA3" w14:paraId="3FD5ACC8" w14:textId="581F59D9" w14:noSpellErr="1">
      <w:pPr>
        <w:pStyle w:val="Paragraphedeliste"/>
        <w:widowControl w:val="0"/>
        <w:numPr>
          <w:ilvl w:val="1"/>
          <w:numId w:val="16"/>
        </w:numPr>
        <w:tabs>
          <w:tab w:val="left" w:pos="2052"/>
        </w:tabs>
        <w:autoSpaceDE w:val="0"/>
        <w:autoSpaceDN w:val="0"/>
        <w:spacing/>
        <w:ind w:left="2052" w:right="526"/>
        <w:jc w:val="both"/>
        <w:rPr>
          <w:rFonts w:ascii="Ebrima" w:hAnsi="Ebrima" w:eastAsia="Ebrima" w:cs="Ebrima"/>
          <w:sz w:val="20"/>
          <w:szCs w:val="20"/>
        </w:rPr>
      </w:pPr>
      <w:r w:rsidRPr="2AEA10B9" w:rsidR="00187AA3">
        <w:rPr>
          <w:rFonts w:ascii="Ebrima" w:hAnsi="Ebrima" w:eastAsia="Ebrima" w:cs="Ebrima"/>
          <w:sz w:val="20"/>
          <w:szCs w:val="20"/>
        </w:rPr>
        <w:t>le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cas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échéant,</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invite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à</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fournir</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des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précisions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ou</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indices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nature</w:t>
      </w:r>
      <w:r w:rsidRPr="2AEA10B9" w:rsidR="00187AA3">
        <w:rPr>
          <w:rFonts w:ascii="Ebrima" w:hAnsi="Ebrima" w:eastAsia="Ebrima" w:cs="Ebrima"/>
          <w:spacing w:val="-6"/>
          <w:sz w:val="20"/>
          <w:szCs w:val="20"/>
        </w:rPr>
        <w:t xml:space="preserve"> </w:t>
      </w:r>
      <w:r w:rsidRPr="2AEA10B9" w:rsidR="00187AA3">
        <w:rPr>
          <w:rFonts w:ascii="Ebrima" w:hAnsi="Ebrima" w:eastAsia="Ebrima" w:cs="Ebrima"/>
          <w:sz w:val="20"/>
          <w:szCs w:val="20"/>
        </w:rPr>
        <w:t>à étayer</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 xml:space="preserve">la </w:t>
      </w:r>
      <w:r w:rsidRPr="2AEA10B9" w:rsidR="00187AA3">
        <w:rPr>
          <w:rFonts w:ascii="Ebrima" w:hAnsi="Ebrima" w:eastAsia="Ebrima" w:cs="Ebrima"/>
          <w:spacing w:val="-2"/>
          <w:sz w:val="20"/>
          <w:szCs w:val="20"/>
        </w:rPr>
        <w:t>demande,</w:t>
      </w:r>
    </w:p>
    <w:p w:rsidR="00187AA3" w:rsidP="2AEA10B9" w:rsidRDefault="00187AA3" w14:paraId="03524EF3" w14:textId="45C6C1AF" w14:noSpellErr="1">
      <w:pPr>
        <w:pStyle w:val="Paragraphedeliste"/>
        <w:widowControl w:val="0"/>
        <w:numPr>
          <w:ilvl w:val="1"/>
          <w:numId w:val="16"/>
        </w:numPr>
        <w:tabs>
          <w:tab w:val="left" w:pos="2052"/>
        </w:tabs>
        <w:autoSpaceDE w:val="0"/>
        <w:autoSpaceDN w:val="0"/>
        <w:spacing/>
        <w:ind w:left="2052" w:right="187"/>
        <w:jc w:val="both"/>
        <w:rPr>
          <w:rFonts w:ascii="Ebrima" w:hAnsi="Ebrima" w:eastAsia="Ebrima" w:cs="Ebrima"/>
          <w:sz w:val="20"/>
          <w:szCs w:val="20"/>
        </w:rPr>
      </w:pPr>
      <w:r w:rsidRPr="2AEA10B9" w:rsidR="00187AA3">
        <w:rPr>
          <w:rFonts w:ascii="Ebrima" w:hAnsi="Ebrima" w:eastAsia="Ebrima" w:cs="Ebrima"/>
          <w:sz w:val="20"/>
          <w:szCs w:val="20"/>
        </w:rPr>
        <w:t>une</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1</w:t>
      </w:r>
      <w:r w:rsidRPr="2AEA10B9" w:rsidR="00187AA3">
        <w:rPr>
          <w:rFonts w:ascii="Ebrima" w:hAnsi="Ebrima" w:eastAsia="Ebrima" w:cs="Ebrima"/>
          <w:sz w:val="20"/>
          <w:szCs w:val="20"/>
          <w:vertAlign w:val="superscript"/>
        </w:rPr>
        <w:t>ère</w:t>
      </w:r>
      <w:r w:rsidRPr="2AEA10B9" w:rsidR="00187AA3">
        <w:rPr>
          <w:rFonts w:ascii="Ebrima" w:hAnsi="Ebrima" w:eastAsia="Ebrima" w:cs="Ebrima"/>
          <w:spacing w:val="-3"/>
          <w:sz w:val="20"/>
          <w:szCs w:val="20"/>
        </w:rPr>
        <w:t xml:space="preserve"> </w:t>
      </w:r>
      <w:r w:rsidRPr="2AEA10B9" w:rsidR="00187AA3">
        <w:rPr>
          <w:rFonts w:ascii="Ebrima" w:hAnsi="Ebrima" w:eastAsia="Ebrima" w:cs="Ebrima"/>
          <w:sz w:val="20"/>
          <w:szCs w:val="20"/>
        </w:rPr>
        <w:t>analyse juridique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de</w:t>
      </w:r>
      <w:r w:rsidRPr="2AEA10B9" w:rsidR="00187AA3">
        <w:rPr>
          <w:rFonts w:ascii="Ebrima" w:hAnsi="Ebrima" w:eastAsia="Ebrima" w:cs="Ebrima"/>
          <w:spacing w:val="-1"/>
          <w:sz w:val="20"/>
          <w:szCs w:val="20"/>
        </w:rPr>
        <w:t xml:space="preserve"> </w:t>
      </w:r>
      <w:r w:rsidRPr="2AEA10B9" w:rsidR="00187AA3">
        <w:rPr>
          <w:rFonts w:ascii="Ebrima" w:hAnsi="Ebrima" w:eastAsia="Ebrima" w:cs="Ebrima"/>
          <w:sz w:val="20"/>
          <w:szCs w:val="20"/>
        </w:rPr>
        <w:t>la</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situation et</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caractérise, le</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cas</w:t>
      </w:r>
      <w:r w:rsidRPr="2AEA10B9" w:rsidR="00187AA3">
        <w:rPr>
          <w:rFonts w:ascii="Ebrima" w:hAnsi="Ebrima" w:eastAsia="Ebrima" w:cs="Ebrima"/>
          <w:spacing w:val="-2"/>
          <w:sz w:val="20"/>
          <w:szCs w:val="20"/>
        </w:rPr>
        <w:t xml:space="preserve"> </w:t>
      </w:r>
      <w:r w:rsidRPr="2AEA10B9" w:rsidR="00187AA3">
        <w:rPr>
          <w:rFonts w:ascii="Ebrima" w:hAnsi="Ebrima" w:eastAsia="Ebrima" w:cs="Ebrima"/>
          <w:sz w:val="20"/>
          <w:szCs w:val="20"/>
        </w:rPr>
        <w:t>échéant,</w:t>
      </w:r>
      <w:r w:rsidRPr="2AEA10B9" w:rsidR="00187AA3">
        <w:rPr>
          <w:rFonts w:ascii="Ebrima" w:hAnsi="Ebrima" w:eastAsia="Ebrima" w:cs="Ebrima"/>
          <w:spacing w:val="-4"/>
          <w:sz w:val="20"/>
          <w:szCs w:val="20"/>
        </w:rPr>
        <w:t xml:space="preserve"> </w:t>
      </w:r>
      <w:r w:rsidRPr="2AEA10B9" w:rsidR="00187AA3">
        <w:rPr>
          <w:rFonts w:ascii="Ebrima" w:hAnsi="Ebrima" w:eastAsia="Ebrima" w:cs="Ebrima"/>
          <w:sz w:val="20"/>
          <w:szCs w:val="20"/>
        </w:rPr>
        <w:t>la qualification d’un des actes relevant du décret 2020-256 précité.</w:t>
      </w:r>
    </w:p>
    <w:p w:rsidR="00187AA3" w:rsidP="2AEA10B9" w:rsidRDefault="00187AA3" w14:paraId="07AB6F09" w14:textId="4CD4841F" w14:noSpellErr="1">
      <w:pPr>
        <w:pStyle w:val="Paragraphedeliste"/>
        <w:widowControl w:val="0"/>
        <w:numPr>
          <w:ilvl w:val="1"/>
          <w:numId w:val="16"/>
        </w:numPr>
        <w:tabs>
          <w:tab w:val="left" w:pos="2052"/>
        </w:tabs>
        <w:autoSpaceDE w:val="0"/>
        <w:autoSpaceDN w:val="0"/>
        <w:spacing/>
        <w:ind w:left="2052" w:right="187"/>
        <w:jc w:val="both"/>
        <w:rPr>
          <w:rFonts w:ascii="Ebrima" w:hAnsi="Ebrima" w:eastAsia="Ebrima" w:cs="Ebrima"/>
          <w:sz w:val="20"/>
          <w:szCs w:val="20"/>
        </w:rPr>
      </w:pPr>
      <w:r w:rsidRPr="2AEA10B9" w:rsidR="00187AA3">
        <w:rPr>
          <w:rFonts w:ascii="Ebrima" w:hAnsi="Ebrima" w:eastAsia="Ebrima" w:cs="Ebrima"/>
          <w:sz w:val="20"/>
          <w:szCs w:val="20"/>
        </w:rPr>
        <w:t>Propose le cas échéant le plan d’action</w:t>
      </w:r>
    </w:p>
    <w:p w:rsidR="00187AA3" w:rsidP="00187AA3" w:rsidRDefault="00187AA3" w14:paraId="0FDD7AE6" w14:textId="2AE875DA">
      <w:pPr>
        <w:widowControl w:val="0"/>
        <w:tabs>
          <w:tab w:val="left" w:pos="2052"/>
        </w:tabs>
        <w:autoSpaceDE w:val="0"/>
        <w:autoSpaceDN w:val="0"/>
        <w:ind w:right="187"/>
        <w:jc w:val="both"/>
      </w:pPr>
    </w:p>
    <w:p w:rsidR="00187AA3" w:rsidP="00187AA3" w:rsidRDefault="00187AA3" w14:paraId="32FDE49E" w14:textId="77777777">
      <w:pPr>
        <w:widowControl w:val="0"/>
        <w:tabs>
          <w:tab w:val="left" w:pos="2052"/>
        </w:tabs>
        <w:autoSpaceDE w:val="0"/>
        <w:autoSpaceDN w:val="0"/>
        <w:ind w:right="187"/>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1"/>
      </w:tblGrid>
      <w:tr w:rsidR="009A3DAE" w:rsidTr="2AEA10B9" w14:paraId="40145596" w14:textId="77777777">
        <w:tc>
          <w:tcPr>
            <w:tcW w:w="4531" w:type="dxa"/>
            <w:shd w:val="clear" w:color="auto" w:fill="B4C6E7" w:themeFill="accent1" w:themeFillTint="66"/>
            <w:tcMar/>
          </w:tcPr>
          <w:p w:rsidRPr="006768CF" w:rsidR="009A3DAE" w:rsidP="2AEA10B9" w:rsidRDefault="009A3DAE" w14:paraId="2446419F" w14:textId="7EEFB3E0" w14:noSpellErr="1">
            <w:pPr>
              <w:rPr>
                <w:rFonts w:ascii="Ebrima" w:hAnsi="Ebrima" w:eastAsia="Ebrima" w:cs="Ebrima"/>
                <w:b w:val="1"/>
                <w:bCs w:val="1"/>
                <w:sz w:val="20"/>
                <w:szCs w:val="20"/>
              </w:rPr>
            </w:pPr>
            <w:r w:rsidRPr="2AEA10B9">
              <w:rPr>
                <w:rFonts w:ascii="Ebrima" w:hAnsi="Ebrima" w:eastAsia="Ebrima" w:cs="Ebrima"/>
                <w:sz w:val="20"/>
                <w:szCs w:val="20"/>
              </w:rPr>
              <w:br w:type="page"/>
            </w:r>
            <w:r w:rsidRPr="2AEA10B9" w:rsidR="009A3DAE">
              <w:rPr>
                <w:rFonts w:ascii="Ebrima" w:hAnsi="Ebrima" w:eastAsia="Ebrima" w:cs="Ebrima"/>
                <w:b w:val="1"/>
                <w:bCs w:val="1"/>
                <w:sz w:val="20"/>
                <w:szCs w:val="20"/>
              </w:rPr>
              <w:t xml:space="preserve">Effectifs collectivités </w:t>
            </w:r>
            <w:r w:rsidRPr="2AEA10B9" w:rsidR="009A3DAE">
              <w:rPr>
                <w:rFonts w:ascii="Ebrima" w:hAnsi="Ebrima" w:eastAsia="Ebrima" w:cs="Ebrima"/>
                <w:b w:val="1"/>
                <w:bCs w:val="1"/>
                <w:color w:val="FF0000"/>
                <w:sz w:val="20"/>
                <w:szCs w:val="20"/>
              </w:rPr>
              <w:t>affiliées</w:t>
            </w:r>
          </w:p>
        </w:tc>
        <w:tc>
          <w:tcPr>
            <w:tcW w:w="4531" w:type="dxa"/>
            <w:shd w:val="clear" w:color="auto" w:fill="B4C6E7" w:themeFill="accent1" w:themeFillTint="66"/>
            <w:tcMar/>
          </w:tcPr>
          <w:p w:rsidRPr="006768CF" w:rsidR="009A3DAE" w:rsidP="2AEA10B9" w:rsidRDefault="009A3DAE" w14:paraId="36504282" w14:textId="77777777" w14:noSpellErr="1">
            <w:pPr>
              <w:rPr>
                <w:rFonts w:ascii="Ebrima" w:hAnsi="Ebrima" w:eastAsia="Ebrima" w:cs="Ebrima"/>
                <w:b w:val="1"/>
                <w:bCs w:val="1"/>
                <w:sz w:val="20"/>
                <w:szCs w:val="20"/>
              </w:rPr>
            </w:pPr>
            <w:r w:rsidRPr="2AEA10B9" w:rsidR="009A3DAE">
              <w:rPr>
                <w:rFonts w:ascii="Ebrima" w:hAnsi="Ebrima" w:eastAsia="Ebrima" w:cs="Ebrima"/>
                <w:b w:val="1"/>
                <w:bCs w:val="1"/>
                <w:sz w:val="20"/>
                <w:szCs w:val="20"/>
              </w:rPr>
              <w:t>Montant annuel de L’adhésion</w:t>
            </w:r>
          </w:p>
        </w:tc>
      </w:tr>
      <w:tr w:rsidR="009A3DAE" w:rsidTr="2AEA10B9" w14:paraId="0A4A5094" w14:textId="77777777">
        <w:trPr>
          <w:trHeight w:val="170"/>
        </w:trPr>
        <w:tc>
          <w:tcPr>
            <w:tcW w:w="4531" w:type="dxa"/>
            <w:shd w:val="clear" w:color="auto" w:fill="auto"/>
            <w:tcMar/>
          </w:tcPr>
          <w:p w:rsidR="009A3DAE" w:rsidP="2AEA10B9" w:rsidRDefault="009A3DAE" w14:paraId="67242598" w14:textId="77777777" w14:noSpellErr="1">
            <w:pPr>
              <w:rPr>
                <w:rFonts w:ascii="Ebrima" w:hAnsi="Ebrima" w:eastAsia="Ebrima" w:cs="Ebrima"/>
                <w:sz w:val="20"/>
                <w:szCs w:val="20"/>
              </w:rPr>
            </w:pPr>
            <w:r w:rsidRPr="2AEA10B9" w:rsidR="009A3DAE">
              <w:rPr>
                <w:rFonts w:ascii="Ebrima" w:hAnsi="Ebrima" w:eastAsia="Ebrima" w:cs="Ebrima"/>
                <w:sz w:val="20"/>
                <w:szCs w:val="20"/>
              </w:rPr>
              <w:t>1 à 30 agents</w:t>
            </w:r>
          </w:p>
        </w:tc>
        <w:tc>
          <w:tcPr>
            <w:tcW w:w="4531" w:type="dxa"/>
            <w:shd w:val="clear" w:color="auto" w:fill="auto"/>
            <w:tcMar/>
          </w:tcPr>
          <w:p w:rsidR="009A3DAE" w:rsidP="2AEA10B9" w:rsidRDefault="009A3DAE" w14:paraId="70C32AB5" w14:textId="77777777" w14:noSpellErr="1">
            <w:pPr>
              <w:rPr>
                <w:rFonts w:ascii="Ebrima" w:hAnsi="Ebrima" w:eastAsia="Ebrima" w:cs="Ebrima"/>
                <w:sz w:val="20"/>
                <w:szCs w:val="20"/>
              </w:rPr>
            </w:pPr>
            <w:r w:rsidRPr="2AEA10B9" w:rsidR="009A3DAE">
              <w:rPr>
                <w:rFonts w:ascii="Ebrima" w:hAnsi="Ebrima" w:eastAsia="Ebrima" w:cs="Ebrima"/>
                <w:sz w:val="20"/>
                <w:szCs w:val="20"/>
              </w:rPr>
              <w:t xml:space="preserve">130 € /an </w:t>
            </w:r>
          </w:p>
        </w:tc>
      </w:tr>
      <w:tr w:rsidR="009A3DAE" w:rsidTr="2AEA10B9" w14:paraId="5035483C" w14:textId="77777777">
        <w:tc>
          <w:tcPr>
            <w:tcW w:w="4531" w:type="dxa"/>
            <w:shd w:val="clear" w:color="auto" w:fill="auto"/>
            <w:tcMar/>
          </w:tcPr>
          <w:p w:rsidR="009A3DAE" w:rsidP="2AEA10B9" w:rsidRDefault="009A3DAE" w14:paraId="6001E3C1" w14:textId="77777777" w14:noSpellErr="1">
            <w:pPr>
              <w:rPr>
                <w:rFonts w:ascii="Ebrima" w:hAnsi="Ebrima" w:eastAsia="Ebrima" w:cs="Ebrima"/>
                <w:sz w:val="20"/>
                <w:szCs w:val="20"/>
              </w:rPr>
            </w:pPr>
            <w:r w:rsidRPr="2AEA10B9" w:rsidR="009A3DAE">
              <w:rPr>
                <w:rFonts w:ascii="Ebrima" w:hAnsi="Ebrima" w:eastAsia="Ebrima" w:cs="Ebrima"/>
                <w:sz w:val="20"/>
                <w:szCs w:val="20"/>
              </w:rPr>
              <w:t>31 à 50 agents</w:t>
            </w:r>
          </w:p>
        </w:tc>
        <w:tc>
          <w:tcPr>
            <w:tcW w:w="4531" w:type="dxa"/>
            <w:shd w:val="clear" w:color="auto" w:fill="auto"/>
            <w:tcMar/>
          </w:tcPr>
          <w:p w:rsidR="009A3DAE" w:rsidP="2AEA10B9" w:rsidRDefault="009A3DAE" w14:paraId="438B4079" w14:textId="77777777" w14:noSpellErr="1">
            <w:pPr>
              <w:rPr>
                <w:rFonts w:ascii="Ebrima" w:hAnsi="Ebrima" w:eastAsia="Ebrima" w:cs="Ebrima"/>
                <w:sz w:val="20"/>
                <w:szCs w:val="20"/>
              </w:rPr>
            </w:pPr>
            <w:r w:rsidRPr="2AEA10B9" w:rsidR="009A3DAE">
              <w:rPr>
                <w:rFonts w:ascii="Ebrima" w:hAnsi="Ebrima" w:eastAsia="Ebrima" w:cs="Ebrima"/>
                <w:sz w:val="20"/>
                <w:szCs w:val="20"/>
              </w:rPr>
              <w:t>21</w:t>
            </w:r>
            <w:r w:rsidRPr="2AEA10B9" w:rsidR="009A3DAE">
              <w:rPr>
                <w:rFonts w:ascii="Ebrima" w:hAnsi="Ebrima" w:eastAsia="Ebrima" w:cs="Ebrima"/>
                <w:sz w:val="20"/>
                <w:szCs w:val="20"/>
              </w:rPr>
              <w:t xml:space="preserve">0 € /an </w:t>
            </w:r>
          </w:p>
        </w:tc>
      </w:tr>
      <w:tr w:rsidR="009A3DAE" w:rsidTr="2AEA10B9" w14:paraId="7A8EC83E" w14:textId="77777777">
        <w:tc>
          <w:tcPr>
            <w:tcW w:w="4531" w:type="dxa"/>
            <w:shd w:val="clear" w:color="auto" w:fill="auto"/>
            <w:tcMar/>
          </w:tcPr>
          <w:p w:rsidR="009A3DAE" w:rsidP="2AEA10B9" w:rsidRDefault="009A3DAE" w14:paraId="2720FD51" w14:textId="77777777" w14:noSpellErr="1">
            <w:pPr>
              <w:rPr>
                <w:rFonts w:ascii="Ebrima" w:hAnsi="Ebrima" w:eastAsia="Ebrima" w:cs="Ebrima"/>
                <w:sz w:val="20"/>
                <w:szCs w:val="20"/>
              </w:rPr>
            </w:pPr>
            <w:r w:rsidRPr="2AEA10B9" w:rsidR="009A3DAE">
              <w:rPr>
                <w:rFonts w:ascii="Ebrima" w:hAnsi="Ebrima" w:eastAsia="Ebrima" w:cs="Ebrima"/>
                <w:sz w:val="20"/>
                <w:szCs w:val="20"/>
              </w:rPr>
              <w:t>51 à 150 agents</w:t>
            </w:r>
          </w:p>
        </w:tc>
        <w:tc>
          <w:tcPr>
            <w:tcW w:w="4531" w:type="dxa"/>
            <w:shd w:val="clear" w:color="auto" w:fill="auto"/>
            <w:tcMar/>
          </w:tcPr>
          <w:p w:rsidR="009A3DAE" w:rsidP="2AEA10B9" w:rsidRDefault="009A3DAE" w14:paraId="37A2C5E6" w14:textId="77777777" w14:noSpellErr="1">
            <w:pPr>
              <w:rPr>
                <w:rFonts w:ascii="Ebrima" w:hAnsi="Ebrima" w:eastAsia="Ebrima" w:cs="Ebrima"/>
                <w:sz w:val="20"/>
                <w:szCs w:val="20"/>
              </w:rPr>
            </w:pPr>
            <w:r w:rsidRPr="2AEA10B9" w:rsidR="009A3DAE">
              <w:rPr>
                <w:rFonts w:ascii="Ebrima" w:hAnsi="Ebrima" w:eastAsia="Ebrima" w:cs="Ebrima"/>
                <w:sz w:val="20"/>
                <w:szCs w:val="20"/>
              </w:rPr>
              <w:t>450</w:t>
            </w:r>
            <w:r w:rsidRPr="2AEA10B9" w:rsidR="009A3DAE">
              <w:rPr>
                <w:rFonts w:ascii="Ebrima" w:hAnsi="Ebrima" w:eastAsia="Ebrima" w:cs="Ebrima"/>
                <w:sz w:val="20"/>
                <w:szCs w:val="20"/>
              </w:rPr>
              <w:t xml:space="preserve"> € /an </w:t>
            </w:r>
          </w:p>
        </w:tc>
      </w:tr>
      <w:tr w:rsidR="009A3DAE" w:rsidTr="2AEA10B9" w14:paraId="320F18AE" w14:textId="77777777">
        <w:tc>
          <w:tcPr>
            <w:tcW w:w="4531" w:type="dxa"/>
            <w:shd w:val="clear" w:color="auto" w:fill="auto"/>
            <w:tcMar/>
          </w:tcPr>
          <w:p w:rsidR="009A3DAE" w:rsidP="2AEA10B9" w:rsidRDefault="009A3DAE" w14:paraId="52A4DB7F" w14:textId="77777777" w14:noSpellErr="1">
            <w:pPr>
              <w:rPr>
                <w:rFonts w:ascii="Ebrima" w:hAnsi="Ebrima" w:eastAsia="Ebrima" w:cs="Ebrima"/>
                <w:sz w:val="20"/>
                <w:szCs w:val="20"/>
              </w:rPr>
            </w:pPr>
            <w:r w:rsidRPr="2AEA10B9" w:rsidR="009A3DAE">
              <w:rPr>
                <w:rFonts w:ascii="Ebrima" w:hAnsi="Ebrima" w:eastAsia="Ebrima" w:cs="Ebrima"/>
                <w:sz w:val="20"/>
                <w:szCs w:val="20"/>
              </w:rPr>
              <w:t>151 à 300 agents</w:t>
            </w:r>
          </w:p>
        </w:tc>
        <w:tc>
          <w:tcPr>
            <w:tcW w:w="4531" w:type="dxa"/>
            <w:shd w:val="clear" w:color="auto" w:fill="auto"/>
            <w:tcMar/>
          </w:tcPr>
          <w:p w:rsidR="009A3DAE" w:rsidP="2AEA10B9" w:rsidRDefault="009A3DAE" w14:paraId="19858369" w14:textId="77777777" w14:noSpellErr="1">
            <w:pPr>
              <w:rPr>
                <w:rFonts w:ascii="Ebrima" w:hAnsi="Ebrima" w:eastAsia="Ebrima" w:cs="Ebrima"/>
                <w:sz w:val="20"/>
                <w:szCs w:val="20"/>
              </w:rPr>
            </w:pPr>
            <w:r w:rsidRPr="2AEA10B9" w:rsidR="009A3DAE">
              <w:rPr>
                <w:rFonts w:ascii="Ebrima" w:hAnsi="Ebrima" w:eastAsia="Ebrima" w:cs="Ebrima"/>
                <w:sz w:val="20"/>
                <w:szCs w:val="20"/>
              </w:rPr>
              <w:t>75</w:t>
            </w:r>
            <w:r w:rsidRPr="2AEA10B9" w:rsidR="009A3DAE">
              <w:rPr>
                <w:rFonts w:ascii="Ebrima" w:hAnsi="Ebrima" w:eastAsia="Ebrima" w:cs="Ebrima"/>
                <w:sz w:val="20"/>
                <w:szCs w:val="20"/>
              </w:rPr>
              <w:t xml:space="preserve">0 € /an </w:t>
            </w:r>
          </w:p>
        </w:tc>
      </w:tr>
      <w:tr w:rsidR="009A3DAE" w:rsidTr="2AEA10B9" w14:paraId="11891593" w14:textId="77777777">
        <w:tc>
          <w:tcPr>
            <w:tcW w:w="4531" w:type="dxa"/>
            <w:shd w:val="clear" w:color="auto" w:fill="auto"/>
            <w:tcMar/>
          </w:tcPr>
          <w:p w:rsidR="009A3DAE" w:rsidP="2AEA10B9" w:rsidRDefault="009A3DAE" w14:paraId="08329445" w14:textId="77777777" w14:noSpellErr="1">
            <w:pPr>
              <w:rPr>
                <w:rFonts w:ascii="Ebrima" w:hAnsi="Ebrima" w:eastAsia="Ebrima" w:cs="Ebrima"/>
                <w:sz w:val="20"/>
                <w:szCs w:val="20"/>
              </w:rPr>
            </w:pPr>
            <w:r w:rsidRPr="2AEA10B9" w:rsidR="009A3DAE">
              <w:rPr>
                <w:rFonts w:ascii="Ebrima" w:hAnsi="Ebrima" w:eastAsia="Ebrima" w:cs="Ebrima"/>
                <w:sz w:val="20"/>
                <w:szCs w:val="20"/>
              </w:rPr>
              <w:t>301 à 500 agents</w:t>
            </w:r>
          </w:p>
        </w:tc>
        <w:tc>
          <w:tcPr>
            <w:tcW w:w="4531" w:type="dxa"/>
            <w:shd w:val="clear" w:color="auto" w:fill="auto"/>
            <w:tcMar/>
          </w:tcPr>
          <w:p w:rsidR="009A3DAE" w:rsidP="2AEA10B9" w:rsidRDefault="009A3DAE" w14:paraId="176ED25E" w14:textId="77777777" w14:noSpellErr="1">
            <w:pPr>
              <w:rPr>
                <w:rFonts w:ascii="Ebrima" w:hAnsi="Ebrima" w:eastAsia="Ebrima" w:cs="Ebrima"/>
                <w:sz w:val="20"/>
                <w:szCs w:val="20"/>
              </w:rPr>
            </w:pPr>
            <w:r w:rsidRPr="2AEA10B9" w:rsidR="009A3DAE">
              <w:rPr>
                <w:rFonts w:ascii="Ebrima" w:hAnsi="Ebrima" w:eastAsia="Ebrima" w:cs="Ebrima"/>
                <w:sz w:val="20"/>
                <w:szCs w:val="20"/>
              </w:rPr>
              <w:t>12</w:t>
            </w:r>
            <w:r w:rsidRPr="2AEA10B9" w:rsidR="009A3DAE">
              <w:rPr>
                <w:rFonts w:ascii="Ebrima" w:hAnsi="Ebrima" w:eastAsia="Ebrima" w:cs="Ebrima"/>
                <w:sz w:val="20"/>
                <w:szCs w:val="20"/>
              </w:rPr>
              <w:t xml:space="preserve">00 € /an </w:t>
            </w:r>
          </w:p>
        </w:tc>
      </w:tr>
      <w:tr w:rsidR="009A3DAE" w:rsidTr="2AEA10B9" w14:paraId="47CFC2FF" w14:textId="77777777">
        <w:tc>
          <w:tcPr>
            <w:tcW w:w="4531" w:type="dxa"/>
            <w:shd w:val="clear" w:color="auto" w:fill="auto"/>
            <w:tcMar/>
          </w:tcPr>
          <w:p w:rsidR="009A3DAE" w:rsidP="2AEA10B9" w:rsidRDefault="009A3DAE" w14:paraId="530D6F6F" w14:textId="77777777" w14:noSpellErr="1">
            <w:pPr>
              <w:rPr>
                <w:rFonts w:ascii="Ebrima" w:hAnsi="Ebrima" w:eastAsia="Ebrima" w:cs="Ebrima"/>
                <w:sz w:val="20"/>
                <w:szCs w:val="20"/>
              </w:rPr>
            </w:pPr>
            <w:r w:rsidRPr="2AEA10B9" w:rsidR="009A3DAE">
              <w:rPr>
                <w:rFonts w:ascii="Ebrima" w:hAnsi="Ebrima" w:eastAsia="Ebrima" w:cs="Ebrima"/>
                <w:sz w:val="20"/>
                <w:szCs w:val="20"/>
              </w:rPr>
              <w:t>Plus de 500 agents</w:t>
            </w:r>
          </w:p>
        </w:tc>
        <w:tc>
          <w:tcPr>
            <w:tcW w:w="4531" w:type="dxa"/>
            <w:shd w:val="clear" w:color="auto" w:fill="auto"/>
            <w:tcMar/>
          </w:tcPr>
          <w:p w:rsidR="009A3DAE" w:rsidP="2AEA10B9" w:rsidRDefault="009A3DAE" w14:paraId="4578D6A8" w14:textId="77777777" w14:noSpellErr="1">
            <w:pPr>
              <w:rPr>
                <w:rFonts w:ascii="Ebrima" w:hAnsi="Ebrima" w:eastAsia="Ebrima" w:cs="Ebrima"/>
                <w:sz w:val="20"/>
                <w:szCs w:val="20"/>
              </w:rPr>
            </w:pPr>
            <w:r w:rsidRPr="2AEA10B9" w:rsidR="009A3DAE">
              <w:rPr>
                <w:rFonts w:ascii="Ebrima" w:hAnsi="Ebrima" w:eastAsia="Ebrima" w:cs="Ebrima"/>
                <w:sz w:val="20"/>
                <w:szCs w:val="20"/>
              </w:rPr>
              <w:t>18</w:t>
            </w:r>
            <w:r w:rsidRPr="2AEA10B9" w:rsidR="009A3DAE">
              <w:rPr>
                <w:rFonts w:ascii="Ebrima" w:hAnsi="Ebrima" w:eastAsia="Ebrima" w:cs="Ebrima"/>
                <w:sz w:val="20"/>
                <w:szCs w:val="20"/>
              </w:rPr>
              <w:t>00 € /an</w:t>
            </w:r>
          </w:p>
        </w:tc>
      </w:tr>
    </w:tbl>
    <w:p w:rsidR="009A3DAE" w:rsidP="009A3DAE" w:rsidRDefault="009A3DAE" w14:paraId="087893EC" w14:textId="77777777"/>
    <w:p w:rsidR="009A3DAE" w:rsidP="009A3DAE" w:rsidRDefault="009A3DAE" w14:paraId="14CF6BB3" w14:textId="203789F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4531"/>
      </w:tblGrid>
      <w:tr w:rsidR="009A3DAE" w:rsidTr="2AEA10B9" w14:paraId="49DE72F1" w14:textId="77777777">
        <w:tc>
          <w:tcPr>
            <w:tcW w:w="4531" w:type="dxa"/>
            <w:shd w:val="clear" w:color="auto" w:fill="B4C6E7" w:themeFill="accent1" w:themeFillTint="66"/>
            <w:tcMar/>
          </w:tcPr>
          <w:p w:rsidRPr="006768CF" w:rsidR="009A3DAE" w:rsidP="2AEA10B9" w:rsidRDefault="009A3DAE" w14:paraId="746376E2" w14:textId="77777777" w14:noSpellErr="1">
            <w:pPr>
              <w:rPr>
                <w:rFonts w:ascii="Ebrima" w:hAnsi="Ebrima" w:eastAsia="Ebrima" w:cs="Ebrima"/>
                <w:b w:val="1"/>
                <w:bCs w:val="1"/>
                <w:sz w:val="20"/>
                <w:szCs w:val="20"/>
              </w:rPr>
            </w:pPr>
            <w:r w:rsidRPr="2AEA10B9" w:rsidR="009A3DAE">
              <w:rPr>
                <w:rFonts w:ascii="Ebrima" w:hAnsi="Ebrima" w:eastAsia="Ebrima" w:cs="Ebrima"/>
                <w:b w:val="1"/>
                <w:bCs w:val="1"/>
                <w:sz w:val="20"/>
                <w:szCs w:val="20"/>
              </w:rPr>
              <w:t xml:space="preserve">Effectifs collectivités </w:t>
            </w:r>
            <w:r w:rsidRPr="2AEA10B9" w:rsidR="009A3DAE">
              <w:rPr>
                <w:rFonts w:ascii="Ebrima" w:hAnsi="Ebrima" w:eastAsia="Ebrima" w:cs="Ebrima"/>
                <w:b w:val="1"/>
                <w:bCs w:val="1"/>
                <w:color w:val="FF0000"/>
                <w:sz w:val="20"/>
                <w:szCs w:val="20"/>
              </w:rPr>
              <w:t>non affiliées</w:t>
            </w:r>
          </w:p>
        </w:tc>
        <w:tc>
          <w:tcPr>
            <w:tcW w:w="4531" w:type="dxa"/>
            <w:shd w:val="clear" w:color="auto" w:fill="B4C6E7" w:themeFill="accent1" w:themeFillTint="66"/>
            <w:tcMar/>
          </w:tcPr>
          <w:p w:rsidRPr="006768CF" w:rsidR="009A3DAE" w:rsidP="2AEA10B9" w:rsidRDefault="009A3DAE" w14:paraId="26D4B989" w14:textId="77777777" w14:noSpellErr="1">
            <w:pPr>
              <w:rPr>
                <w:rFonts w:ascii="Ebrima" w:hAnsi="Ebrima" w:eastAsia="Ebrima" w:cs="Ebrima"/>
                <w:b w:val="1"/>
                <w:bCs w:val="1"/>
                <w:sz w:val="20"/>
                <w:szCs w:val="20"/>
              </w:rPr>
            </w:pPr>
            <w:r w:rsidRPr="2AEA10B9" w:rsidR="009A3DAE">
              <w:rPr>
                <w:rFonts w:ascii="Ebrima" w:hAnsi="Ebrima" w:eastAsia="Ebrima" w:cs="Ebrima"/>
                <w:b w:val="1"/>
                <w:bCs w:val="1"/>
                <w:sz w:val="20"/>
                <w:szCs w:val="20"/>
              </w:rPr>
              <w:t>Montant annuel de l’adhésion</w:t>
            </w:r>
          </w:p>
        </w:tc>
      </w:tr>
      <w:tr w:rsidR="009A3DAE" w:rsidTr="2AEA10B9" w14:paraId="7DDEEC34" w14:textId="77777777">
        <w:trPr>
          <w:trHeight w:val="334"/>
        </w:trPr>
        <w:tc>
          <w:tcPr>
            <w:tcW w:w="4531" w:type="dxa"/>
            <w:shd w:val="clear" w:color="auto" w:fill="auto"/>
            <w:tcMar/>
          </w:tcPr>
          <w:p w:rsidR="009A3DAE" w:rsidP="2AEA10B9" w:rsidRDefault="009A3DAE" w14:paraId="75EC6DE6" w14:textId="77777777" w14:noSpellErr="1">
            <w:pPr>
              <w:rPr>
                <w:rFonts w:ascii="Ebrima" w:hAnsi="Ebrima" w:eastAsia="Ebrima" w:cs="Ebrima"/>
                <w:sz w:val="20"/>
                <w:szCs w:val="20"/>
              </w:rPr>
            </w:pPr>
            <w:r w:rsidRPr="2AEA10B9" w:rsidR="009A3DAE">
              <w:rPr>
                <w:rFonts w:ascii="Ebrima" w:hAnsi="Ebrima" w:eastAsia="Ebrima" w:cs="Ebrima"/>
                <w:sz w:val="20"/>
                <w:szCs w:val="20"/>
              </w:rPr>
              <w:t>Moins de 500 agents</w:t>
            </w:r>
          </w:p>
        </w:tc>
        <w:tc>
          <w:tcPr>
            <w:tcW w:w="4531" w:type="dxa"/>
            <w:shd w:val="clear" w:color="auto" w:fill="auto"/>
            <w:tcMar/>
          </w:tcPr>
          <w:p w:rsidR="009A3DAE" w:rsidP="2AEA10B9" w:rsidRDefault="009A3DAE" w14:paraId="0A411568" w14:textId="77777777" w14:noSpellErr="1">
            <w:pPr>
              <w:rPr>
                <w:rFonts w:ascii="Ebrima" w:hAnsi="Ebrima" w:eastAsia="Ebrima" w:cs="Ebrima"/>
                <w:sz w:val="20"/>
                <w:szCs w:val="20"/>
              </w:rPr>
            </w:pPr>
            <w:r w:rsidRPr="2AEA10B9" w:rsidR="009A3DAE">
              <w:rPr>
                <w:rFonts w:ascii="Ebrima" w:hAnsi="Ebrima" w:eastAsia="Ebrima" w:cs="Ebrima"/>
                <w:sz w:val="20"/>
                <w:szCs w:val="20"/>
              </w:rPr>
              <w:t xml:space="preserve">2500 </w:t>
            </w:r>
            <w:r w:rsidRPr="2AEA10B9" w:rsidR="009A3DAE">
              <w:rPr>
                <w:rFonts w:ascii="Ebrima" w:hAnsi="Ebrima" w:eastAsia="Ebrima" w:cs="Ebrima"/>
                <w:sz w:val="20"/>
                <w:szCs w:val="20"/>
              </w:rPr>
              <w:t>€ /an</w:t>
            </w:r>
          </w:p>
        </w:tc>
      </w:tr>
      <w:tr w:rsidR="009A3DAE" w:rsidTr="2AEA10B9" w14:paraId="74B1843C" w14:textId="77777777">
        <w:tc>
          <w:tcPr>
            <w:tcW w:w="4531" w:type="dxa"/>
            <w:shd w:val="clear" w:color="auto" w:fill="auto"/>
            <w:tcMar/>
          </w:tcPr>
          <w:p w:rsidR="009A3DAE" w:rsidP="2AEA10B9" w:rsidRDefault="009A3DAE" w14:paraId="6C187449" w14:textId="77777777" w14:noSpellErr="1">
            <w:pPr>
              <w:rPr>
                <w:rFonts w:ascii="Ebrima" w:hAnsi="Ebrima" w:eastAsia="Ebrima" w:cs="Ebrima"/>
                <w:sz w:val="20"/>
                <w:szCs w:val="20"/>
              </w:rPr>
            </w:pPr>
            <w:r w:rsidRPr="2AEA10B9" w:rsidR="009A3DAE">
              <w:rPr>
                <w:rFonts w:ascii="Ebrima" w:hAnsi="Ebrima" w:eastAsia="Ebrima" w:cs="Ebrima"/>
                <w:sz w:val="20"/>
                <w:szCs w:val="20"/>
              </w:rPr>
              <w:t>De 501 agents à 1000 agents</w:t>
            </w:r>
          </w:p>
        </w:tc>
        <w:tc>
          <w:tcPr>
            <w:tcW w:w="4531" w:type="dxa"/>
            <w:shd w:val="clear" w:color="auto" w:fill="auto"/>
            <w:tcMar/>
          </w:tcPr>
          <w:p w:rsidR="009A3DAE" w:rsidP="2AEA10B9" w:rsidRDefault="009A3DAE" w14:paraId="0131F5DB" w14:textId="77777777" w14:noSpellErr="1">
            <w:pPr>
              <w:rPr>
                <w:rFonts w:ascii="Ebrima" w:hAnsi="Ebrima" w:eastAsia="Ebrima" w:cs="Ebrima"/>
                <w:sz w:val="20"/>
                <w:szCs w:val="20"/>
              </w:rPr>
            </w:pPr>
            <w:r w:rsidRPr="2AEA10B9" w:rsidR="009A3DAE">
              <w:rPr>
                <w:rFonts w:ascii="Ebrima" w:hAnsi="Ebrima" w:eastAsia="Ebrima" w:cs="Ebrima"/>
                <w:sz w:val="20"/>
                <w:szCs w:val="20"/>
              </w:rPr>
              <w:t xml:space="preserve">3500 </w:t>
            </w:r>
            <w:r w:rsidRPr="2AEA10B9" w:rsidR="009A3DAE">
              <w:rPr>
                <w:rFonts w:ascii="Ebrima" w:hAnsi="Ebrima" w:eastAsia="Ebrima" w:cs="Ebrima"/>
                <w:sz w:val="20"/>
                <w:szCs w:val="20"/>
              </w:rPr>
              <w:t>€ /an</w:t>
            </w:r>
          </w:p>
        </w:tc>
      </w:tr>
      <w:tr w:rsidR="009A3DAE" w:rsidTr="2AEA10B9" w14:paraId="665A08FE" w14:textId="77777777">
        <w:tc>
          <w:tcPr>
            <w:tcW w:w="4531" w:type="dxa"/>
            <w:shd w:val="clear" w:color="auto" w:fill="auto"/>
            <w:tcMar/>
          </w:tcPr>
          <w:p w:rsidR="009A3DAE" w:rsidP="2AEA10B9" w:rsidRDefault="009A3DAE" w14:paraId="592ADC0C" w14:textId="77777777" w14:noSpellErr="1">
            <w:pPr>
              <w:rPr>
                <w:rFonts w:ascii="Ebrima" w:hAnsi="Ebrima" w:eastAsia="Ebrima" w:cs="Ebrima"/>
                <w:sz w:val="20"/>
                <w:szCs w:val="20"/>
              </w:rPr>
            </w:pPr>
            <w:r w:rsidRPr="2AEA10B9" w:rsidR="009A3DAE">
              <w:rPr>
                <w:rFonts w:ascii="Ebrima" w:hAnsi="Ebrima" w:eastAsia="Ebrima" w:cs="Ebrima"/>
                <w:sz w:val="20"/>
                <w:szCs w:val="20"/>
              </w:rPr>
              <w:t>De 1001 à 2000 agents</w:t>
            </w:r>
          </w:p>
        </w:tc>
        <w:tc>
          <w:tcPr>
            <w:tcW w:w="4531" w:type="dxa"/>
            <w:shd w:val="clear" w:color="auto" w:fill="auto"/>
            <w:tcMar/>
          </w:tcPr>
          <w:p w:rsidR="009A3DAE" w:rsidP="2AEA10B9" w:rsidRDefault="009A3DAE" w14:paraId="5C488D1A" w14:textId="77777777" w14:noSpellErr="1">
            <w:pPr>
              <w:rPr>
                <w:rFonts w:ascii="Ebrima" w:hAnsi="Ebrima" w:eastAsia="Ebrima" w:cs="Ebrima"/>
                <w:sz w:val="20"/>
                <w:szCs w:val="20"/>
              </w:rPr>
            </w:pPr>
            <w:r w:rsidRPr="2AEA10B9" w:rsidR="009A3DAE">
              <w:rPr>
                <w:rFonts w:ascii="Ebrima" w:hAnsi="Ebrima" w:eastAsia="Ebrima" w:cs="Ebrima"/>
                <w:sz w:val="20"/>
                <w:szCs w:val="20"/>
              </w:rPr>
              <w:t>4500</w:t>
            </w:r>
            <w:r w:rsidRPr="2AEA10B9" w:rsidR="009A3DAE">
              <w:rPr>
                <w:rFonts w:ascii="Ebrima" w:hAnsi="Ebrima" w:eastAsia="Ebrima" w:cs="Ebrima"/>
                <w:sz w:val="20"/>
                <w:szCs w:val="20"/>
              </w:rPr>
              <w:t xml:space="preserve"> € /an </w:t>
            </w:r>
          </w:p>
        </w:tc>
      </w:tr>
      <w:tr w:rsidR="009A3DAE" w:rsidTr="2AEA10B9" w14:paraId="0F8CFA3F" w14:textId="77777777">
        <w:tc>
          <w:tcPr>
            <w:tcW w:w="4531" w:type="dxa"/>
            <w:shd w:val="clear" w:color="auto" w:fill="auto"/>
            <w:tcMar/>
          </w:tcPr>
          <w:p w:rsidR="009A3DAE" w:rsidP="2AEA10B9" w:rsidRDefault="009A3DAE" w14:paraId="2717DD5B" w14:textId="77777777" w14:noSpellErr="1">
            <w:pPr>
              <w:rPr>
                <w:rFonts w:ascii="Ebrima" w:hAnsi="Ebrima" w:eastAsia="Ebrima" w:cs="Ebrima"/>
                <w:sz w:val="20"/>
                <w:szCs w:val="20"/>
              </w:rPr>
            </w:pPr>
            <w:r w:rsidRPr="2AEA10B9" w:rsidR="009A3DAE">
              <w:rPr>
                <w:rFonts w:ascii="Ebrima" w:hAnsi="Ebrima" w:eastAsia="Ebrima" w:cs="Ebrima"/>
                <w:sz w:val="20"/>
                <w:szCs w:val="20"/>
              </w:rPr>
              <w:t>2001 à 3000 agents</w:t>
            </w:r>
          </w:p>
        </w:tc>
        <w:tc>
          <w:tcPr>
            <w:tcW w:w="4531" w:type="dxa"/>
            <w:shd w:val="clear" w:color="auto" w:fill="auto"/>
            <w:tcMar/>
          </w:tcPr>
          <w:p w:rsidR="009A3DAE" w:rsidP="2AEA10B9" w:rsidRDefault="009A3DAE" w14:paraId="5993A0CF" w14:textId="77777777" w14:noSpellErr="1">
            <w:pPr>
              <w:rPr>
                <w:rFonts w:ascii="Ebrima" w:hAnsi="Ebrima" w:eastAsia="Ebrima" w:cs="Ebrima"/>
                <w:sz w:val="20"/>
                <w:szCs w:val="20"/>
              </w:rPr>
            </w:pPr>
            <w:r w:rsidRPr="2AEA10B9" w:rsidR="009A3DAE">
              <w:rPr>
                <w:rFonts w:ascii="Ebrima" w:hAnsi="Ebrima" w:eastAsia="Ebrima" w:cs="Ebrima"/>
                <w:sz w:val="20"/>
                <w:szCs w:val="20"/>
              </w:rPr>
              <w:t xml:space="preserve">5500 </w:t>
            </w:r>
            <w:r w:rsidRPr="2AEA10B9" w:rsidR="009A3DAE">
              <w:rPr>
                <w:rFonts w:ascii="Ebrima" w:hAnsi="Ebrima" w:eastAsia="Ebrima" w:cs="Ebrima"/>
                <w:sz w:val="20"/>
                <w:szCs w:val="20"/>
              </w:rPr>
              <w:t>€ /an</w:t>
            </w:r>
          </w:p>
        </w:tc>
      </w:tr>
      <w:tr w:rsidR="009A3DAE" w:rsidTr="2AEA10B9" w14:paraId="2557F9D2" w14:textId="77777777">
        <w:tc>
          <w:tcPr>
            <w:tcW w:w="4531" w:type="dxa"/>
            <w:shd w:val="clear" w:color="auto" w:fill="auto"/>
            <w:tcMar/>
          </w:tcPr>
          <w:p w:rsidR="009A3DAE" w:rsidP="2AEA10B9" w:rsidRDefault="009A3DAE" w14:paraId="2E68FC95" w14:textId="77777777" w14:noSpellErr="1">
            <w:pPr>
              <w:rPr>
                <w:rFonts w:ascii="Ebrima" w:hAnsi="Ebrima" w:eastAsia="Ebrima" w:cs="Ebrima"/>
                <w:sz w:val="20"/>
                <w:szCs w:val="20"/>
              </w:rPr>
            </w:pPr>
            <w:r w:rsidRPr="2AEA10B9" w:rsidR="009A3DAE">
              <w:rPr>
                <w:rFonts w:ascii="Ebrima" w:hAnsi="Ebrima" w:eastAsia="Ebrima" w:cs="Ebrima"/>
                <w:sz w:val="20"/>
                <w:szCs w:val="20"/>
              </w:rPr>
              <w:t>Plus de 3000 agents</w:t>
            </w:r>
          </w:p>
        </w:tc>
        <w:tc>
          <w:tcPr>
            <w:tcW w:w="4531" w:type="dxa"/>
            <w:shd w:val="clear" w:color="auto" w:fill="auto"/>
            <w:tcMar/>
          </w:tcPr>
          <w:p w:rsidR="009A3DAE" w:rsidP="2AEA10B9" w:rsidRDefault="009A3DAE" w14:paraId="0CAEB4BA" w14:textId="77777777" w14:noSpellErr="1">
            <w:pPr>
              <w:rPr>
                <w:rFonts w:ascii="Ebrima" w:hAnsi="Ebrima" w:eastAsia="Ebrima" w:cs="Ebrima"/>
                <w:sz w:val="20"/>
                <w:szCs w:val="20"/>
              </w:rPr>
            </w:pPr>
            <w:r w:rsidRPr="2AEA10B9" w:rsidR="009A3DAE">
              <w:rPr>
                <w:rFonts w:ascii="Ebrima" w:hAnsi="Ebrima" w:eastAsia="Ebrima" w:cs="Ebrima"/>
                <w:sz w:val="20"/>
                <w:szCs w:val="20"/>
              </w:rPr>
              <w:t>65</w:t>
            </w:r>
            <w:r w:rsidRPr="2AEA10B9" w:rsidR="009A3DAE">
              <w:rPr>
                <w:rFonts w:ascii="Ebrima" w:hAnsi="Ebrima" w:eastAsia="Ebrima" w:cs="Ebrima"/>
                <w:sz w:val="20"/>
                <w:szCs w:val="20"/>
              </w:rPr>
              <w:t>00 € /an</w:t>
            </w:r>
          </w:p>
        </w:tc>
      </w:tr>
    </w:tbl>
    <w:p w:rsidR="009A3DAE" w:rsidP="2AEA10B9" w:rsidRDefault="009A3DAE" w14:paraId="3B17B43F" w14:textId="77777777" w14:noSpellErr="1">
      <w:pPr>
        <w:rPr>
          <w:rFonts w:ascii="Ebrima" w:hAnsi="Ebrima" w:eastAsia="Ebrima" w:cs="Ebrima"/>
          <w:sz w:val="20"/>
          <w:szCs w:val="20"/>
        </w:rPr>
      </w:pPr>
    </w:p>
    <w:p w:rsidRPr="00187AA3" w:rsidR="00187AA3" w:rsidP="2AEA10B9" w:rsidRDefault="00187AA3" w14:paraId="3B6B85FC" w14:textId="6DBFF969" w14:noSpellErr="1">
      <w:pPr>
        <w:spacing w:after="160" w:line="259" w:lineRule="auto"/>
        <w:rPr>
          <w:rFonts w:ascii="Ebrima" w:hAnsi="Ebrima" w:eastAsia="Ebrima" w:cs="Ebrima"/>
          <w:sz w:val="20"/>
          <w:szCs w:val="20"/>
        </w:rPr>
      </w:pPr>
      <w:r w:rsidRPr="2AEA10B9" w:rsidR="00187AA3">
        <w:rPr>
          <w:rFonts w:ascii="Ebrima" w:hAnsi="Ebrima" w:eastAsia="Ebrima" w:cs="Ebrima"/>
          <w:sz w:val="20"/>
          <w:szCs w:val="20"/>
        </w:rPr>
        <w:t>L’effectif pris en compte est celui présent au 31/12 de l’année N-1.</w:t>
      </w:r>
    </w:p>
    <w:p w:rsidRPr="00501443" w:rsidR="00187AA3" w:rsidP="2AEA10B9" w:rsidRDefault="00187AA3" w14:paraId="333E6124" w14:textId="611CAD77" w14:noSpellErr="1">
      <w:pPr>
        <w:pStyle w:val="Corpsdetexte"/>
        <w:spacing w:before="163" w:line="256" w:lineRule="auto"/>
        <w:ind w:left="0"/>
        <w:rPr>
          <w:rFonts w:ascii="Ebrima" w:hAnsi="Ebrima" w:eastAsia="Ebrima" w:cs="Ebrima"/>
          <w:sz w:val="20"/>
          <w:szCs w:val="20"/>
        </w:rPr>
      </w:pPr>
      <w:r w:rsidRPr="2AEA10B9" w:rsidR="00187AA3">
        <w:rPr>
          <w:rFonts w:ascii="Ebrima" w:hAnsi="Ebrima" w:eastAsia="Ebrima" w:cs="Ebrima"/>
          <w:sz w:val="20"/>
          <w:szCs w:val="20"/>
        </w:rPr>
        <w:t xml:space="preserve">Si l’adhésion intervient en cours de contrat, le montant sera proratisé par rapport à la participation </w:t>
      </w:r>
    </w:p>
    <w:p w:rsidR="00187AA3" w:rsidP="2AEA10B9" w:rsidRDefault="00187AA3" w14:paraId="5ECFEF2B" w14:textId="77777777" w14:noSpellErr="1">
      <w:pPr>
        <w:jc w:val="both"/>
        <w:rPr>
          <w:rFonts w:ascii="Ebrima" w:hAnsi="Ebrima" w:eastAsia="Ebrima" w:cs="Ebrima"/>
          <w:sz w:val="20"/>
          <w:szCs w:val="20"/>
        </w:rPr>
      </w:pPr>
    </w:p>
    <w:p w:rsidRPr="00501443" w:rsidR="00187AA3" w:rsidP="2AEA10B9" w:rsidRDefault="00187AA3" w14:paraId="7051A757" w14:textId="4C9F9EA3" w14:noSpellErr="1">
      <w:pPr>
        <w:jc w:val="both"/>
        <w:rPr>
          <w:rFonts w:ascii="Ebrima" w:hAnsi="Ebrima" w:eastAsia="Ebrima" w:cs="Ebrima"/>
          <w:b w:val="1"/>
          <w:bCs w:val="1"/>
          <w:sz w:val="20"/>
          <w:szCs w:val="20"/>
        </w:rPr>
      </w:pPr>
      <w:r w:rsidRPr="2AEA10B9" w:rsidR="00187AA3">
        <w:rPr>
          <w:rFonts w:ascii="Ebrima" w:hAnsi="Ebrima" w:eastAsia="Ebrima" w:cs="Ebrima"/>
          <w:b w:val="1"/>
          <w:bCs w:val="1"/>
          <w:sz w:val="20"/>
          <w:szCs w:val="20"/>
        </w:rPr>
        <w:t xml:space="preserve">Tarification des prestations selon le plan d’action proposé, phase 2 facturées pas QUALISOCIAL :  </w:t>
      </w:r>
    </w:p>
    <w:p w:rsidRPr="00AC754D" w:rsidR="00187AA3" w:rsidP="00187AA3" w:rsidRDefault="00187AA3" w14:paraId="4F9653D8" w14:textId="77777777">
      <w:pPr>
        <w:rPr>
          <w:rFonts w:ascii="Arial" w:hAnsi="Arial" w:cs="Arial"/>
        </w:rPr>
      </w:pPr>
    </w:p>
    <w:tbl>
      <w:tblPr>
        <w:tblW w:w="9100" w:type="dxa"/>
        <w:tblCellMar>
          <w:left w:w="70" w:type="dxa"/>
          <w:right w:w="70" w:type="dxa"/>
        </w:tblCellMar>
        <w:tblLook w:val="04A0" w:firstRow="1" w:lastRow="0" w:firstColumn="1" w:lastColumn="0" w:noHBand="0" w:noVBand="1"/>
      </w:tblPr>
      <w:tblGrid>
        <w:gridCol w:w="5807"/>
        <w:gridCol w:w="1584"/>
        <w:gridCol w:w="1688"/>
        <w:gridCol w:w="21"/>
      </w:tblGrid>
      <w:tr w:rsidRPr="00A82032" w:rsidR="00187AA3" w:rsidTr="00175A66" w14:paraId="156C33A7" w14:textId="77777777">
        <w:trPr>
          <w:trHeight w:val="300"/>
        </w:trPr>
        <w:tc>
          <w:tcPr>
            <w:tcW w:w="9100" w:type="dxa"/>
            <w:gridSpan w:val="4"/>
            <w:tcBorders>
              <w:top w:val="single" w:color="auto" w:sz="4" w:space="0"/>
              <w:left w:val="single" w:color="auto" w:sz="4" w:space="0"/>
              <w:bottom w:val="single" w:color="auto" w:sz="4" w:space="0"/>
              <w:right w:val="single" w:color="000000" w:sz="4" w:space="0"/>
            </w:tcBorders>
            <w:shd w:val="clear" w:color="000000" w:fill="DDEBF7"/>
            <w:vAlign w:val="center"/>
            <w:hideMark/>
          </w:tcPr>
          <w:p w:rsidRPr="00A82032" w:rsidR="00187AA3" w:rsidP="00175A66" w:rsidRDefault="00187AA3" w14:paraId="551B5A83" w14:textId="77777777">
            <w:pPr>
              <w:rPr>
                <w:rFonts w:ascii="Arial" w:hAnsi="Arial" w:eastAsia="Times New Roman" w:cs="Arial"/>
                <w:b/>
                <w:bCs/>
                <w:color w:val="2F75B5"/>
                <w:sz w:val="18"/>
                <w:szCs w:val="18"/>
                <w:lang w:eastAsia="fr-FR"/>
              </w:rPr>
            </w:pPr>
            <w:r w:rsidRPr="00A82032">
              <w:rPr>
                <w:rFonts w:ascii="Arial" w:hAnsi="Arial" w:eastAsia="Times New Roman" w:cs="Arial"/>
                <w:b/>
                <w:bCs/>
                <w:color w:val="2F75B5"/>
                <w:sz w:val="18"/>
                <w:szCs w:val="18"/>
                <w:lang w:eastAsia="fr-FR"/>
              </w:rPr>
              <w:t>Accompagnement des agents et des organisations</w:t>
            </w:r>
          </w:p>
        </w:tc>
      </w:tr>
      <w:tr w:rsidRPr="00A82032" w:rsidR="00187AA3" w:rsidTr="00175A66" w14:paraId="7ED27B20" w14:textId="77777777">
        <w:trPr>
          <w:gridAfter w:val="1"/>
          <w:wAfter w:w="21" w:type="dxa"/>
          <w:trHeight w:val="300"/>
        </w:trPr>
        <w:tc>
          <w:tcPr>
            <w:tcW w:w="5807" w:type="dxa"/>
            <w:tcBorders>
              <w:top w:val="nil"/>
              <w:left w:val="single" w:color="auto" w:sz="4" w:space="0"/>
              <w:bottom w:val="single" w:color="auto" w:sz="4" w:space="0"/>
              <w:right w:val="nil"/>
            </w:tcBorders>
            <w:shd w:val="clear" w:color="000000" w:fill="D9E1F2"/>
            <w:vAlign w:val="center"/>
            <w:hideMark/>
          </w:tcPr>
          <w:p w:rsidRPr="00A82032" w:rsidR="00187AA3" w:rsidP="00175A66" w:rsidRDefault="00187AA3" w14:paraId="73063BE5"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Formule 1 - Coûts unitaires</w:t>
            </w:r>
          </w:p>
        </w:tc>
        <w:tc>
          <w:tcPr>
            <w:tcW w:w="1584" w:type="dxa"/>
            <w:tcBorders>
              <w:top w:val="nil"/>
              <w:left w:val="nil"/>
              <w:bottom w:val="single" w:color="auto" w:sz="4" w:space="0"/>
              <w:right w:val="nil"/>
            </w:tcBorders>
            <w:shd w:val="clear" w:color="000000" w:fill="D9E1F2"/>
            <w:vAlign w:val="center"/>
            <w:hideMark/>
          </w:tcPr>
          <w:p w:rsidRPr="00A82032" w:rsidR="00187AA3" w:rsidP="00175A66" w:rsidRDefault="00187AA3" w14:paraId="5134C32A"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 </w:t>
            </w:r>
          </w:p>
        </w:tc>
        <w:tc>
          <w:tcPr>
            <w:tcW w:w="1688" w:type="dxa"/>
            <w:tcBorders>
              <w:top w:val="nil"/>
              <w:left w:val="nil"/>
              <w:bottom w:val="single" w:color="auto" w:sz="4" w:space="0"/>
              <w:right w:val="single" w:color="auto" w:sz="4" w:space="0"/>
            </w:tcBorders>
            <w:shd w:val="clear" w:color="000000" w:fill="D9E1F2"/>
            <w:vAlign w:val="center"/>
            <w:hideMark/>
          </w:tcPr>
          <w:p w:rsidRPr="00A82032" w:rsidR="00187AA3" w:rsidP="00175A66" w:rsidRDefault="00187AA3" w14:paraId="70300F93"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MT HT.</w:t>
            </w:r>
          </w:p>
        </w:tc>
      </w:tr>
      <w:tr w:rsidRPr="00A82032" w:rsidR="00187AA3" w:rsidTr="00175A66" w14:paraId="25A691FE" w14:textId="77777777">
        <w:trPr>
          <w:gridAfter w:val="1"/>
          <w:wAfter w:w="21" w:type="dxa"/>
          <w:trHeight w:val="72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BCA7D39"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1h d'entretien de soutien psychologique (ou social) de la victime présumée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232E4A0"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05799DC7"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120,00 €</w:t>
            </w:r>
          </w:p>
        </w:tc>
      </w:tr>
      <w:tr w:rsidRPr="00A82032" w:rsidR="00187AA3" w:rsidTr="00175A66" w14:paraId="30E46467" w14:textId="77777777">
        <w:trPr>
          <w:gridAfter w:val="1"/>
          <w:wAfter w:w="21" w:type="dxa"/>
          <w:trHeight w:val="512"/>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023B87AE"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1h d'entretien d'accompagnement juridique à la qualification des faits</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40D0DFD9"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828662C"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200,00 €</w:t>
            </w:r>
          </w:p>
        </w:tc>
      </w:tr>
      <w:tr w:rsidRPr="00A82032" w:rsidR="00187AA3" w:rsidTr="00175A66" w14:paraId="2C3AA5E9" w14:textId="77777777">
        <w:trPr>
          <w:gridAfter w:val="1"/>
          <w:wAfter w:w="21" w:type="dxa"/>
          <w:trHeight w:val="384"/>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44EC82A8"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1 restitution des conclusions argumentées à la collectivité</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405D4C8F"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64EE882"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400,00 €</w:t>
            </w:r>
          </w:p>
        </w:tc>
      </w:tr>
      <w:tr w:rsidRPr="00A82032" w:rsidR="00187AA3" w:rsidTr="00175A66" w14:paraId="2223A61F" w14:textId="77777777">
        <w:trPr>
          <w:gridAfter w:val="1"/>
          <w:wAfter w:w="21" w:type="dxa"/>
          <w:trHeight w:val="30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0FB9796"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Réunion supplémentaire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EF33B52"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44378CDC"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400,00 €</w:t>
            </w:r>
          </w:p>
        </w:tc>
      </w:tr>
      <w:tr w:rsidRPr="00A82032" w:rsidR="00187AA3" w:rsidTr="00175A66" w14:paraId="1828D069" w14:textId="77777777">
        <w:trPr>
          <w:gridAfter w:val="1"/>
          <w:wAfter w:w="21" w:type="dxa"/>
          <w:trHeight w:val="300"/>
        </w:trPr>
        <w:tc>
          <w:tcPr>
            <w:tcW w:w="5807" w:type="dxa"/>
            <w:tcBorders>
              <w:top w:val="nil"/>
              <w:left w:val="single" w:color="auto" w:sz="4" w:space="0"/>
              <w:bottom w:val="single" w:color="auto" w:sz="4" w:space="0"/>
              <w:right w:val="nil"/>
            </w:tcBorders>
            <w:shd w:val="clear" w:color="000000" w:fill="D9E1F2"/>
            <w:vAlign w:val="center"/>
            <w:hideMark/>
          </w:tcPr>
          <w:p w:rsidRPr="00A82032" w:rsidR="00187AA3" w:rsidP="00175A66" w:rsidRDefault="00187AA3" w14:paraId="4CA8B0B4"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Formule 1 - Coûts en "bouquets"</w:t>
            </w:r>
          </w:p>
        </w:tc>
        <w:tc>
          <w:tcPr>
            <w:tcW w:w="1584" w:type="dxa"/>
            <w:tcBorders>
              <w:top w:val="nil"/>
              <w:left w:val="nil"/>
              <w:bottom w:val="single" w:color="auto" w:sz="4" w:space="0"/>
              <w:right w:val="nil"/>
            </w:tcBorders>
            <w:shd w:val="clear" w:color="000000" w:fill="D9E1F2"/>
            <w:vAlign w:val="center"/>
            <w:hideMark/>
          </w:tcPr>
          <w:p w:rsidRPr="00A82032" w:rsidR="00187AA3" w:rsidP="00175A66" w:rsidRDefault="00187AA3" w14:paraId="7E8FC121"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 </w:t>
            </w:r>
          </w:p>
        </w:tc>
        <w:tc>
          <w:tcPr>
            <w:tcW w:w="1688" w:type="dxa"/>
            <w:tcBorders>
              <w:top w:val="nil"/>
              <w:left w:val="nil"/>
              <w:bottom w:val="single" w:color="auto" w:sz="4" w:space="0"/>
              <w:right w:val="single" w:color="auto" w:sz="4" w:space="0"/>
            </w:tcBorders>
            <w:shd w:val="clear" w:color="000000" w:fill="D9E1F2"/>
            <w:vAlign w:val="center"/>
            <w:hideMark/>
          </w:tcPr>
          <w:p w:rsidRPr="00A82032" w:rsidR="00187AA3" w:rsidP="00175A66" w:rsidRDefault="00187AA3" w14:paraId="6BF103B9" w14:textId="77777777">
            <w:pPr>
              <w:rPr>
                <w:rFonts w:ascii="Arial" w:hAnsi="Arial" w:eastAsia="Times New Roman" w:cs="Arial"/>
                <w:b/>
                <w:bCs/>
                <w:color w:val="4472C3"/>
                <w:sz w:val="18"/>
                <w:szCs w:val="18"/>
                <w:lang w:eastAsia="fr-FR"/>
              </w:rPr>
            </w:pPr>
            <w:r w:rsidRPr="00A82032">
              <w:rPr>
                <w:rFonts w:ascii="Arial" w:hAnsi="Arial" w:eastAsia="Times New Roman" w:cs="Arial"/>
                <w:b/>
                <w:bCs/>
                <w:color w:val="4472C3"/>
                <w:sz w:val="18"/>
                <w:szCs w:val="18"/>
                <w:lang w:eastAsia="fr-FR"/>
              </w:rPr>
              <w:t> </w:t>
            </w:r>
          </w:p>
        </w:tc>
      </w:tr>
      <w:tr w:rsidRPr="00A82032" w:rsidR="00187AA3" w:rsidTr="00175A66" w14:paraId="6272C370" w14:textId="77777777">
        <w:trPr>
          <w:gridAfter w:val="1"/>
          <w:wAfter w:w="21" w:type="dxa"/>
          <w:trHeight w:val="548"/>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70D01DE3"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Forfait d'accompagnement comprenant 5 entretiens psychologiques (ou social) + Restitution</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B17942F"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29CBFB1"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600,00 €</w:t>
            </w:r>
          </w:p>
        </w:tc>
      </w:tr>
      <w:tr w:rsidRPr="00A82032" w:rsidR="00187AA3" w:rsidTr="00175A66" w14:paraId="1D8C7891" w14:textId="77777777">
        <w:trPr>
          <w:gridAfter w:val="1"/>
          <w:wAfter w:w="21" w:type="dxa"/>
          <w:trHeight w:val="516"/>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7C08D3B"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Forfait d'accompagnement comprenant 5 entretiens juridiques + restitution</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60F6FFB3"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EBC6C1C"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1 000,00 €</w:t>
            </w:r>
          </w:p>
        </w:tc>
      </w:tr>
      <w:tr w:rsidRPr="00A82032" w:rsidR="00187AA3" w:rsidTr="00175A66" w14:paraId="4521C576" w14:textId="77777777">
        <w:trPr>
          <w:gridAfter w:val="1"/>
          <w:wAfter w:w="21" w:type="dxa"/>
          <w:trHeight w:val="72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30FA1909"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Forfait d'accompagnement comprenant 5 entretiens psychologiques (ou social) et 3 entretiens juridiques + restitution</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059F3741"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481768F1"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1 200,00 €</w:t>
            </w:r>
          </w:p>
        </w:tc>
      </w:tr>
      <w:tr w:rsidRPr="00A82032" w:rsidR="00187AA3" w:rsidTr="00175A66" w14:paraId="2B842789" w14:textId="77777777">
        <w:trPr>
          <w:trHeight w:val="300"/>
        </w:trPr>
        <w:tc>
          <w:tcPr>
            <w:tcW w:w="9100" w:type="dxa"/>
            <w:gridSpan w:val="4"/>
            <w:tcBorders>
              <w:top w:val="single" w:color="auto" w:sz="4" w:space="0"/>
              <w:left w:val="single" w:color="auto" w:sz="4" w:space="0"/>
              <w:bottom w:val="single" w:color="auto" w:sz="4" w:space="0"/>
              <w:right w:val="single" w:color="000000" w:sz="4" w:space="0"/>
            </w:tcBorders>
            <w:shd w:val="clear" w:color="000000" w:fill="DDEBF7"/>
            <w:vAlign w:val="center"/>
            <w:hideMark/>
          </w:tcPr>
          <w:p w:rsidRPr="00A82032" w:rsidR="00187AA3" w:rsidP="00175A66" w:rsidRDefault="00187AA3" w14:paraId="3BA10686" w14:textId="77777777">
            <w:pPr>
              <w:rPr>
                <w:rFonts w:ascii="Arial" w:hAnsi="Arial" w:eastAsia="Times New Roman" w:cs="Arial"/>
                <w:b/>
                <w:bCs/>
                <w:color w:val="2F75B5"/>
                <w:sz w:val="18"/>
                <w:szCs w:val="18"/>
                <w:lang w:eastAsia="fr-FR"/>
              </w:rPr>
            </w:pPr>
            <w:r w:rsidRPr="00A82032">
              <w:rPr>
                <w:rFonts w:ascii="Arial" w:hAnsi="Arial" w:eastAsia="Times New Roman" w:cs="Arial"/>
                <w:b/>
                <w:bCs/>
                <w:color w:val="2F75B5"/>
                <w:sz w:val="18"/>
                <w:szCs w:val="18"/>
                <w:lang w:eastAsia="fr-FR"/>
              </w:rPr>
              <w:t>Formule 2 : Prise en charge d'une enquête administrative</w:t>
            </w:r>
          </w:p>
        </w:tc>
      </w:tr>
      <w:tr w:rsidRPr="00A82032" w:rsidR="00187AA3" w:rsidTr="00175A66" w14:paraId="6824C585" w14:textId="77777777">
        <w:trPr>
          <w:gridAfter w:val="1"/>
          <w:wAfter w:w="21" w:type="dxa"/>
          <w:trHeight w:val="252"/>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07ED78FB"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Réunion de lancement et plan d'action</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3C46F03A"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087AC002"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46C5E059" w14:textId="77777777">
        <w:trPr>
          <w:gridAfter w:val="1"/>
          <w:wAfter w:w="21" w:type="dxa"/>
          <w:trHeight w:val="272"/>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5BA7361"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Réalisation des entretiens dans le cadre de l'enquête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3CE937F1"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A13DB03"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4F2B40C6" w14:textId="77777777">
        <w:trPr>
          <w:gridAfter w:val="1"/>
          <w:wAfter w:w="21" w:type="dxa"/>
          <w:trHeight w:val="275"/>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303CA381"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Rédaction des comptes-rendus de chaque entretien</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159584B"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B9CF335"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4DCA7B95" w14:textId="77777777">
        <w:trPr>
          <w:gridAfter w:val="1"/>
          <w:wAfter w:w="21" w:type="dxa"/>
          <w:trHeight w:val="278"/>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4960C3F8"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Rédaction du rapport d'enquête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04AEB58"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533582C"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21F5BB28" w14:textId="77777777">
        <w:trPr>
          <w:gridAfter w:val="1"/>
          <w:wAfter w:w="21" w:type="dxa"/>
          <w:trHeight w:val="282"/>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BF3D6AC"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Réunion de restitution de l'enquête administrative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047F72A2"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85D64EE"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19C99E06" w14:textId="77777777">
        <w:trPr>
          <w:gridAfter w:val="1"/>
          <w:wAfter w:w="21" w:type="dxa"/>
          <w:trHeight w:val="40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6B19A5F3"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Réunion supplémentaire / Témoignage de l'expert post-enquête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20052DD"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177BE3A"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72127B6B" w14:textId="77777777">
        <w:trPr>
          <w:trHeight w:val="300"/>
        </w:trPr>
        <w:tc>
          <w:tcPr>
            <w:tcW w:w="9100" w:type="dxa"/>
            <w:gridSpan w:val="4"/>
            <w:tcBorders>
              <w:top w:val="single" w:color="auto" w:sz="4" w:space="0"/>
              <w:left w:val="single" w:color="auto" w:sz="4" w:space="0"/>
              <w:bottom w:val="single" w:color="auto" w:sz="4" w:space="0"/>
              <w:right w:val="single" w:color="000000" w:sz="4" w:space="0"/>
            </w:tcBorders>
            <w:shd w:val="clear" w:color="000000" w:fill="DDEBF7"/>
            <w:vAlign w:val="center"/>
            <w:hideMark/>
          </w:tcPr>
          <w:p w:rsidRPr="00A82032" w:rsidR="00187AA3" w:rsidP="00175A66" w:rsidRDefault="00187AA3" w14:paraId="66C015D5" w14:textId="77777777">
            <w:pPr>
              <w:rPr>
                <w:rFonts w:ascii="Arial" w:hAnsi="Arial" w:eastAsia="Times New Roman" w:cs="Arial"/>
                <w:b/>
                <w:bCs/>
                <w:color w:val="2F75B5"/>
                <w:sz w:val="18"/>
                <w:szCs w:val="18"/>
                <w:lang w:eastAsia="fr-FR"/>
              </w:rPr>
            </w:pPr>
            <w:r w:rsidRPr="00A82032">
              <w:rPr>
                <w:rFonts w:ascii="Arial" w:hAnsi="Arial" w:eastAsia="Times New Roman" w:cs="Arial"/>
                <w:b/>
                <w:bCs/>
                <w:color w:val="2F75B5"/>
                <w:sz w:val="18"/>
                <w:szCs w:val="18"/>
                <w:lang w:eastAsia="fr-FR"/>
              </w:rPr>
              <w:t>Prestations complémentaires</w:t>
            </w:r>
          </w:p>
        </w:tc>
      </w:tr>
      <w:tr w:rsidRPr="00A82032" w:rsidR="00187AA3" w:rsidTr="00175A66" w14:paraId="0D8EC9BD" w14:textId="77777777">
        <w:trPr>
          <w:gridAfter w:val="1"/>
          <w:wAfter w:w="21" w:type="dxa"/>
          <w:trHeight w:val="30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4A15BF6B"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Réunion supplémentaire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3F5D35FA"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75EC83F2"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400,00 €</w:t>
            </w:r>
          </w:p>
        </w:tc>
      </w:tr>
      <w:tr w:rsidRPr="00A82032" w:rsidR="00187AA3" w:rsidTr="00175A66" w14:paraId="706766C8" w14:textId="77777777">
        <w:trPr>
          <w:gridAfter w:val="1"/>
          <w:wAfter w:w="21" w:type="dxa"/>
          <w:trHeight w:val="358"/>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39DDFDA6"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Mise en place d'un groupe de parole sur site (2h)</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1458A6AB"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27FEAE09"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450,00 €</w:t>
            </w:r>
          </w:p>
        </w:tc>
      </w:tr>
      <w:tr w:rsidRPr="00A82032" w:rsidR="00187AA3" w:rsidTr="00175A66" w14:paraId="7257B802" w14:textId="77777777">
        <w:trPr>
          <w:gridAfter w:val="1"/>
          <w:wAfter w:w="21" w:type="dxa"/>
          <w:trHeight w:val="655"/>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49DF0CDA"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Prestation complémentaire de médiation ou d'accompagnement au temps passé</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0CFCED53"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au temps passé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5E2952BB"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950€ / jour</w:t>
            </w:r>
          </w:p>
        </w:tc>
      </w:tr>
      <w:tr w:rsidRPr="00A82032" w:rsidR="00187AA3" w:rsidTr="00175A66" w14:paraId="56546B74" w14:textId="77777777">
        <w:trPr>
          <w:gridAfter w:val="1"/>
          <w:wAfter w:w="21" w:type="dxa"/>
          <w:trHeight w:val="300"/>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2A3B0A08"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Webinaire de 2h</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35FC9E90"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375BC2FE"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800,00 €</w:t>
            </w:r>
          </w:p>
        </w:tc>
      </w:tr>
      <w:tr w:rsidRPr="00A82032" w:rsidR="00187AA3" w:rsidTr="00175A66" w14:paraId="63370767" w14:textId="77777777">
        <w:trPr>
          <w:gridAfter w:val="1"/>
          <w:wAfter w:w="21" w:type="dxa"/>
          <w:trHeight w:val="376"/>
        </w:trPr>
        <w:tc>
          <w:tcPr>
            <w:tcW w:w="5807" w:type="dxa"/>
            <w:tcBorders>
              <w:top w:val="nil"/>
              <w:left w:val="single" w:color="auto" w:sz="4" w:space="0"/>
              <w:bottom w:val="single" w:color="auto" w:sz="4" w:space="0"/>
              <w:right w:val="single" w:color="auto" w:sz="4" w:space="0"/>
            </w:tcBorders>
            <w:shd w:val="clear" w:color="auto" w:fill="auto"/>
            <w:vAlign w:val="center"/>
            <w:hideMark/>
          </w:tcPr>
          <w:p w:rsidRPr="00A82032" w:rsidR="00187AA3" w:rsidP="00175A66" w:rsidRDefault="00187AA3" w14:paraId="7FAB3188" w14:textId="77777777">
            <w:pPr>
              <w:rPr>
                <w:rFonts w:ascii="Arial" w:hAnsi="Arial" w:eastAsia="Times New Roman" w:cs="Arial"/>
                <w:sz w:val="18"/>
                <w:szCs w:val="18"/>
                <w:lang w:eastAsia="fr-FR"/>
              </w:rPr>
            </w:pPr>
            <w:r w:rsidRPr="00A82032">
              <w:rPr>
                <w:rFonts w:ascii="Arial" w:hAnsi="Arial" w:eastAsia="Times New Roman" w:cs="Arial"/>
                <w:sz w:val="18"/>
                <w:szCs w:val="18"/>
                <w:lang w:eastAsia="fr-FR"/>
              </w:rPr>
              <w:t>Formation d'une journée (ne comprend pas l'ingénierie pédagogique)</w:t>
            </w:r>
          </w:p>
        </w:tc>
        <w:tc>
          <w:tcPr>
            <w:tcW w:w="1584"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659819ED" w14:textId="77777777">
            <w:pPr>
              <w:jc w:val="center"/>
              <w:rPr>
                <w:rFonts w:ascii="Arial" w:hAnsi="Arial" w:eastAsia="Times New Roman" w:cs="Arial"/>
                <w:sz w:val="18"/>
                <w:szCs w:val="18"/>
                <w:lang w:eastAsia="fr-FR"/>
              </w:rPr>
            </w:pPr>
            <w:r w:rsidRPr="00A82032">
              <w:rPr>
                <w:rFonts w:ascii="Arial" w:hAnsi="Arial" w:eastAsia="Times New Roman" w:cs="Arial"/>
                <w:sz w:val="18"/>
                <w:szCs w:val="18"/>
                <w:lang w:eastAsia="fr-FR"/>
              </w:rPr>
              <w:t xml:space="preserve"> Forfait </w:t>
            </w:r>
          </w:p>
        </w:tc>
        <w:tc>
          <w:tcPr>
            <w:tcW w:w="1688" w:type="dxa"/>
            <w:tcBorders>
              <w:top w:val="nil"/>
              <w:left w:val="nil"/>
              <w:bottom w:val="single" w:color="auto" w:sz="4" w:space="0"/>
              <w:right w:val="single" w:color="auto" w:sz="4" w:space="0"/>
            </w:tcBorders>
            <w:shd w:val="clear" w:color="auto" w:fill="auto"/>
            <w:vAlign w:val="center"/>
            <w:hideMark/>
          </w:tcPr>
          <w:p w:rsidRPr="00A82032" w:rsidR="00187AA3" w:rsidP="00175A66" w:rsidRDefault="00187AA3" w14:paraId="17278C1E" w14:textId="77777777">
            <w:pPr>
              <w:jc w:val="right"/>
              <w:rPr>
                <w:rFonts w:ascii="Arial" w:hAnsi="Arial" w:eastAsia="Times New Roman" w:cs="Arial"/>
                <w:sz w:val="18"/>
                <w:szCs w:val="18"/>
                <w:lang w:eastAsia="fr-FR"/>
              </w:rPr>
            </w:pPr>
            <w:r w:rsidRPr="00A82032">
              <w:rPr>
                <w:rFonts w:ascii="Arial" w:hAnsi="Arial" w:eastAsia="Times New Roman" w:cs="Arial"/>
                <w:sz w:val="18"/>
                <w:szCs w:val="18"/>
                <w:lang w:eastAsia="fr-FR"/>
              </w:rPr>
              <w:t>900,00 €</w:t>
            </w:r>
          </w:p>
        </w:tc>
      </w:tr>
    </w:tbl>
    <w:p w:rsidR="00AB7CB3" w:rsidP="2AEA10B9" w:rsidRDefault="00AB7CB3" w14:paraId="078B98EC" w14:noSpellErr="1" w14:textId="4C641DD7">
      <w:pPr>
        <w:pStyle w:val="Corpsdetexte"/>
        <w:spacing w:before="116"/>
        <w:ind w:left="0" w:right="-284"/>
        <w:jc w:val="both"/>
        <w:rPr>
          <w:rFonts w:ascii="Arial" w:hAnsi="Arial" w:cs="Arial"/>
        </w:rPr>
      </w:pPr>
    </w:p>
    <w:p w:rsidRPr="00AB7CB3" w:rsidR="00AB7CB3" w:rsidP="00AB7CB3" w:rsidRDefault="00AB7CB3" w14:paraId="02FD219F" w14:textId="77777777">
      <w:pPr>
        <w:pStyle w:val="Corpsdetexte"/>
        <w:spacing w:before="116"/>
        <w:ind w:left="1416" w:right="172"/>
        <w:rPr>
          <w:rFonts w:ascii="Calibri" w:hAnsi="Calibri" w:eastAsia="Calibri" w:cs="Times New Roman"/>
        </w:rPr>
      </w:pPr>
    </w:p>
    <w:p w:rsidRPr="00AA7FEA" w:rsidR="00E30C1D" w:rsidP="00AB7CB3" w:rsidRDefault="00E30C1D" w14:paraId="3D23FEBC" w14:textId="288B59D1">
      <w:pPr>
        <w:spacing w:after="160" w:line="259" w:lineRule="auto"/>
        <w:rPr>
          <w:rFonts w:ascii="Ebrima" w:hAnsi="Ebrima"/>
          <w:sz w:val="20"/>
          <w:szCs w:val="20"/>
        </w:rPr>
      </w:pPr>
      <w:r w:rsidRPr="00AA7FEA">
        <w:rPr>
          <w:rFonts w:ascii="Ebrima" w:hAnsi="Ebrima"/>
          <w:sz w:val="20"/>
          <w:szCs w:val="20"/>
        </w:rPr>
        <w:t xml:space="preserve">Les montants dus seront mandatés à l’ordre </w:t>
      </w:r>
      <w:r w:rsidR="00A94452">
        <w:rPr>
          <w:rFonts w:ascii="Ebrima" w:hAnsi="Ebrima"/>
          <w:sz w:val="20"/>
          <w:szCs w:val="20"/>
        </w:rPr>
        <w:t>du</w:t>
      </w:r>
      <w:r w:rsidR="00D10852">
        <w:rPr>
          <w:rFonts w:ascii="Ebrima" w:hAnsi="Ebrima"/>
          <w:sz w:val="20"/>
          <w:szCs w:val="20"/>
        </w:rPr>
        <w:t xml:space="preserve"> </w:t>
      </w:r>
      <w:r w:rsidRPr="00AA7FEA">
        <w:rPr>
          <w:rFonts w:ascii="Ebrima" w:hAnsi="Ebrima"/>
          <w:sz w:val="20"/>
          <w:szCs w:val="20"/>
        </w:rPr>
        <w:t>Payeur</w:t>
      </w:r>
      <w:r w:rsidR="00A94452">
        <w:rPr>
          <w:rFonts w:ascii="Ebrima" w:hAnsi="Ebrima"/>
          <w:sz w:val="20"/>
          <w:szCs w:val="20"/>
        </w:rPr>
        <w:t xml:space="preserve"> Régional</w:t>
      </w:r>
      <w:r w:rsidRPr="00AA7FEA">
        <w:rPr>
          <w:rFonts w:ascii="Ebrima" w:hAnsi="Ebrima"/>
          <w:sz w:val="20"/>
          <w:szCs w:val="20"/>
        </w:rPr>
        <w:t xml:space="preserve"> Centre-Val de Loire et Loiret :</w:t>
      </w:r>
    </w:p>
    <w:p w:rsidRPr="00AA7FEA" w:rsidR="00E30C1D" w:rsidP="00E30C1D" w:rsidRDefault="00E30C1D" w14:paraId="23DF80D2" w14:textId="77777777">
      <w:pPr>
        <w:ind w:left="960" w:right="1172"/>
        <w:jc w:val="both"/>
        <w:rPr>
          <w:rFonts w:ascii="Ebrima" w:hAnsi="Ebrima"/>
          <w:sz w:val="20"/>
          <w:szCs w:val="20"/>
        </w:rPr>
      </w:pPr>
      <w:r w:rsidRPr="00AA7FEA">
        <w:rPr>
          <w:rFonts w:ascii="Ebrima" w:hAnsi="Ebrima"/>
          <w:sz w:val="20"/>
          <w:szCs w:val="20"/>
        </w:rPr>
        <w:tab/>
      </w:r>
      <w:r w:rsidRPr="00AA7FEA">
        <w:rPr>
          <w:rFonts w:ascii="Ebrima" w:hAnsi="Ebrima"/>
          <w:sz w:val="20"/>
          <w:szCs w:val="20"/>
        </w:rPr>
        <w:t>Comptable du Centre de Gestion</w:t>
      </w:r>
    </w:p>
    <w:p w:rsidRPr="00AA7FEA" w:rsidR="00E30C1D" w:rsidP="00E30C1D" w:rsidRDefault="00E30C1D" w14:paraId="505DD0A1" w14:textId="6F8C1598">
      <w:pPr>
        <w:ind w:left="960" w:right="1172"/>
        <w:jc w:val="both"/>
        <w:rPr>
          <w:rFonts w:ascii="Ebrima" w:hAnsi="Ebrima"/>
          <w:sz w:val="20"/>
          <w:szCs w:val="20"/>
        </w:rPr>
      </w:pPr>
      <w:r w:rsidRPr="00AA7FEA">
        <w:rPr>
          <w:rFonts w:ascii="Ebrima" w:hAnsi="Ebrima"/>
          <w:sz w:val="20"/>
          <w:szCs w:val="20"/>
        </w:rPr>
        <w:tab/>
      </w:r>
      <w:r w:rsidRPr="00AA7FEA">
        <w:rPr>
          <w:rFonts w:ascii="Ebrima" w:hAnsi="Ebrima"/>
          <w:sz w:val="20"/>
          <w:szCs w:val="20"/>
        </w:rPr>
        <w:t xml:space="preserve">PAIERIE </w:t>
      </w:r>
      <w:r w:rsidR="008F224F">
        <w:rPr>
          <w:rFonts w:ascii="Ebrima" w:hAnsi="Ebrima"/>
          <w:sz w:val="20"/>
          <w:szCs w:val="20"/>
        </w:rPr>
        <w:t>REGIONAL</w:t>
      </w:r>
      <w:r w:rsidR="005D78C5">
        <w:rPr>
          <w:rFonts w:ascii="Ebrima" w:hAnsi="Ebrima"/>
          <w:sz w:val="20"/>
          <w:szCs w:val="20"/>
        </w:rPr>
        <w:t>E</w:t>
      </w:r>
      <w:r w:rsidR="008F224F">
        <w:rPr>
          <w:rFonts w:ascii="Ebrima" w:hAnsi="Ebrima"/>
          <w:sz w:val="20"/>
          <w:szCs w:val="20"/>
        </w:rPr>
        <w:t xml:space="preserve"> ET DU </w:t>
      </w:r>
      <w:r w:rsidRPr="00AA7FEA">
        <w:rPr>
          <w:rFonts w:ascii="Ebrima" w:hAnsi="Ebrima"/>
          <w:sz w:val="20"/>
          <w:szCs w:val="20"/>
        </w:rPr>
        <w:t xml:space="preserve">DEPARTEMENT DU LOIRET </w:t>
      </w:r>
    </w:p>
    <w:p w:rsidRPr="00AA7FEA" w:rsidR="00E30C1D" w:rsidP="00E30C1D" w:rsidRDefault="00E30C1D" w14:paraId="3A19903F" w14:textId="77777777">
      <w:pPr>
        <w:ind w:left="960" w:right="1172"/>
        <w:jc w:val="both"/>
        <w:rPr>
          <w:rFonts w:ascii="Ebrima" w:hAnsi="Ebrima"/>
          <w:sz w:val="20"/>
          <w:szCs w:val="20"/>
        </w:rPr>
      </w:pPr>
      <w:r w:rsidRPr="00AA7FEA">
        <w:rPr>
          <w:rFonts w:ascii="Ebrima" w:hAnsi="Ebrima"/>
          <w:sz w:val="20"/>
          <w:szCs w:val="20"/>
        </w:rPr>
        <w:tab/>
      </w:r>
      <w:r w:rsidRPr="00AA7FEA">
        <w:rPr>
          <w:rFonts w:ascii="Ebrima" w:hAnsi="Ebrima"/>
          <w:sz w:val="20"/>
          <w:szCs w:val="20"/>
        </w:rPr>
        <w:t>9 rue Henri Lavedan</w:t>
      </w:r>
    </w:p>
    <w:p w:rsidRPr="00AA7FEA" w:rsidR="00E30C1D" w:rsidP="00E30C1D" w:rsidRDefault="00E30C1D" w14:paraId="01BF9FFA" w14:textId="77777777">
      <w:pPr>
        <w:ind w:left="960" w:right="1172"/>
        <w:jc w:val="both"/>
        <w:rPr>
          <w:rFonts w:ascii="Ebrima" w:hAnsi="Ebrima"/>
          <w:sz w:val="20"/>
          <w:szCs w:val="20"/>
        </w:rPr>
      </w:pPr>
      <w:r w:rsidRPr="00AA7FEA">
        <w:rPr>
          <w:rFonts w:ascii="Ebrima" w:hAnsi="Ebrima"/>
          <w:sz w:val="20"/>
          <w:szCs w:val="20"/>
        </w:rPr>
        <w:tab/>
      </w:r>
      <w:r w:rsidRPr="00AA7FEA">
        <w:rPr>
          <w:rFonts w:ascii="Ebrima" w:hAnsi="Ebrima"/>
          <w:sz w:val="20"/>
          <w:szCs w:val="20"/>
        </w:rPr>
        <w:t>45005 ORLEANS Cedex 1</w:t>
      </w:r>
    </w:p>
    <w:p w:rsidRPr="00064378" w:rsidR="00E30C1D" w:rsidP="00E30C1D" w:rsidRDefault="00E30C1D" w14:paraId="64874F42" w14:textId="77777777">
      <w:pPr>
        <w:ind w:left="960" w:right="1172"/>
        <w:jc w:val="both"/>
        <w:rPr>
          <w:rFonts w:ascii="Ebrima" w:hAnsi="Ebrima"/>
          <w:sz w:val="20"/>
          <w:szCs w:val="20"/>
          <w:lang w:val="en-CA"/>
        </w:rPr>
      </w:pPr>
      <w:r w:rsidRPr="00AA7FEA">
        <w:rPr>
          <w:rFonts w:ascii="Ebrima" w:hAnsi="Ebrima"/>
          <w:sz w:val="20"/>
          <w:szCs w:val="20"/>
        </w:rPr>
        <w:tab/>
      </w:r>
      <w:r w:rsidRPr="00064378">
        <w:rPr>
          <w:rFonts w:ascii="Ebrima" w:hAnsi="Ebrima"/>
          <w:sz w:val="20"/>
          <w:szCs w:val="20"/>
          <w:lang w:val="en-CA"/>
        </w:rPr>
        <w:t>BIC: BDFEFRPPXXX</w:t>
      </w:r>
    </w:p>
    <w:p w:rsidRPr="00064378" w:rsidR="00E30C1D" w:rsidP="00E30C1D" w:rsidRDefault="00E30C1D" w14:paraId="35F8966E" w14:textId="77777777">
      <w:pPr>
        <w:ind w:left="960" w:right="1172"/>
        <w:jc w:val="both"/>
        <w:rPr>
          <w:rFonts w:ascii="Ebrima" w:hAnsi="Ebrima"/>
          <w:sz w:val="20"/>
          <w:szCs w:val="20"/>
          <w:lang w:val="en-CA"/>
        </w:rPr>
      </w:pPr>
      <w:r w:rsidRPr="00064378">
        <w:rPr>
          <w:rFonts w:ascii="Ebrima" w:hAnsi="Ebrima"/>
          <w:sz w:val="20"/>
          <w:szCs w:val="20"/>
          <w:lang w:val="en-CA"/>
        </w:rPr>
        <w:tab/>
      </w:r>
      <w:r w:rsidRPr="00064378">
        <w:rPr>
          <w:rFonts w:ascii="Ebrima" w:hAnsi="Ebrima"/>
          <w:sz w:val="20"/>
          <w:szCs w:val="20"/>
          <w:lang w:val="en-CA"/>
        </w:rPr>
        <w:t>IBAN: FR61-3000-1006-15C4-5400-0000-051</w:t>
      </w:r>
    </w:p>
    <w:p w:rsidR="00E30C1D" w:rsidP="00DB51C7" w:rsidRDefault="00E30C1D" w14:paraId="600724F0" w14:textId="77777777">
      <w:pPr>
        <w:pStyle w:val="Default"/>
        <w:jc w:val="both"/>
        <w:rPr>
          <w:rFonts w:ascii="Ebrima" w:hAnsi="Ebrima"/>
          <w:color w:val="auto"/>
          <w:sz w:val="20"/>
          <w:szCs w:val="20"/>
        </w:rPr>
      </w:pPr>
    </w:p>
    <w:p w:rsidR="009527F2" w:rsidP="00DB51C7" w:rsidRDefault="009527F2" w14:paraId="45A37722" w14:textId="77777777">
      <w:pPr>
        <w:pStyle w:val="Default"/>
        <w:jc w:val="both"/>
        <w:rPr>
          <w:rFonts w:ascii="Ebrima" w:hAnsi="Ebrima"/>
          <w:color w:val="auto"/>
          <w:sz w:val="20"/>
          <w:szCs w:val="20"/>
        </w:rPr>
      </w:pPr>
    </w:p>
    <w:p w:rsidRPr="009D3B4D" w:rsidR="00E30C1D" w:rsidP="00E30C1D" w:rsidRDefault="00E30C1D" w14:paraId="13D0F67D" w14:textId="7DD3E670">
      <w:pPr>
        <w:pStyle w:val="Default"/>
        <w:jc w:val="both"/>
        <w:rPr>
          <w:rFonts w:ascii="Ebrima" w:hAnsi="Ebrima"/>
          <w:b/>
          <w:bCs/>
          <w:sz w:val="20"/>
          <w:szCs w:val="20"/>
        </w:rPr>
      </w:pPr>
      <w:r w:rsidRPr="009D3B4D">
        <w:rPr>
          <w:rFonts w:ascii="Ebrima" w:hAnsi="Ebrima"/>
          <w:b/>
          <w:bCs/>
          <w:sz w:val="20"/>
          <w:szCs w:val="20"/>
        </w:rPr>
        <w:t xml:space="preserve">Article </w:t>
      </w:r>
      <w:r w:rsidR="009371EE">
        <w:rPr>
          <w:rFonts w:ascii="Ebrima" w:hAnsi="Ebrima"/>
          <w:b/>
          <w:bCs/>
          <w:sz w:val="20"/>
          <w:szCs w:val="20"/>
        </w:rPr>
        <w:t>7</w:t>
      </w:r>
      <w:r w:rsidR="00D10852">
        <w:rPr>
          <w:rFonts w:ascii="Ebrima" w:hAnsi="Ebrima"/>
          <w:b/>
          <w:bCs/>
          <w:sz w:val="20"/>
          <w:szCs w:val="20"/>
        </w:rPr>
        <w:t xml:space="preserve"> : </w:t>
      </w:r>
      <w:r w:rsidRPr="009D3B4D">
        <w:rPr>
          <w:rFonts w:ascii="Ebrima" w:hAnsi="Ebrima"/>
          <w:b/>
          <w:bCs/>
          <w:sz w:val="20"/>
          <w:szCs w:val="20"/>
        </w:rPr>
        <w:t>Modification de la convention</w:t>
      </w:r>
    </w:p>
    <w:p w:rsidRPr="009D3B4D" w:rsidR="00E30C1D" w:rsidP="00E30C1D" w:rsidRDefault="00E30C1D" w14:paraId="528CE696" w14:textId="77777777">
      <w:pPr>
        <w:pStyle w:val="Default"/>
        <w:jc w:val="both"/>
        <w:rPr>
          <w:rFonts w:ascii="Ebrima" w:hAnsi="Ebrima"/>
          <w:sz w:val="20"/>
          <w:szCs w:val="20"/>
        </w:rPr>
      </w:pPr>
      <w:r w:rsidRPr="009D3B4D">
        <w:rPr>
          <w:rFonts w:ascii="Ebrima" w:hAnsi="Ebrima"/>
          <w:b/>
          <w:bCs/>
          <w:sz w:val="20"/>
          <w:szCs w:val="20"/>
        </w:rPr>
        <w:t xml:space="preserve"> </w:t>
      </w:r>
    </w:p>
    <w:p w:rsidRPr="009D3B4D" w:rsidR="00E30C1D" w:rsidP="00E30C1D" w:rsidRDefault="00E30C1D" w14:paraId="0276E5C8" w14:textId="77777777">
      <w:pPr>
        <w:pStyle w:val="Default"/>
        <w:jc w:val="both"/>
        <w:rPr>
          <w:rFonts w:ascii="Ebrima" w:hAnsi="Ebrima"/>
          <w:sz w:val="20"/>
          <w:szCs w:val="20"/>
        </w:rPr>
      </w:pPr>
      <w:r w:rsidRPr="009D3B4D">
        <w:rPr>
          <w:rFonts w:ascii="Ebrima" w:hAnsi="Ebrima"/>
          <w:sz w:val="20"/>
          <w:szCs w:val="20"/>
        </w:rPr>
        <w:t xml:space="preserve">Toute modification des conditions ou modalités d'exécution de la présente convention, définie d'un commun accord entre les parties, fera l'objet d'un avenant. </w:t>
      </w:r>
    </w:p>
    <w:p w:rsidRPr="009D3B4D" w:rsidR="00E30C1D" w:rsidP="00E30C1D" w:rsidRDefault="00E30C1D" w14:paraId="2659E29B" w14:textId="77777777">
      <w:pPr>
        <w:pStyle w:val="Default"/>
        <w:jc w:val="both"/>
        <w:rPr>
          <w:rFonts w:ascii="Ebrima" w:hAnsi="Ebrima"/>
          <w:sz w:val="20"/>
          <w:szCs w:val="20"/>
        </w:rPr>
      </w:pPr>
    </w:p>
    <w:p w:rsidRPr="009D3B4D" w:rsidR="00E30C1D" w:rsidP="00E30C1D" w:rsidRDefault="00E30C1D" w14:paraId="61570995" w14:textId="77777777">
      <w:pPr>
        <w:pStyle w:val="Default"/>
        <w:jc w:val="both"/>
        <w:rPr>
          <w:rFonts w:ascii="Ebrima" w:hAnsi="Ebrima"/>
          <w:sz w:val="20"/>
          <w:szCs w:val="20"/>
        </w:rPr>
      </w:pPr>
      <w:r w:rsidRPr="009D3B4D">
        <w:rPr>
          <w:rFonts w:ascii="Ebrima" w:hAnsi="Ebrima"/>
          <w:sz w:val="20"/>
          <w:szCs w:val="20"/>
        </w:rPr>
        <w:t>Cet avenant précise les éléments modifiés de la convention, sans que ceux-ci ne puissent conduire à remettre en cause l’objectif général défini dans l'article 1</w:t>
      </w:r>
      <w:r w:rsidRPr="009D3B4D">
        <w:rPr>
          <w:rFonts w:ascii="Ebrima" w:hAnsi="Ebrima"/>
          <w:sz w:val="20"/>
          <w:szCs w:val="20"/>
          <w:vertAlign w:val="superscript"/>
        </w:rPr>
        <w:t>er</w:t>
      </w:r>
      <w:r w:rsidRPr="009D3B4D">
        <w:rPr>
          <w:rFonts w:ascii="Ebrima" w:hAnsi="Ebrima"/>
          <w:sz w:val="20"/>
          <w:szCs w:val="20"/>
        </w:rPr>
        <w:t xml:space="preserve"> ou des éléments considérés comme substantiels par l’une des parties. A défaut, une nouvelle convention devra être conclue.</w:t>
      </w:r>
    </w:p>
    <w:p w:rsidRPr="009D3B4D" w:rsidR="00E30C1D" w:rsidP="00E30C1D" w:rsidRDefault="00E30C1D" w14:paraId="63178F97" w14:textId="77777777">
      <w:pPr>
        <w:pStyle w:val="Default"/>
        <w:jc w:val="both"/>
        <w:rPr>
          <w:rFonts w:ascii="Ebrima" w:hAnsi="Ebrima"/>
          <w:sz w:val="20"/>
          <w:szCs w:val="20"/>
        </w:rPr>
      </w:pPr>
    </w:p>
    <w:p w:rsidRPr="00AE1D62" w:rsidR="00E30C1D" w:rsidP="00E30C1D" w:rsidRDefault="00E30C1D" w14:paraId="7524513B" w14:textId="34F87082">
      <w:pPr>
        <w:pStyle w:val="Default"/>
        <w:jc w:val="both"/>
        <w:rPr>
          <w:rFonts w:ascii="Ebrima" w:hAnsi="Ebrima" w:eastAsia="Calibri" w:cs="Arial"/>
          <w:b/>
          <w:bCs/>
          <w:sz w:val="20"/>
          <w:szCs w:val="20"/>
        </w:rPr>
      </w:pPr>
      <w:r w:rsidRPr="00AE1D62">
        <w:rPr>
          <w:rFonts w:ascii="Ebrima" w:hAnsi="Ebrima" w:eastAsia="Calibri" w:cs="Arial"/>
          <w:b/>
          <w:bCs/>
          <w:sz w:val="20"/>
          <w:szCs w:val="20"/>
        </w:rPr>
        <w:t xml:space="preserve">Article </w:t>
      </w:r>
      <w:r w:rsidR="009371EE">
        <w:rPr>
          <w:rFonts w:ascii="Ebrima" w:hAnsi="Ebrima" w:eastAsia="Calibri" w:cs="Arial"/>
          <w:b/>
          <w:bCs/>
          <w:sz w:val="20"/>
          <w:szCs w:val="20"/>
        </w:rPr>
        <w:t>8</w:t>
      </w:r>
      <w:r w:rsidRPr="00AE1D62">
        <w:rPr>
          <w:rFonts w:ascii="Ebrima" w:hAnsi="Ebrima" w:eastAsia="Calibri" w:cs="Arial"/>
          <w:b/>
          <w:bCs/>
          <w:sz w:val="20"/>
          <w:szCs w:val="20"/>
        </w:rPr>
        <w:t> : Nullité</w:t>
      </w:r>
    </w:p>
    <w:p w:rsidR="00E30C1D" w:rsidP="00E30C1D" w:rsidRDefault="00E30C1D" w14:paraId="0D4D2997" w14:textId="77777777">
      <w:pPr>
        <w:pStyle w:val="Default"/>
        <w:jc w:val="both"/>
        <w:rPr>
          <w:rFonts w:ascii="Ebrima" w:hAnsi="Ebrima" w:eastAsia="Calibri" w:cs="Arial"/>
          <w:sz w:val="20"/>
          <w:szCs w:val="20"/>
        </w:rPr>
      </w:pPr>
    </w:p>
    <w:p w:rsidR="00E30C1D" w:rsidP="00E30C1D" w:rsidRDefault="00E30C1D" w14:paraId="644141B9" w14:textId="66AEC239">
      <w:pPr>
        <w:pStyle w:val="Default"/>
        <w:jc w:val="both"/>
        <w:rPr>
          <w:rFonts w:ascii="Ebrima" w:hAnsi="Ebrima" w:eastAsia="Calibri" w:cs="Arial"/>
          <w:sz w:val="20"/>
          <w:szCs w:val="20"/>
        </w:rPr>
      </w:pPr>
      <w:r w:rsidRPr="00AE1D62">
        <w:rPr>
          <w:rFonts w:ascii="Ebrima" w:hAnsi="Ebrima" w:eastAsia="Calibri" w:cs="Arial"/>
          <w:sz w:val="20"/>
          <w:szCs w:val="20"/>
        </w:rPr>
        <w:t xml:space="preserve">Si l’une des stipulations de la présente convention s’avérait nulle au regard d’une règle de droit en vigueur ou d’une décision </w:t>
      </w:r>
      <w:r>
        <w:rPr>
          <w:rFonts w:ascii="Ebrima" w:hAnsi="Ebrima" w:eastAsia="Calibri" w:cs="Arial"/>
          <w:sz w:val="20"/>
          <w:szCs w:val="20"/>
        </w:rPr>
        <w:t>juridictionnelle</w:t>
      </w:r>
      <w:r w:rsidRPr="00AE1D62">
        <w:rPr>
          <w:rFonts w:ascii="Ebrima" w:hAnsi="Ebrima" w:eastAsia="Calibri" w:cs="Arial"/>
          <w:sz w:val="20"/>
          <w:szCs w:val="20"/>
        </w:rPr>
        <w:t xml:space="preserve"> devenue définitive, elle serait alors réputée non écrite, sans pour autant entraîner la nullité de la convention ni altérer la validité de ses autres dispositions.</w:t>
      </w:r>
    </w:p>
    <w:p w:rsidR="00E30C1D" w:rsidP="00E30C1D" w:rsidRDefault="00E30C1D" w14:paraId="6297A55D" w14:textId="77777777" w14:noSpellErr="1">
      <w:pPr>
        <w:pStyle w:val="Default"/>
        <w:jc w:val="both"/>
        <w:rPr>
          <w:rFonts w:ascii="Ebrima" w:hAnsi="Ebrima" w:eastAsia="Calibri" w:cs="Arial"/>
          <w:sz w:val="20"/>
          <w:szCs w:val="20"/>
        </w:rPr>
      </w:pPr>
    </w:p>
    <w:p w:rsidR="2AEA10B9" w:rsidP="2AEA10B9" w:rsidRDefault="2AEA10B9" w14:paraId="621FDD29" w14:textId="5A0FB6F2">
      <w:pPr>
        <w:pStyle w:val="Default"/>
        <w:jc w:val="both"/>
        <w:rPr>
          <w:rFonts w:ascii="Ebrima" w:hAnsi="Ebrima" w:eastAsia="Calibri" w:cs="Arial"/>
          <w:sz w:val="20"/>
          <w:szCs w:val="20"/>
        </w:rPr>
      </w:pPr>
    </w:p>
    <w:p w:rsidR="2AEA10B9" w:rsidP="2AEA10B9" w:rsidRDefault="2AEA10B9" w14:paraId="49D6609F" w14:textId="425E9FBE">
      <w:pPr>
        <w:pStyle w:val="Default"/>
        <w:jc w:val="both"/>
        <w:rPr>
          <w:rFonts w:ascii="Ebrima" w:hAnsi="Ebrima" w:eastAsia="Calibri" w:cs="Arial"/>
          <w:sz w:val="20"/>
          <w:szCs w:val="20"/>
        </w:rPr>
      </w:pPr>
    </w:p>
    <w:p w:rsidRPr="00AA7FEA" w:rsidR="00E30C1D" w:rsidP="00E30C1D" w:rsidRDefault="00E30C1D" w14:paraId="6EAFD8F8" w14:textId="5154EF91">
      <w:pPr>
        <w:pStyle w:val="Default"/>
        <w:jc w:val="both"/>
        <w:rPr>
          <w:rFonts w:ascii="Ebrima" w:hAnsi="Ebrima" w:eastAsia="Calibri" w:cs="Arial"/>
          <w:b/>
          <w:bCs/>
          <w:sz w:val="20"/>
          <w:szCs w:val="20"/>
        </w:rPr>
      </w:pPr>
      <w:r w:rsidRPr="00AA7FEA">
        <w:rPr>
          <w:rFonts w:ascii="Ebrima" w:hAnsi="Ebrima" w:eastAsia="Calibri" w:cs="Arial"/>
          <w:b/>
          <w:bCs/>
          <w:sz w:val="20"/>
          <w:szCs w:val="20"/>
        </w:rPr>
        <w:t xml:space="preserve">Article </w:t>
      </w:r>
      <w:r w:rsidR="009371EE">
        <w:rPr>
          <w:rFonts w:ascii="Ebrima" w:hAnsi="Ebrima" w:eastAsia="Calibri" w:cs="Arial"/>
          <w:b/>
          <w:bCs/>
          <w:sz w:val="20"/>
          <w:szCs w:val="20"/>
        </w:rPr>
        <w:t>9</w:t>
      </w:r>
      <w:r w:rsidRPr="00AA7FEA">
        <w:rPr>
          <w:rFonts w:ascii="Ebrima" w:hAnsi="Ebrima" w:eastAsia="Calibri" w:cs="Arial"/>
          <w:b/>
          <w:bCs/>
          <w:sz w:val="20"/>
          <w:szCs w:val="20"/>
        </w:rPr>
        <w:t> : Résiliation</w:t>
      </w:r>
    </w:p>
    <w:p w:rsidRPr="00AA7FEA" w:rsidR="00E30C1D" w:rsidP="00E30C1D" w:rsidRDefault="00E30C1D" w14:paraId="6B23896B" w14:textId="77777777">
      <w:pPr>
        <w:pStyle w:val="Default"/>
        <w:jc w:val="both"/>
        <w:rPr>
          <w:rFonts w:ascii="Ebrima" w:hAnsi="Ebrima" w:eastAsia="Calibri" w:cs="Arial"/>
          <w:sz w:val="20"/>
          <w:szCs w:val="20"/>
        </w:rPr>
      </w:pPr>
    </w:p>
    <w:p w:rsidR="00E30C1D" w:rsidP="00E30C1D" w:rsidRDefault="00E30C1D" w14:paraId="4D5BBA4B" w14:textId="0A39E82F">
      <w:pPr>
        <w:jc w:val="both"/>
        <w:rPr>
          <w:rFonts w:ascii="Ebrima" w:hAnsi="Ebrima" w:cs="Tahoma"/>
          <w:sz w:val="20"/>
          <w:szCs w:val="20"/>
        </w:rPr>
      </w:pPr>
      <w:r w:rsidRPr="00AA7FEA">
        <w:rPr>
          <w:rFonts w:ascii="Ebrima" w:hAnsi="Ebrima" w:cs="Tahoma"/>
          <w:sz w:val="20"/>
          <w:szCs w:val="20"/>
        </w:rPr>
        <w:t xml:space="preserve">La présente convention pourra être résiliée à tout moment, après que la partie à l’initiative de cette mesure ait pris soin d’organiser une rencontre </w:t>
      </w:r>
      <w:r w:rsidR="00D10852">
        <w:rPr>
          <w:rFonts w:ascii="Ebrima" w:hAnsi="Ebrima" w:cs="Tahoma"/>
          <w:sz w:val="20"/>
          <w:szCs w:val="20"/>
        </w:rPr>
        <w:t xml:space="preserve">en présentiel ou en distanciel </w:t>
      </w:r>
      <w:r w:rsidRPr="00AA7FEA">
        <w:rPr>
          <w:rFonts w:ascii="Ebrima" w:hAnsi="Ebrima" w:cs="Tahoma"/>
          <w:sz w:val="20"/>
          <w:szCs w:val="20"/>
        </w:rPr>
        <w:t xml:space="preserve">avec l’autre partie pour en échanger. </w:t>
      </w:r>
    </w:p>
    <w:p w:rsidRPr="00AA7FEA" w:rsidR="00E30C1D" w:rsidP="00E30C1D" w:rsidRDefault="00E30C1D" w14:paraId="5306A2CA" w14:textId="77777777">
      <w:pPr>
        <w:jc w:val="both"/>
        <w:rPr>
          <w:rFonts w:ascii="Ebrima" w:hAnsi="Ebrima" w:cs="Tahoma"/>
          <w:sz w:val="20"/>
          <w:szCs w:val="20"/>
        </w:rPr>
      </w:pPr>
    </w:p>
    <w:p w:rsidRPr="00AA7FEA" w:rsidR="00E30C1D" w:rsidP="00E30C1D" w:rsidRDefault="00E30C1D" w14:paraId="40A00D87" w14:textId="68EAE370">
      <w:pPr>
        <w:jc w:val="both"/>
        <w:rPr>
          <w:rFonts w:ascii="Ebrima" w:hAnsi="Ebrima" w:cs="Tahoma"/>
          <w:sz w:val="20"/>
          <w:szCs w:val="20"/>
        </w:rPr>
      </w:pPr>
      <w:r w:rsidRPr="00AA7FEA">
        <w:rPr>
          <w:rFonts w:ascii="Ebrima" w:hAnsi="Ebrima" w:cs="Tahoma"/>
          <w:sz w:val="20"/>
          <w:szCs w:val="20"/>
        </w:rPr>
        <w:t xml:space="preserve">La décision de résiliation par l’une des parties sera portée à la connaissance de l’autre, par lettre recommandée avec avis de réception sous réserve de respecter un délai de préavis de </w:t>
      </w:r>
      <w:r w:rsidR="008F224F">
        <w:rPr>
          <w:rFonts w:ascii="Ebrima" w:hAnsi="Ebrima" w:cs="Tahoma"/>
          <w:sz w:val="20"/>
          <w:szCs w:val="20"/>
        </w:rPr>
        <w:t>deux</w:t>
      </w:r>
      <w:r w:rsidRPr="00AA7FEA">
        <w:rPr>
          <w:rFonts w:ascii="Ebrima" w:hAnsi="Ebrima" w:cs="Tahoma"/>
          <w:sz w:val="20"/>
          <w:szCs w:val="20"/>
        </w:rPr>
        <w:t xml:space="preserve"> mois.</w:t>
      </w:r>
    </w:p>
    <w:p w:rsidRPr="00AA7FEA" w:rsidR="00E30C1D" w:rsidP="00E30C1D" w:rsidRDefault="00E30C1D" w14:paraId="5733CE55" w14:textId="77777777">
      <w:pPr>
        <w:autoSpaceDE w:val="0"/>
        <w:autoSpaceDN w:val="0"/>
        <w:adjustRightInd w:val="0"/>
        <w:jc w:val="both"/>
        <w:rPr>
          <w:rFonts w:ascii="Ebrima" w:hAnsi="Ebrima" w:cs="Arial"/>
          <w:color w:val="000000"/>
          <w:sz w:val="20"/>
          <w:szCs w:val="20"/>
        </w:rPr>
      </w:pPr>
    </w:p>
    <w:p w:rsidRPr="009D3B4D" w:rsidR="00E30C1D" w:rsidP="00E30C1D" w:rsidRDefault="00E30C1D" w14:paraId="6CBB2C73" w14:textId="19DE7039">
      <w:pPr>
        <w:rPr>
          <w:rFonts w:ascii="Ebrima" w:hAnsi="Ebrima" w:cstheme="minorHAnsi"/>
          <w:b/>
          <w:sz w:val="20"/>
          <w:szCs w:val="20"/>
        </w:rPr>
      </w:pPr>
      <w:r w:rsidRPr="009D3B4D">
        <w:rPr>
          <w:rFonts w:ascii="Ebrima" w:hAnsi="Ebrima" w:cstheme="minorHAnsi"/>
          <w:b/>
          <w:sz w:val="20"/>
          <w:szCs w:val="20"/>
        </w:rPr>
        <w:t xml:space="preserve">Article </w:t>
      </w:r>
      <w:r w:rsidR="009371EE">
        <w:rPr>
          <w:rFonts w:ascii="Ebrima" w:hAnsi="Ebrima" w:cstheme="minorHAnsi"/>
          <w:b/>
          <w:sz w:val="20"/>
          <w:szCs w:val="20"/>
        </w:rPr>
        <w:t>10</w:t>
      </w:r>
      <w:r w:rsidR="00D10852">
        <w:rPr>
          <w:rFonts w:ascii="Ebrima" w:hAnsi="Ebrima" w:cstheme="minorHAnsi"/>
          <w:b/>
          <w:sz w:val="20"/>
          <w:szCs w:val="20"/>
        </w:rPr>
        <w:t> :</w:t>
      </w:r>
      <w:r w:rsidRPr="009D3B4D">
        <w:rPr>
          <w:rFonts w:ascii="Ebrima" w:hAnsi="Ebrima" w:cstheme="minorHAnsi"/>
          <w:b/>
          <w:sz w:val="20"/>
          <w:szCs w:val="20"/>
        </w:rPr>
        <w:t xml:space="preserve"> </w:t>
      </w:r>
      <w:r w:rsidRPr="009D3B4D">
        <w:rPr>
          <w:rFonts w:ascii="Ebrima" w:hAnsi="Ebrima" w:eastAsiaTheme="minorHAnsi" w:cstheme="minorHAnsi"/>
          <w:b/>
          <w:bCs/>
          <w:sz w:val="20"/>
          <w:szCs w:val="20"/>
        </w:rPr>
        <w:t>Litiges et compétence juridictionnelle</w:t>
      </w:r>
    </w:p>
    <w:p w:rsidRPr="009D3B4D" w:rsidR="00E30C1D" w:rsidP="00E30C1D" w:rsidRDefault="00E30C1D" w14:paraId="63A51908" w14:textId="77777777">
      <w:pPr>
        <w:jc w:val="both"/>
        <w:rPr>
          <w:rFonts w:ascii="Ebrima" w:hAnsi="Ebrima" w:cstheme="minorHAnsi"/>
          <w:sz w:val="20"/>
          <w:szCs w:val="20"/>
        </w:rPr>
      </w:pPr>
    </w:p>
    <w:p w:rsidRPr="009D3B4D" w:rsidR="00E30C1D" w:rsidP="00E30C1D" w:rsidRDefault="00E30C1D" w14:paraId="4FBE3F6B" w14:textId="77777777">
      <w:pPr>
        <w:jc w:val="both"/>
        <w:rPr>
          <w:rFonts w:ascii="Ebrima" w:hAnsi="Ebrima" w:cstheme="minorHAnsi"/>
          <w:sz w:val="20"/>
          <w:szCs w:val="20"/>
        </w:rPr>
      </w:pPr>
      <w:r w:rsidRPr="009D3B4D">
        <w:rPr>
          <w:rFonts w:ascii="Ebrima" w:hAnsi="Ebrima" w:cstheme="minorHAnsi"/>
          <w:sz w:val="20"/>
          <w:szCs w:val="20"/>
        </w:rPr>
        <w:t>La conclusion de la présente convention peut faire l’objet d’un recours auprès du Tribunal Administratif d’Orléans, situé 28 rue de la Bretonnerie, 45057 Orléans dans un délai de deux mois à compter de sa publication et sa transmission aux services de l’État. Le tribunal administratif peut être saisi par l’application informatique « Télérecours » accessible par le site internet http://telerecours.fr</w:t>
      </w:r>
    </w:p>
    <w:p w:rsidRPr="009D3B4D" w:rsidR="00E30C1D" w:rsidP="00E30C1D" w:rsidRDefault="00E30C1D" w14:paraId="5093BAD8" w14:textId="77777777">
      <w:pPr>
        <w:jc w:val="both"/>
        <w:rPr>
          <w:rFonts w:ascii="Ebrima" w:hAnsi="Ebrima" w:cstheme="minorHAnsi"/>
          <w:sz w:val="20"/>
          <w:szCs w:val="20"/>
        </w:rPr>
      </w:pPr>
    </w:p>
    <w:p w:rsidRPr="009D3B4D" w:rsidR="00E30C1D" w:rsidP="00E30C1D" w:rsidRDefault="00E30C1D" w14:paraId="4E73DB8A" w14:textId="77777777">
      <w:pPr>
        <w:jc w:val="both"/>
        <w:rPr>
          <w:rFonts w:ascii="Ebrima" w:hAnsi="Ebrima" w:cstheme="minorHAnsi"/>
          <w:sz w:val="20"/>
          <w:szCs w:val="20"/>
        </w:rPr>
      </w:pPr>
      <w:r w:rsidRPr="009D3B4D">
        <w:rPr>
          <w:rFonts w:ascii="Ebrima" w:hAnsi="Ebrima" w:cstheme="minorHAnsi"/>
          <w:sz w:val="20"/>
          <w:szCs w:val="20"/>
        </w:rPr>
        <w:t>Dans l'hypothèse où un différend lié à l'exécution et à l'interprétation de la présente convention naîtrait entre les parties, ces dernières s'engagent, préalablement à tout recours juridictionnel, à se rapprocher pour tenter de le régler à l'amiable.</w:t>
      </w:r>
    </w:p>
    <w:p w:rsidRPr="009D3B4D" w:rsidR="00E30C1D" w:rsidP="00E30C1D" w:rsidRDefault="00E30C1D" w14:paraId="4DBA2CA0" w14:textId="77777777">
      <w:pPr>
        <w:jc w:val="both"/>
        <w:rPr>
          <w:rFonts w:ascii="Ebrima" w:hAnsi="Ebrima" w:cstheme="minorHAnsi"/>
          <w:sz w:val="20"/>
          <w:szCs w:val="20"/>
        </w:rPr>
      </w:pPr>
    </w:p>
    <w:p w:rsidRPr="009D3B4D" w:rsidR="00E30C1D" w:rsidP="00E30C1D" w:rsidRDefault="00E30C1D" w14:paraId="7A4EDAC0" w14:textId="77777777">
      <w:pPr>
        <w:jc w:val="both"/>
        <w:rPr>
          <w:rFonts w:ascii="Ebrima" w:hAnsi="Ebrima" w:cstheme="minorHAnsi"/>
          <w:sz w:val="20"/>
          <w:szCs w:val="20"/>
        </w:rPr>
      </w:pPr>
      <w:r w:rsidRPr="009D3B4D">
        <w:rPr>
          <w:rFonts w:ascii="Ebrima" w:hAnsi="Ebrima" w:cstheme="minorHAnsi"/>
          <w:sz w:val="20"/>
          <w:szCs w:val="20"/>
        </w:rPr>
        <w:t>A défaut d'accord amiable, les litiges relatifs à l'exécution et à l'interprétation des présentes seront portés devant le tribunal administratif d’Orléans précité.</w:t>
      </w:r>
    </w:p>
    <w:p w:rsidRPr="009D3B4D" w:rsidR="00E30C1D" w:rsidP="00E30C1D" w:rsidRDefault="00E30C1D" w14:paraId="3E2AF5C8" w14:textId="77777777">
      <w:pPr>
        <w:jc w:val="both"/>
        <w:rPr>
          <w:rFonts w:ascii="Ebrima" w:hAnsi="Ebrima" w:cstheme="minorHAnsi"/>
          <w:sz w:val="20"/>
          <w:szCs w:val="20"/>
        </w:rPr>
      </w:pPr>
    </w:p>
    <w:p w:rsidRPr="009D3B4D" w:rsidR="00E30C1D" w:rsidP="00E30C1D" w:rsidRDefault="00E30C1D" w14:paraId="1123C137" w14:textId="6E2D492D">
      <w:pPr>
        <w:jc w:val="both"/>
        <w:rPr>
          <w:rFonts w:ascii="Ebrima" w:hAnsi="Ebrima" w:cstheme="minorHAnsi"/>
          <w:sz w:val="20"/>
          <w:szCs w:val="20"/>
        </w:rPr>
      </w:pPr>
      <w:r w:rsidRPr="009D3B4D">
        <w:rPr>
          <w:rFonts w:ascii="Ebrima" w:hAnsi="Ebrima" w:cstheme="minorHAnsi"/>
          <w:sz w:val="20"/>
          <w:szCs w:val="20"/>
        </w:rPr>
        <w:t xml:space="preserve">Fait en </w:t>
      </w:r>
      <w:r w:rsidR="00775624">
        <w:rPr>
          <w:rFonts w:ascii="Ebrima" w:hAnsi="Ebrima" w:cstheme="minorHAnsi"/>
          <w:sz w:val="20"/>
          <w:szCs w:val="20"/>
        </w:rPr>
        <w:t xml:space="preserve">deux </w:t>
      </w:r>
      <w:r w:rsidRPr="009D3B4D">
        <w:rPr>
          <w:rFonts w:ascii="Ebrima" w:hAnsi="Ebrima" w:cstheme="minorHAnsi"/>
          <w:sz w:val="20"/>
          <w:szCs w:val="20"/>
        </w:rPr>
        <w:t xml:space="preserve">exemplaires à </w:t>
      </w:r>
      <w:r w:rsidRPr="009D3B4D">
        <w:rPr>
          <w:rFonts w:ascii="Ebrima" w:hAnsi="Ebrima" w:cstheme="minorHAnsi"/>
          <w:sz w:val="20"/>
          <w:szCs w:val="20"/>
          <w:highlight w:val="yellow"/>
        </w:rPr>
        <w:t>…</w:t>
      </w:r>
      <w:r w:rsidRPr="009D3B4D">
        <w:rPr>
          <w:rFonts w:ascii="Ebrima" w:hAnsi="Ebrima" w:cstheme="minorHAnsi"/>
          <w:sz w:val="20"/>
          <w:szCs w:val="20"/>
        </w:rPr>
        <w:t xml:space="preserve">, le </w:t>
      </w:r>
      <w:r w:rsidRPr="009D3B4D">
        <w:rPr>
          <w:rFonts w:ascii="Ebrima" w:hAnsi="Ebrima" w:cstheme="minorHAnsi"/>
          <w:sz w:val="20"/>
          <w:szCs w:val="20"/>
          <w:highlight w:val="yellow"/>
        </w:rPr>
        <w:t>…</w:t>
      </w:r>
      <w:r w:rsidRPr="009D3B4D">
        <w:rPr>
          <w:rFonts w:ascii="Ebrima" w:hAnsi="Ebrima" w:cstheme="minorHAnsi"/>
          <w:sz w:val="20"/>
          <w:szCs w:val="20"/>
        </w:rPr>
        <w:t xml:space="preserve"> </w:t>
      </w:r>
      <w:r w:rsidRPr="009D3B4D">
        <w:rPr>
          <w:rFonts w:ascii="Ebrima" w:hAnsi="Ebrima" w:cstheme="minorHAnsi"/>
          <w:i/>
          <w:sz w:val="20"/>
          <w:szCs w:val="20"/>
        </w:rPr>
        <w:t>(date)</w:t>
      </w:r>
      <w:r w:rsidRPr="009D3B4D">
        <w:rPr>
          <w:rFonts w:ascii="Ebrima" w:hAnsi="Ebrima" w:cstheme="minorHAnsi"/>
          <w:sz w:val="20"/>
          <w:szCs w:val="20"/>
        </w:rPr>
        <w:t xml:space="preserve"> </w:t>
      </w:r>
    </w:p>
    <w:p w:rsidRPr="009D3B4D" w:rsidR="00E30C1D" w:rsidP="00E30C1D" w:rsidRDefault="00E30C1D" w14:paraId="23B8205E" w14:textId="77777777">
      <w:pPr>
        <w:jc w:val="both"/>
        <w:rPr>
          <w:rFonts w:ascii="Ebrima" w:hAnsi="Ebrima" w:cstheme="minorHAnsi"/>
          <w:sz w:val="20"/>
          <w:szCs w:val="20"/>
        </w:rPr>
      </w:pPr>
    </w:p>
    <w:p w:rsidRPr="009D3B4D" w:rsidR="00E30C1D" w:rsidP="00E30C1D" w:rsidRDefault="00E30C1D" w14:paraId="69BE7144" w14:textId="77777777">
      <w:pPr>
        <w:jc w:val="both"/>
        <w:rPr>
          <w:rFonts w:ascii="Ebrima" w:hAnsi="Ebrima" w:cstheme="minorHAnsi"/>
          <w:sz w:val="20"/>
          <w:szCs w:val="20"/>
        </w:rPr>
      </w:pPr>
    </w:p>
    <w:p w:rsidRPr="009D3B4D" w:rsidR="00E30C1D" w:rsidP="00E30C1D" w:rsidRDefault="00E30C1D" w14:paraId="4A0C239B" w14:textId="77777777">
      <w:pPr>
        <w:jc w:val="both"/>
        <w:rPr>
          <w:rFonts w:ascii="Ebrima" w:hAnsi="Ebrima" w:cstheme="minorHAnsi"/>
          <w:sz w:val="20"/>
          <w:szCs w:val="20"/>
        </w:rPr>
      </w:pPr>
    </w:p>
    <w:tbl>
      <w:tblPr>
        <w:tblStyle w:val="Grilledutableau"/>
        <w:tblW w:w="8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7"/>
        <w:gridCol w:w="2198"/>
        <w:gridCol w:w="3502"/>
      </w:tblGrid>
      <w:tr w:rsidRPr="009D3B4D" w:rsidR="00E30C1D" w:rsidTr="008A6A68" w14:paraId="5BB3E696" w14:textId="77777777">
        <w:trPr>
          <w:trHeight w:val="402"/>
        </w:trPr>
        <w:tc>
          <w:tcPr>
            <w:tcW w:w="2977" w:type="dxa"/>
          </w:tcPr>
          <w:p w:rsidRPr="009D3B4D" w:rsidR="00E30C1D" w:rsidP="008A6A68" w:rsidRDefault="00E30C1D" w14:paraId="4EBECC59" w14:textId="77777777">
            <w:pPr>
              <w:jc w:val="center"/>
              <w:rPr>
                <w:rFonts w:ascii="Ebrima" w:hAnsi="Ebrima" w:cstheme="minorHAnsi"/>
                <w:sz w:val="20"/>
                <w:szCs w:val="20"/>
              </w:rPr>
            </w:pPr>
            <w:r w:rsidRPr="009D3B4D">
              <w:rPr>
                <w:rFonts w:ascii="Ebrima" w:hAnsi="Ebrima" w:cstheme="minorHAnsi"/>
                <w:sz w:val="20"/>
                <w:szCs w:val="20"/>
              </w:rPr>
              <w:t>La collectivité</w:t>
            </w:r>
          </w:p>
        </w:tc>
        <w:tc>
          <w:tcPr>
            <w:tcW w:w="2198" w:type="dxa"/>
          </w:tcPr>
          <w:p w:rsidRPr="009D3B4D" w:rsidR="00E30C1D" w:rsidP="008A6A68" w:rsidRDefault="00E30C1D" w14:paraId="08B24069" w14:textId="77777777">
            <w:pPr>
              <w:rPr>
                <w:rFonts w:ascii="Ebrima" w:hAnsi="Ebrima" w:cstheme="minorHAnsi"/>
                <w:sz w:val="20"/>
                <w:szCs w:val="20"/>
              </w:rPr>
            </w:pPr>
          </w:p>
        </w:tc>
        <w:tc>
          <w:tcPr>
            <w:tcW w:w="3502" w:type="dxa"/>
          </w:tcPr>
          <w:p w:rsidRPr="009D3B4D" w:rsidR="00E30C1D" w:rsidP="008A6A68" w:rsidRDefault="00E30C1D" w14:paraId="395DB9F6" w14:textId="77777777">
            <w:pPr>
              <w:jc w:val="center"/>
              <w:rPr>
                <w:rFonts w:ascii="Ebrima" w:hAnsi="Ebrima" w:cstheme="minorHAnsi"/>
                <w:sz w:val="20"/>
                <w:szCs w:val="20"/>
              </w:rPr>
            </w:pPr>
            <w:r w:rsidRPr="009D3B4D">
              <w:rPr>
                <w:rFonts w:ascii="Ebrima" w:hAnsi="Ebrima" w:cstheme="minorHAnsi"/>
                <w:sz w:val="20"/>
                <w:szCs w:val="20"/>
              </w:rPr>
              <w:t>Le Centre de gestion</w:t>
            </w:r>
          </w:p>
        </w:tc>
      </w:tr>
      <w:tr w:rsidRPr="009D3B4D" w:rsidR="00E30C1D" w:rsidTr="008A6A68" w14:paraId="07661347" w14:textId="77777777">
        <w:tc>
          <w:tcPr>
            <w:tcW w:w="2977" w:type="dxa"/>
          </w:tcPr>
          <w:p w:rsidRPr="009D3B4D" w:rsidR="00E30C1D" w:rsidP="008A6A68" w:rsidRDefault="00E30C1D" w14:paraId="1FA1E8A1" w14:textId="77777777">
            <w:pPr>
              <w:jc w:val="center"/>
              <w:rPr>
                <w:rFonts w:ascii="Ebrima" w:hAnsi="Ebrima" w:cstheme="minorHAnsi"/>
                <w:i/>
                <w:sz w:val="20"/>
                <w:szCs w:val="20"/>
              </w:rPr>
            </w:pPr>
            <w:r w:rsidRPr="009D3B4D">
              <w:rPr>
                <w:rFonts w:ascii="Ebrima" w:hAnsi="Ebrima" w:cstheme="minorHAnsi"/>
                <w:i/>
                <w:sz w:val="20"/>
                <w:szCs w:val="20"/>
              </w:rPr>
              <w:t>Nom et qualité du signataire</w:t>
            </w:r>
          </w:p>
        </w:tc>
        <w:tc>
          <w:tcPr>
            <w:tcW w:w="2198" w:type="dxa"/>
          </w:tcPr>
          <w:p w:rsidRPr="009D3B4D" w:rsidR="00E30C1D" w:rsidP="008A6A68" w:rsidRDefault="00E30C1D" w14:paraId="21661DB1" w14:textId="77777777">
            <w:pPr>
              <w:tabs>
                <w:tab w:val="left" w:pos="6804"/>
              </w:tabs>
              <w:rPr>
                <w:rFonts w:ascii="Ebrima" w:hAnsi="Ebrima" w:cs="Arial"/>
                <w:sz w:val="20"/>
                <w:szCs w:val="20"/>
              </w:rPr>
            </w:pPr>
            <w:r w:rsidRPr="009D3B4D">
              <w:rPr>
                <w:rFonts w:ascii="Ebrima" w:hAnsi="Ebrima" w:cs="Arial"/>
                <w:sz w:val="20"/>
                <w:szCs w:val="20"/>
              </w:rPr>
              <w:t>,</w:t>
            </w:r>
          </w:p>
          <w:p w:rsidRPr="009D3B4D" w:rsidR="00E30C1D" w:rsidP="008A6A68" w:rsidRDefault="00E30C1D" w14:paraId="658DC16D" w14:textId="77777777">
            <w:pPr>
              <w:rPr>
                <w:rFonts w:ascii="Ebrima" w:hAnsi="Ebrima" w:cs="Arial"/>
                <w:sz w:val="20"/>
                <w:szCs w:val="20"/>
              </w:rPr>
            </w:pPr>
          </w:p>
          <w:p w:rsidRPr="009D3B4D" w:rsidR="00E30C1D" w:rsidP="008A6A68" w:rsidRDefault="00E30C1D" w14:paraId="0A42604C" w14:textId="77777777">
            <w:pPr>
              <w:rPr>
                <w:rFonts w:ascii="Ebrima" w:hAnsi="Ebrima" w:cs="Arial"/>
                <w:sz w:val="20"/>
                <w:szCs w:val="20"/>
              </w:rPr>
            </w:pPr>
          </w:p>
          <w:p w:rsidRPr="009D3B4D" w:rsidR="00E30C1D" w:rsidP="008A6A68" w:rsidRDefault="00E30C1D" w14:paraId="2F74F417" w14:textId="77777777">
            <w:pPr>
              <w:rPr>
                <w:rFonts w:ascii="Ebrima" w:hAnsi="Ebrima" w:cs="Arial"/>
                <w:sz w:val="20"/>
                <w:szCs w:val="20"/>
              </w:rPr>
            </w:pPr>
          </w:p>
          <w:p w:rsidRPr="009D3B4D" w:rsidR="00E30C1D" w:rsidP="008A6A68" w:rsidRDefault="00E30C1D" w14:paraId="34C4DDD7" w14:textId="77777777">
            <w:pPr>
              <w:rPr>
                <w:rFonts w:ascii="Ebrima" w:hAnsi="Ebrima" w:cs="Arial"/>
                <w:sz w:val="20"/>
                <w:szCs w:val="20"/>
              </w:rPr>
            </w:pPr>
          </w:p>
          <w:p w:rsidRPr="009D3B4D" w:rsidR="00E30C1D" w:rsidP="008A6A68" w:rsidRDefault="00E30C1D" w14:paraId="7F7F3F84" w14:textId="77777777">
            <w:pPr>
              <w:rPr>
                <w:rFonts w:ascii="Ebrima" w:hAnsi="Ebrima" w:cs="Arial"/>
                <w:sz w:val="20"/>
                <w:szCs w:val="20"/>
              </w:rPr>
            </w:pPr>
          </w:p>
          <w:p w:rsidRPr="009D3B4D" w:rsidR="00E30C1D" w:rsidP="008A6A68" w:rsidRDefault="00E30C1D" w14:paraId="4FB4B6EB" w14:textId="77777777">
            <w:pPr>
              <w:rPr>
                <w:rFonts w:ascii="Ebrima" w:hAnsi="Ebrima" w:cstheme="minorHAnsi"/>
                <w:i/>
                <w:sz w:val="20"/>
                <w:szCs w:val="20"/>
              </w:rPr>
            </w:pPr>
          </w:p>
        </w:tc>
        <w:tc>
          <w:tcPr>
            <w:tcW w:w="3502" w:type="dxa"/>
          </w:tcPr>
          <w:p w:rsidR="00E30C1D" w:rsidP="008F224F" w:rsidRDefault="008F224F" w14:paraId="6912681D" w14:textId="47103668">
            <w:pPr>
              <w:ind w:left="957"/>
              <w:rPr>
                <w:rFonts w:ascii="Ebrima" w:hAnsi="Ebrima" w:cs="Arial"/>
                <w:sz w:val="20"/>
                <w:szCs w:val="20"/>
              </w:rPr>
            </w:pPr>
            <w:r>
              <w:rPr>
                <w:rFonts w:ascii="Ebrima" w:hAnsi="Ebrima" w:cs="Arial"/>
                <w:sz w:val="20"/>
                <w:szCs w:val="20"/>
              </w:rPr>
              <w:t>La Présidente</w:t>
            </w:r>
            <w:r w:rsidRPr="009D3B4D" w:rsidR="00E30C1D">
              <w:rPr>
                <w:rFonts w:ascii="Ebrima" w:hAnsi="Ebrima" w:cs="Arial"/>
                <w:sz w:val="20"/>
                <w:szCs w:val="20"/>
              </w:rPr>
              <w:t>,</w:t>
            </w:r>
          </w:p>
          <w:p w:rsidR="00E30C1D" w:rsidP="008A6A68" w:rsidRDefault="00E30C1D" w14:paraId="02310338" w14:textId="77777777">
            <w:pPr>
              <w:rPr>
                <w:rFonts w:ascii="Ebrima" w:hAnsi="Ebrima" w:cs="Arial"/>
                <w:sz w:val="20"/>
                <w:szCs w:val="20"/>
              </w:rPr>
            </w:pPr>
          </w:p>
          <w:p w:rsidR="00E30C1D" w:rsidP="008A6A68" w:rsidRDefault="00E30C1D" w14:paraId="2D55374A" w14:textId="77777777">
            <w:pPr>
              <w:rPr>
                <w:rFonts w:ascii="Ebrima" w:hAnsi="Ebrima" w:cs="Arial"/>
                <w:sz w:val="20"/>
                <w:szCs w:val="20"/>
              </w:rPr>
            </w:pPr>
          </w:p>
          <w:p w:rsidR="00E30C1D" w:rsidP="008A6A68" w:rsidRDefault="00E30C1D" w14:paraId="3936D15A" w14:textId="77777777">
            <w:pPr>
              <w:rPr>
                <w:rFonts w:ascii="Ebrima" w:hAnsi="Ebrima" w:cs="Arial"/>
                <w:sz w:val="20"/>
                <w:szCs w:val="20"/>
              </w:rPr>
            </w:pPr>
          </w:p>
          <w:p w:rsidRPr="009D3B4D" w:rsidR="00E30C1D" w:rsidP="008A6A68" w:rsidRDefault="00E30C1D" w14:paraId="070A2E69" w14:textId="77777777">
            <w:pPr>
              <w:rPr>
                <w:rFonts w:ascii="Ebrima" w:hAnsi="Ebrima" w:cs="Arial"/>
                <w:sz w:val="20"/>
                <w:szCs w:val="20"/>
              </w:rPr>
            </w:pPr>
          </w:p>
          <w:p w:rsidRPr="009D3B4D" w:rsidR="00E30C1D" w:rsidP="008A6A68" w:rsidRDefault="008F224F" w14:paraId="2CA314EA" w14:textId="7D5152DD">
            <w:pPr>
              <w:jc w:val="center"/>
              <w:rPr>
                <w:rFonts w:ascii="Ebrima" w:hAnsi="Ebrima" w:cstheme="minorHAnsi"/>
                <w:i/>
                <w:sz w:val="20"/>
                <w:szCs w:val="20"/>
              </w:rPr>
            </w:pPr>
            <w:r>
              <w:rPr>
                <w:rFonts w:ascii="Ebrima" w:hAnsi="Ebrima" w:cs="Arial"/>
                <w:sz w:val="20"/>
                <w:szCs w:val="20"/>
              </w:rPr>
              <w:t>Florence GALZIN</w:t>
            </w:r>
          </w:p>
        </w:tc>
      </w:tr>
      <w:tr w:rsidRPr="009D3B4D" w:rsidR="008F224F" w:rsidTr="008A6A68" w14:paraId="170FC3F0" w14:textId="77777777">
        <w:tc>
          <w:tcPr>
            <w:tcW w:w="2977" w:type="dxa"/>
          </w:tcPr>
          <w:p w:rsidRPr="009D3B4D" w:rsidR="008F224F" w:rsidP="008A6A68" w:rsidRDefault="008F224F" w14:paraId="032AFAEF" w14:textId="77777777">
            <w:pPr>
              <w:jc w:val="center"/>
              <w:rPr>
                <w:rFonts w:ascii="Ebrima" w:hAnsi="Ebrima" w:cstheme="minorHAnsi"/>
                <w:i/>
                <w:sz w:val="20"/>
                <w:szCs w:val="20"/>
              </w:rPr>
            </w:pPr>
          </w:p>
        </w:tc>
        <w:tc>
          <w:tcPr>
            <w:tcW w:w="2198" w:type="dxa"/>
          </w:tcPr>
          <w:p w:rsidRPr="009D3B4D" w:rsidR="008F224F" w:rsidP="008A6A68" w:rsidRDefault="008F224F" w14:paraId="22E96656" w14:textId="77777777">
            <w:pPr>
              <w:tabs>
                <w:tab w:val="left" w:pos="6804"/>
              </w:tabs>
              <w:rPr>
                <w:rFonts w:ascii="Ebrima" w:hAnsi="Ebrima" w:cs="Arial"/>
                <w:sz w:val="20"/>
                <w:szCs w:val="20"/>
              </w:rPr>
            </w:pPr>
          </w:p>
        </w:tc>
        <w:tc>
          <w:tcPr>
            <w:tcW w:w="3502" w:type="dxa"/>
          </w:tcPr>
          <w:p w:rsidR="008F224F" w:rsidP="008A6A68" w:rsidRDefault="008F224F" w14:paraId="6F07BDF8" w14:textId="77777777">
            <w:pPr>
              <w:rPr>
                <w:rFonts w:ascii="Ebrima" w:hAnsi="Ebrima" w:cs="Arial"/>
                <w:sz w:val="20"/>
                <w:szCs w:val="20"/>
              </w:rPr>
            </w:pPr>
          </w:p>
        </w:tc>
      </w:tr>
    </w:tbl>
    <w:p w:rsidRPr="009D3B4D" w:rsidR="00E30C1D" w:rsidP="2AEA10B9" w:rsidRDefault="00E30C1D" w14:paraId="4154527D" w14:noSpellErr="1" w14:textId="3E1BA5D0">
      <w:pPr>
        <w:pStyle w:val="Normal"/>
        <w:rPr>
          <w:rFonts w:ascii="Ebrima" w:hAnsi="Ebrima" w:cs="Calibri" w:cstheme="minorAscii"/>
          <w:sz w:val="20"/>
          <w:szCs w:val="20"/>
        </w:rPr>
      </w:pPr>
    </w:p>
    <w:sectPr w:rsidRPr="009D3B4D" w:rsidR="00E30C1D" w:rsidSect="004D425D">
      <w:headerReference w:type="default" r:id="rId8"/>
      <w:footerReference w:type="default" r:id="rId9"/>
      <w:headerReference w:type="first" r:id="rId10"/>
      <w:footerReference w:type="first" r:id="rId11"/>
      <w:pgSz w:w="11906" w:h="16838" w:orient="portrait"/>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33F" w:rsidP="00DE1255" w:rsidRDefault="007D333F" w14:paraId="10B16852" w14:textId="77777777">
      <w:r>
        <w:separator/>
      </w:r>
    </w:p>
  </w:endnote>
  <w:endnote w:type="continuationSeparator" w:id="0">
    <w:p w:rsidR="007D333F" w:rsidP="00DE1255" w:rsidRDefault="007D333F" w14:paraId="55A635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UI">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A6A68" w:rsidP="006B744F" w:rsidRDefault="008A6A68" w14:paraId="0AADFEBD" w14:textId="066A45D7">
    <w:pPr>
      <w:pStyle w:val="Pieddepage"/>
      <w:tabs>
        <w:tab w:val="clear" w:pos="4536"/>
      </w:tabs>
    </w:pPr>
    <w:r>
      <w:rPr>
        <w:noProof/>
      </w:rPr>
      <w:drawing>
        <wp:anchor distT="0" distB="0" distL="114300" distR="114300" simplePos="0" relativeHeight="251661312" behindDoc="1" locked="0" layoutInCell="1" allowOverlap="1" wp14:anchorId="1F5375F2" wp14:editId="44062BA7">
          <wp:simplePos x="0" y="0"/>
          <wp:positionH relativeFrom="page">
            <wp:align>right</wp:align>
          </wp:positionH>
          <wp:positionV relativeFrom="paragraph">
            <wp:posOffset>-819150</wp:posOffset>
          </wp:positionV>
          <wp:extent cx="7560000" cy="1440000"/>
          <wp:effectExtent l="0" t="0" r="3175" b="825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tab/>
    </w:r>
    <w:r>
      <w:tab/>
    </w:r>
    <w:r w:rsidRPr="006B744F">
      <w:rPr>
        <w:color w:val="FFFFFF" w:themeColor="background1"/>
      </w:rPr>
      <w:fldChar w:fldCharType="begin"/>
    </w:r>
    <w:r w:rsidRPr="006B744F">
      <w:rPr>
        <w:color w:val="FFFFFF" w:themeColor="background1"/>
      </w:rPr>
      <w:instrText>PAGE   \* MERGEFORMAT</w:instrText>
    </w:r>
    <w:r w:rsidRPr="006B744F">
      <w:rPr>
        <w:color w:val="FFFFFF" w:themeColor="background1"/>
      </w:rPr>
      <w:fldChar w:fldCharType="separate"/>
    </w:r>
    <w:r w:rsidRPr="006B744F">
      <w:rPr>
        <w:color w:val="FFFFFF" w:themeColor="background1"/>
      </w:rPr>
      <w:t>1</w:t>
    </w:r>
    <w:r w:rsidRPr="006B744F">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B744F" w:rsidR="008A6A68" w:rsidRDefault="008A6A68" w14:paraId="750ECFC6" w14:textId="4683A758">
    <w:pPr>
      <w:pStyle w:val="Pieddepage"/>
      <w:rPr>
        <w:color w:val="FFFFFF" w:themeColor="background1"/>
      </w:rPr>
    </w:pPr>
    <w:r>
      <w:rPr>
        <w:noProof/>
      </w:rPr>
      <w:drawing>
        <wp:anchor distT="0" distB="0" distL="114300" distR="114300" simplePos="0" relativeHeight="251666432" behindDoc="1" locked="0" layoutInCell="1" allowOverlap="1" wp14:anchorId="3BB33435" wp14:editId="620BA4EE">
          <wp:simplePos x="0" y="0"/>
          <wp:positionH relativeFrom="page">
            <wp:posOffset>-12065</wp:posOffset>
          </wp:positionH>
          <wp:positionV relativeFrom="paragraph">
            <wp:posOffset>-790575</wp:posOffset>
          </wp:positionV>
          <wp:extent cx="7560000" cy="1440000"/>
          <wp:effectExtent l="0" t="0" r="3175" b="825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tab/>
    </w:r>
    <w:r>
      <w:tab/>
    </w:r>
    <w:r w:rsidRPr="006B744F">
      <w:rPr>
        <w:color w:val="FFFFFF" w:themeColor="background1"/>
      </w:rPr>
      <w:t>[</w:t>
    </w:r>
    <w:r w:rsidRPr="006B744F">
      <w:rPr>
        <w:color w:val="FFFFFF" w:themeColor="background1"/>
      </w:rPr>
      <w:fldChar w:fldCharType="begin"/>
    </w:r>
    <w:r w:rsidRPr="006B744F">
      <w:rPr>
        <w:color w:val="FFFFFF" w:themeColor="background1"/>
      </w:rPr>
      <w:instrText>PAGE   \* MERGEFORMAT</w:instrText>
    </w:r>
    <w:r w:rsidRPr="006B744F">
      <w:rPr>
        <w:color w:val="FFFFFF" w:themeColor="background1"/>
      </w:rPr>
      <w:fldChar w:fldCharType="separate"/>
    </w:r>
    <w:r w:rsidRPr="006B744F">
      <w:rPr>
        <w:color w:val="FFFFFF" w:themeColor="background1"/>
      </w:rPr>
      <w:t>1</w:t>
    </w:r>
    <w:r w:rsidRPr="006B744F">
      <w:rPr>
        <w:color w:val="FFFFFF" w:themeColor="background1"/>
      </w:rPr>
      <w:fldChar w:fldCharType="end"/>
    </w:r>
    <w:r w:rsidRPr="006B744F">
      <w:rPr>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33F" w:rsidP="00DE1255" w:rsidRDefault="007D333F" w14:paraId="481E0284" w14:textId="77777777">
      <w:r>
        <w:separator/>
      </w:r>
    </w:p>
  </w:footnote>
  <w:footnote w:type="continuationSeparator" w:id="0">
    <w:p w:rsidR="007D333F" w:rsidP="00DE1255" w:rsidRDefault="007D333F" w14:paraId="14625B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A6A68" w:rsidP="00C34FC5" w:rsidRDefault="008A6A68" w14:paraId="4C548707" w14:textId="77777777">
    <w:pPr>
      <w:pStyle w:val="En-tte"/>
    </w:pPr>
    <w:r>
      <w:rPr>
        <w:noProof/>
        <w:lang w:eastAsia="fr-FR"/>
      </w:rPr>
      <mc:AlternateContent>
        <mc:Choice Requires="wps">
          <w:drawing>
            <wp:anchor distT="45720" distB="45720" distL="114300" distR="114300" simplePos="0" relativeHeight="251670528" behindDoc="0" locked="0" layoutInCell="1" allowOverlap="1" wp14:anchorId="3E0EE6FE" wp14:editId="13E3F6F0">
              <wp:simplePos x="0" y="0"/>
              <wp:positionH relativeFrom="column">
                <wp:posOffset>3382010</wp:posOffset>
              </wp:positionH>
              <wp:positionV relativeFrom="paragraph">
                <wp:posOffset>90170</wp:posOffset>
              </wp:positionV>
              <wp:extent cx="2695575" cy="472440"/>
              <wp:effectExtent l="0" t="0" r="9525" b="381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72440"/>
                      </a:xfrm>
                      <a:prstGeom prst="rect">
                        <a:avLst/>
                      </a:prstGeom>
                      <a:solidFill>
                        <a:srgbClr val="FFDA11"/>
                      </a:solidFill>
                      <a:ln w="9525">
                        <a:noFill/>
                        <a:miter lim="800000"/>
                        <a:headEnd/>
                        <a:tailEnd/>
                      </a:ln>
                    </wps:spPr>
                    <wps:txbx>
                      <w:txbxContent>
                        <w:p w:rsidRPr="005677B6" w:rsidR="008A6A68" w:rsidP="00C34FC5" w:rsidRDefault="008A6A68" w14:paraId="1AEDD38B" w14:textId="6EDA4B51">
                          <w:pPr>
                            <w:jc w:val="center"/>
                            <w:rPr>
                              <w:rFonts w:ascii="Tahoma" w:hAnsi="Tahoma" w:cs="Tahoma"/>
                              <w:color w:val="514996"/>
                              <w:sz w:val="16"/>
                              <w:szCs w:val="16"/>
                            </w:rPr>
                          </w:pPr>
                          <w:r>
                            <w:rPr>
                              <w:rFonts w:ascii="Tahoma" w:hAnsi="Tahoma" w:cs="Tahoma"/>
                              <w:color w:val="514996"/>
                              <w:sz w:val="48"/>
                              <w:szCs w:val="48"/>
                            </w:rPr>
                            <w:t>CONVENTION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65A7379">
            <v:shapetype id="_x0000_t202" coordsize="21600,21600" o:spt="202" path="m,l,21600r21600,l21600,xe" w14:anchorId="3E0EE6FE">
              <v:stroke joinstyle="miter"/>
              <v:path gradientshapeok="t" o:connecttype="rect"/>
            </v:shapetype>
            <v:shape id="Zone de texte 2" style="position:absolute;margin-left:266.3pt;margin-top:7.1pt;width:212.25pt;height:3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fda1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">
              <v:textbox>
                <w:txbxContent>
                  <w:p w:rsidRPr="005677B6" w:rsidR="008A6A68" w:rsidP="00C34FC5" w:rsidRDefault="008A6A68" w14:paraId="111D583B" w14:textId="6EDA4B51">
                    <w:pPr>
                      <w:jc w:val="center"/>
                      <w:rPr>
                        <w:rFonts w:ascii="Tahoma" w:hAnsi="Tahoma" w:cs="Tahoma"/>
                        <w:color w:val="514996"/>
                        <w:sz w:val="16"/>
                        <w:szCs w:val="16"/>
                      </w:rPr>
                    </w:pPr>
                    <w:r>
                      <w:rPr>
                        <w:rFonts w:ascii="Tahoma" w:hAnsi="Tahoma" w:cs="Tahoma"/>
                        <w:color w:val="514996"/>
                        <w:sz w:val="48"/>
                        <w:szCs w:val="48"/>
                      </w:rPr>
                      <w:t>CONVENTION</w:t>
                    </w:r>
                  </w:p>
                </w:txbxContent>
              </v:textbox>
              <w10:wrap type="square"/>
            </v:shape>
          </w:pict>
        </mc:Fallback>
      </mc:AlternateContent>
    </w:r>
    <w:r>
      <w:rPr>
        <w:noProof/>
        <w:lang w:eastAsia="fr-FR"/>
      </w:rPr>
      <w:drawing>
        <wp:anchor distT="0" distB="0" distL="114300" distR="114300" simplePos="0" relativeHeight="251668480" behindDoc="0" locked="0" layoutInCell="1" allowOverlap="1" wp14:anchorId="5C73FD3C" wp14:editId="68C6D17E">
          <wp:simplePos x="0" y="0"/>
          <wp:positionH relativeFrom="column">
            <wp:posOffset>-189865</wp:posOffset>
          </wp:positionH>
          <wp:positionV relativeFrom="paragraph">
            <wp:posOffset>-64498</wp:posOffset>
          </wp:positionV>
          <wp:extent cx="1630680" cy="865505"/>
          <wp:effectExtent l="0" t="0" r="762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14:sizeRelH relativeFrom="page">
            <wp14:pctWidth>0</wp14:pctWidth>
          </wp14:sizeRelH>
          <wp14:sizeRelV relativeFrom="page">
            <wp14:pctHeight>0</wp14:pctHeight>
          </wp14:sizeRelV>
        </wp:anchor>
      </w:drawing>
    </w:r>
  </w:p>
  <w:p w:rsidR="008A6A68" w:rsidP="00C34FC5" w:rsidRDefault="008A6A68" w14:paraId="61CD06CF" w14:textId="77777777">
    <w:pPr>
      <w:pStyle w:val="En-tte"/>
    </w:pPr>
  </w:p>
  <w:p w:rsidR="008A6A68" w:rsidP="00C34FC5" w:rsidRDefault="008A6A68" w14:paraId="118B294A" w14:textId="77777777">
    <w:pPr>
      <w:pStyle w:val="En-tte"/>
    </w:pPr>
  </w:p>
  <w:p w:rsidR="008A6A68" w:rsidP="00C34FC5" w:rsidRDefault="008A6A68" w14:paraId="22BBB98D" w14:textId="77777777">
    <w:pPr>
      <w:pStyle w:val="En-tte"/>
    </w:pPr>
  </w:p>
  <w:p w:rsidR="008A6A68" w:rsidP="00C34FC5" w:rsidRDefault="008A6A68" w14:paraId="16CA1C82" w14:textId="77777777">
    <w:pPr>
      <w:pStyle w:val="En-tte"/>
    </w:pPr>
  </w:p>
  <w:p w:rsidR="008A6A68" w:rsidP="00C34FC5" w:rsidRDefault="008A6A68" w14:paraId="62B4693D" w14:textId="77777777">
    <w:pPr>
      <w:pStyle w:val="En-tte"/>
    </w:pPr>
    <w:r>
      <w:rPr>
        <w:noProof/>
        <w:lang w:eastAsia="fr-FR"/>
      </w:rPr>
      <mc:AlternateContent>
        <mc:Choice Requires="wpg">
          <w:drawing>
            <wp:anchor distT="0" distB="0" distL="114300" distR="114300" simplePos="0" relativeHeight="251669504" behindDoc="0" locked="0" layoutInCell="1" allowOverlap="1" wp14:anchorId="2E5FC1CA" wp14:editId="3F39221A">
              <wp:simplePos x="0" y="0"/>
              <wp:positionH relativeFrom="column">
                <wp:posOffset>109855</wp:posOffset>
              </wp:positionH>
              <wp:positionV relativeFrom="paragraph">
                <wp:posOffset>107315</wp:posOffset>
              </wp:positionV>
              <wp:extent cx="6171753" cy="942975"/>
              <wp:effectExtent l="0" t="19050" r="57785" b="0"/>
              <wp:wrapNone/>
              <wp:docPr id="4" name="Groupe 4"/>
              <wp:cNvGraphicFramePr/>
              <a:graphic xmlns:a="http://schemas.openxmlformats.org/drawingml/2006/main">
                <a:graphicData uri="http://schemas.microsoft.com/office/word/2010/wordprocessingGroup">
                  <wpg:wgp>
                    <wpg:cNvGrpSpPr/>
                    <wpg:grpSpPr>
                      <a:xfrm>
                        <a:off x="0" y="0"/>
                        <a:ext cx="6171753" cy="942975"/>
                        <a:chOff x="-781132" y="-20205"/>
                        <a:chExt cx="6342809" cy="942975"/>
                      </a:xfrm>
                    </wpg:grpSpPr>
                    <wps:wsp>
                      <wps:cNvPr id="5" name="Zone de texte 2"/>
                      <wps:cNvSpPr txBox="1">
                        <a:spLocks noChangeArrowheads="1"/>
                      </wps:cNvSpPr>
                      <wps:spPr bwMode="auto">
                        <a:xfrm>
                          <a:off x="-781132" y="-175"/>
                          <a:ext cx="6258893" cy="922945"/>
                        </a:xfrm>
                        <a:prstGeom prst="rect">
                          <a:avLst/>
                        </a:prstGeom>
                        <a:noFill/>
                        <a:ln w="9525">
                          <a:noFill/>
                          <a:miter lim="800000"/>
                          <a:headEnd/>
                          <a:tailEnd/>
                        </a:ln>
                      </wps:spPr>
                      <wps:txbx>
                        <w:txbxContent>
                          <w:p w:rsidR="008A6A68" w:rsidP="00C34FC5" w:rsidRDefault="008A6A68" w14:paraId="7E0062B7" w14:textId="431BD01E">
                            <w:pPr>
                              <w:jc w:val="center"/>
                            </w:pPr>
                            <w:r>
                              <w:rPr>
                                <w:rFonts w:ascii="Tahoma" w:hAnsi="Tahoma" w:cs="Tahoma"/>
                                <w:b/>
                                <w:bCs/>
                                <w:color w:val="514996"/>
                                <w:sz w:val="52"/>
                                <w:szCs w:val="52"/>
                              </w:rPr>
                              <w:t xml:space="preserve"> Dispositif de signalement des actes de violences</w:t>
                            </w:r>
                          </w:p>
                        </w:txbxContent>
                      </wps:txbx>
                      <wps:bodyPr rot="0" vert="horz" wrap="square" lIns="91440" tIns="45720" rIns="91440" bIns="45720" anchor="t" anchorCtr="0">
                        <a:noAutofit/>
                      </wps:bodyPr>
                    </wps:wsp>
                    <wpg:grpSp>
                      <wpg:cNvPr id="6" name="Groupe 6"/>
                      <wpg:cNvGrpSpPr/>
                      <wpg:grpSpPr>
                        <a:xfrm>
                          <a:off x="-257709" y="-20205"/>
                          <a:ext cx="5819386" cy="822813"/>
                          <a:chOff x="-657759" y="-20205"/>
                          <a:chExt cx="5819386" cy="822813"/>
                        </a:xfrm>
                      </wpg:grpSpPr>
                      <wps:wsp>
                        <wps:cNvPr id="7" name="Connecteur droit 7"/>
                        <wps:cNvCnPr/>
                        <wps:spPr>
                          <a:xfrm>
                            <a:off x="5155276" y="461570"/>
                            <a:ext cx="6351" cy="341038"/>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flipH="1">
                            <a:off x="-657759" y="-2020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9" name="Groupe 9"/>
                      <wpg:cNvGrpSpPr/>
                      <wpg:grpSpPr>
                        <a:xfrm rot="10800000">
                          <a:off x="-237974" y="-20032"/>
                          <a:ext cx="5789863" cy="833942"/>
                          <a:chOff x="35431" y="-271030"/>
                          <a:chExt cx="5789863" cy="833942"/>
                        </a:xfrm>
                      </wpg:grpSpPr>
                      <wps:wsp>
                        <wps:cNvPr id="10" name="Connecteur droit 10"/>
                        <wps:cNvCnPr/>
                        <wps:spPr>
                          <a:xfrm>
                            <a:off x="5825294" y="202912"/>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35431" y="-271030"/>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w14:anchorId="632B02DD">
            <v:group id="Groupe 4" style="position:absolute;margin-left:8.65pt;margin-top:8.45pt;width:485.95pt;height:74.25pt;z-index:251669504;mso-width-relative:margin;mso-height-relative:margin" coordsize="63428,9429" coordorigin="-7811,-202" o:spid="_x0000_s1027" w14:anchorId="2E5FC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">
              <v:shape id="_x0000_s1028" style="position:absolute;left:-7811;top:-1;width:62588;height:9228;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8A6A68" w:rsidP="00C34FC5" w:rsidRDefault="008A6A68" w14:paraId="4ACC6BE6" w14:textId="431BD01E">
                      <w:pPr>
                        <w:jc w:val="center"/>
                      </w:pPr>
                      <w:r>
                        <w:rPr>
                          <w:rFonts w:ascii="Tahoma" w:hAnsi="Tahoma" w:cs="Tahoma"/>
                          <w:b/>
                          <w:bCs/>
                          <w:color w:val="514996"/>
                          <w:sz w:val="52"/>
                          <w:szCs w:val="52"/>
                        </w:rPr>
                        <w:t xml:space="preserve"> Dispositif de signalement des actes de violences</w:t>
                      </w:r>
                    </w:p>
                  </w:txbxContent>
                </v:textbox>
              </v:shape>
              <v:group id="Groupe 6" style="position:absolute;left:-2577;top:-202;width:58193;height:8228" coordsize="58193,8228" coordorigin="-6577,-20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necteur droit 7" style="position:absolute;visibility:visible;mso-wrap-style:square" o:spid="_x0000_s1030" strokecolor="#ffda11" strokeweight="4pt" o:connectortype="straight" from="51552,4615" to="51616,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">
                  <v:stroke joinstyle="miter"/>
                </v:line>
                <v:line id="Connecteur droit 8" style="position:absolute;flip:x;visibility:visible;mso-wrap-style:square" o:spid="_x0000_s1031" strokecolor="#ffda11" strokeweight="4pt" o:connectortype="straight" from="-6577,-202" to="-297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">
                  <v:stroke joinstyle="miter"/>
                </v:line>
              </v:group>
              <v:group id="Groupe 9" style="position:absolute;left:-2379;top:-200;width:57897;height:8339;rotation:180" coordsize="57898,8339" coordorigin="354,-271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line id="Connecteur droit 10" style="position:absolute;visibility:visible;mso-wrap-style:square" o:spid="_x0000_s1033" strokecolor="#ffda11" strokeweight="4pt" o:connectortype="straight" from="58252,2029" to="58252,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">
                  <v:stroke joinstyle="miter"/>
                </v:line>
                <v:line id="Connecteur droit 11" style="position:absolute;flip:x;visibility:visible;mso-wrap-style:square" o:spid="_x0000_s1034" strokecolor="#ffda11" strokeweight="4pt" o:connectortype="straight" from="354,-2710" to="3954,-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">
                  <v:stroke joinstyle="miter"/>
                </v:line>
              </v:group>
            </v:group>
          </w:pict>
        </mc:Fallback>
      </mc:AlternateContent>
    </w:r>
  </w:p>
  <w:p w:rsidR="008A6A68" w:rsidP="00C34FC5" w:rsidRDefault="008A6A68" w14:paraId="3E3623F9" w14:textId="77777777">
    <w:pPr>
      <w:pStyle w:val="En-tte"/>
    </w:pPr>
  </w:p>
  <w:p w:rsidR="008A6A68" w:rsidRDefault="008A6A68" w14:paraId="413C49CC" w14:textId="769450C6">
    <w:pPr>
      <w:pStyle w:val="En-tte"/>
    </w:pPr>
  </w:p>
  <w:p w:rsidR="008A6A68" w:rsidRDefault="008A6A68" w14:paraId="32EBB0D2" w14:textId="16EB298E">
    <w:pPr>
      <w:pStyle w:val="En-tte"/>
    </w:pPr>
  </w:p>
  <w:p w:rsidR="008A6A68" w:rsidRDefault="008A6A68" w14:paraId="56A5E814" w14:textId="35C529A6">
    <w:pPr>
      <w:pStyle w:val="En-tte"/>
    </w:pPr>
  </w:p>
  <w:p w:rsidR="008A6A68" w:rsidRDefault="008A6A68" w14:paraId="67DB8BBC" w14:textId="6C8CA19B">
    <w:pPr>
      <w:pStyle w:val="En-tte"/>
    </w:pPr>
  </w:p>
  <w:p w:rsidR="008A6A68" w:rsidRDefault="008A6A68" w14:paraId="6A20B03E" w14:textId="03161AF6">
    <w:pPr>
      <w:pStyle w:val="En-tte"/>
    </w:pPr>
  </w:p>
  <w:p w:rsidR="008A6A68" w:rsidRDefault="008A6A68" w14:paraId="0214FA1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A6A68" w:rsidRDefault="008A6A68" w14:paraId="2C0082BF" w14:textId="5F872B66">
    <w:pPr>
      <w:pStyle w:val="En-tte"/>
    </w:pPr>
    <w:r w:rsidRPr="00DE1255">
      <w:rPr>
        <w:noProof/>
      </w:rPr>
      <mc:AlternateContent>
        <mc:Choice Requires="wpg">
          <w:drawing>
            <wp:anchor distT="0" distB="0" distL="114300" distR="114300" simplePos="0" relativeHeight="251664384" behindDoc="0" locked="0" layoutInCell="1" allowOverlap="1" wp14:anchorId="6533428B" wp14:editId="7F01D4CB">
              <wp:simplePos x="0" y="0"/>
              <wp:positionH relativeFrom="margin">
                <wp:posOffset>2157730</wp:posOffset>
              </wp:positionH>
              <wp:positionV relativeFrom="paragraph">
                <wp:posOffset>360045</wp:posOffset>
              </wp:positionV>
              <wp:extent cx="4143375" cy="1531732"/>
              <wp:effectExtent l="19050" t="19050" r="9525" b="11430"/>
              <wp:wrapNone/>
              <wp:docPr id="252" name="Groupe 252"/>
              <wp:cNvGraphicFramePr/>
              <a:graphic xmlns:a="http://schemas.openxmlformats.org/drawingml/2006/main">
                <a:graphicData uri="http://schemas.microsoft.com/office/word/2010/wordprocessingGroup">
                  <wpg:wgp>
                    <wpg:cNvGrpSpPr/>
                    <wpg:grpSpPr>
                      <a:xfrm>
                        <a:off x="0" y="0"/>
                        <a:ext cx="4143375" cy="1531732"/>
                        <a:chOff x="614741" y="-26143"/>
                        <a:chExt cx="4561612" cy="1465865"/>
                      </a:xfrm>
                    </wpg:grpSpPr>
                    <wps:wsp>
                      <wps:cNvPr id="253" name="Zone de texte 2"/>
                      <wps:cNvSpPr txBox="1">
                        <a:spLocks noChangeArrowheads="1"/>
                      </wps:cNvSpPr>
                      <wps:spPr bwMode="auto">
                        <a:xfrm>
                          <a:off x="659210" y="11033"/>
                          <a:ext cx="4517143" cy="1428689"/>
                        </a:xfrm>
                        <a:prstGeom prst="rect">
                          <a:avLst/>
                        </a:prstGeom>
                        <a:noFill/>
                        <a:ln w="9525">
                          <a:noFill/>
                          <a:miter lim="800000"/>
                          <a:headEnd/>
                          <a:tailEnd/>
                        </a:ln>
                      </wps:spPr>
                      <wps:txbx>
                        <w:txbxContent>
                          <w:p w:rsidRPr="008E19CA" w:rsidR="008A6A68" w:rsidP="00E04145" w:rsidRDefault="008A6A68" w14:paraId="3447E59F" w14:textId="74D1643C">
                            <w:pPr>
                              <w:jc w:val="center"/>
                              <w:rPr>
                                <w:rFonts w:ascii="Ebrima" w:hAnsi="Ebrima"/>
                                <w:b/>
                                <w:bCs/>
                                <w:color w:val="4D438C"/>
                                <w:sz w:val="30"/>
                                <w:szCs w:val="30"/>
                              </w:rPr>
                            </w:pPr>
                            <w:r w:rsidRPr="008E19CA">
                              <w:rPr>
                                <w:rFonts w:ascii="Ebrima" w:hAnsi="Ebrima"/>
                                <w:b/>
                                <w:bCs/>
                                <w:color w:val="4D438C"/>
                                <w:sz w:val="30"/>
                                <w:szCs w:val="30"/>
                              </w:rPr>
                              <w:t xml:space="preserve">Convention </w:t>
                            </w:r>
                            <w:r>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Pr>
                                <w:rFonts w:ascii="Ebrima" w:hAnsi="Ebrima"/>
                                <w:b/>
                                <w:bCs/>
                                <w:color w:val="4D438C"/>
                                <w:sz w:val="30"/>
                                <w:szCs w:val="30"/>
                              </w:rPr>
                              <w:t>d’assistance au recrutement du Centre départemental de gestion de la fonction publique territoriale du Loiret</w:t>
                            </w:r>
                          </w:p>
                        </w:txbxContent>
                      </wps:txbx>
                      <wps:bodyPr rot="0" vert="horz" wrap="square" lIns="0" tIns="0" rIns="0" bIns="0" anchor="t" anchorCtr="0">
                        <a:noAutofit/>
                      </wps:bodyPr>
                    </wps:wsp>
                    <wpg:grpSp>
                      <wpg:cNvPr id="254" name="Groupe 254"/>
                      <wpg:cNvGrpSpPr/>
                      <wpg:grpSpPr>
                        <a:xfrm>
                          <a:off x="614741" y="-26143"/>
                          <a:ext cx="360000" cy="360000"/>
                          <a:chOff x="214691" y="-26143"/>
                          <a:chExt cx="360000" cy="360000"/>
                        </a:xfrm>
                      </wpg:grpSpPr>
                      <wps:wsp>
                        <wps:cNvPr id="255" name="Connecteur droit 255"/>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4659030" y="679585"/>
                          <a:ext cx="360000" cy="359999"/>
                          <a:chOff x="568290" y="-496704"/>
                          <a:chExt cx="360000" cy="359999"/>
                        </a:xfrm>
                      </wpg:grpSpPr>
                      <wps:wsp>
                        <wps:cNvPr id="195" name="Connecteur droit 195"/>
                        <wps:cNvCnPr/>
                        <wps:spPr>
                          <a:xfrm>
                            <a:off x="589072" y="-496704"/>
                            <a:ext cx="0" cy="359999"/>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568290" y="-491508"/>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w14:anchorId="179C5A41">
            <v:group id="Groupe 252" style="position:absolute;margin-left:169.9pt;margin-top:28.35pt;width:326.25pt;height:120.6pt;z-index:251664384;mso-position-horizontal-relative:margin;mso-width-relative:margin;mso-height-relative:margin" coordsize="45616,14658" coordorigin="6147,-261" o:spid="_x0000_s1035" w14:anchorId="65334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">
              <v:shapetype id="_x0000_t202" coordsize="21600,21600" o:spt="202" path="m,l,21600r21600,l21600,xe">
                <v:stroke joinstyle="miter"/>
                <v:path gradientshapeok="t" o:connecttype="rect"/>
              </v:shapetype>
              <v:shape id="_x0000_s1036" style="position:absolute;left:6592;top:110;width:45171;height:1428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v:textbox inset="0,0,0,0">
                  <w:txbxContent>
                    <w:p w:rsidRPr="008E19CA" w:rsidR="008A6A68" w:rsidP="00E04145" w:rsidRDefault="008A6A68" w14:paraId="303EC3A4" w14:textId="74D1643C">
                      <w:pPr>
                        <w:jc w:val="center"/>
                        <w:rPr>
                          <w:rFonts w:ascii="Ebrima" w:hAnsi="Ebrima"/>
                          <w:b/>
                          <w:bCs/>
                          <w:color w:val="4D438C"/>
                          <w:sz w:val="30"/>
                          <w:szCs w:val="30"/>
                        </w:rPr>
                      </w:pPr>
                      <w:r w:rsidRPr="008E19CA">
                        <w:rPr>
                          <w:rFonts w:ascii="Ebrima" w:hAnsi="Ebrima"/>
                          <w:b/>
                          <w:bCs/>
                          <w:color w:val="4D438C"/>
                          <w:sz w:val="30"/>
                          <w:szCs w:val="30"/>
                        </w:rPr>
                        <w:t xml:space="preserve">Convention </w:t>
                      </w:r>
                      <w:r>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Pr>
                          <w:rFonts w:ascii="Ebrima" w:hAnsi="Ebrima"/>
                          <w:b/>
                          <w:bCs/>
                          <w:color w:val="4D438C"/>
                          <w:sz w:val="30"/>
                          <w:szCs w:val="30"/>
                        </w:rPr>
                        <w:t>d’assistance au recrutement du Centre départemental de gestion de la fonction publique territoriale du Loiret</w:t>
                      </w:r>
                    </w:p>
                  </w:txbxContent>
                </v:textbox>
              </v:shape>
              <v:group id="Groupe 254" style="position:absolute;left:6147;top:-261;width:3600;height:3599" coordsize="3600,3600" coordorigin="2146,-2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style="position:absolute;visibility:visible;mso-wrap-style:square" o:spid="_x0000_s1038" strokecolor="#ffda11" strokeweight="4pt" o:connectortype="straight" from="2354,-261" to="2354,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v:stroke joinstyle="miter"/>
                </v:line>
                <v:line id="Connecteur droit 193" style="position:absolute;flip:x;visibility:visible;mso-wrap-style:square" o:spid="_x0000_s1039" strokecolor="#ffda11" strokeweight="4pt" o:connectortype="straight" from="2146,-209" to="574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v:stroke joinstyle="miter"/>
                </v:line>
              </v:group>
              <v:group id="Groupe 194" style="position:absolute;left:46590;top:6795;width:3600;height:3600;rotation:180" coordsize="3600,3599" coordorigin="5682,-4967"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style="position:absolute;visibility:visible;mso-wrap-style:square" o:spid="_x0000_s1041" strokecolor="#ffda11" strokeweight="4pt" o:connectortype="straight" from="5890,-4967" to="589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v:stroke joinstyle="miter"/>
                </v:line>
                <v:line id="Connecteur droit 196" style="position:absolute;flip:x;visibility:visible;mso-wrap-style:square" o:spid="_x0000_s1042" strokecolor="#ffda11" strokeweight="4pt" o:connectortype="straight" from="5682,-4915" to="928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v:stroke joinstyle="miter"/>
                </v:line>
              </v:group>
              <w10:wrap anchorx="margin"/>
            </v:group>
          </w:pict>
        </mc:Fallback>
      </mc:AlternateContent>
    </w:r>
    <w:r>
      <w:rPr>
        <w:b/>
        <w:noProof/>
        <w:sz w:val="28"/>
        <w:szCs w:val="28"/>
      </w:rPr>
      <w:drawing>
        <wp:anchor distT="0" distB="0" distL="114300" distR="114300" simplePos="0" relativeHeight="251663360" behindDoc="1" locked="0" layoutInCell="1" allowOverlap="1" wp14:anchorId="62C5A158" wp14:editId="5F98C2A4">
          <wp:simplePos x="0" y="0"/>
          <wp:positionH relativeFrom="margin">
            <wp:posOffset>-704850</wp:posOffset>
          </wp:positionH>
          <wp:positionV relativeFrom="paragraph">
            <wp:posOffset>-353060</wp:posOffset>
          </wp:positionV>
          <wp:extent cx="2339975" cy="1409700"/>
          <wp:effectExtent l="0" t="0" r="317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298B"/>
    <w:multiLevelType w:val="hybridMultilevel"/>
    <w:tmpl w:val="D4647DD4"/>
    <w:lvl w:ilvl="0" w:tplc="3F54C96E">
      <w:start w:val="1"/>
      <w:numFmt w:val="bullet"/>
      <w:lvlText w:val=""/>
      <w:lvlJc w:val="left"/>
      <w:pPr>
        <w:ind w:left="720" w:hanging="360"/>
      </w:pPr>
      <w:rPr>
        <w:rFonts w:hint="default" w:ascii="Wingdings 2" w:hAnsi="Wingdings 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31407B7"/>
    <w:multiLevelType w:val="hybridMultilevel"/>
    <w:tmpl w:val="5F0CBF3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3CA6069"/>
    <w:multiLevelType w:val="hybridMultilevel"/>
    <w:tmpl w:val="49303F68"/>
    <w:lvl w:ilvl="0" w:tplc="3F54C96E">
      <w:start w:val="1"/>
      <w:numFmt w:val="bullet"/>
      <w:lvlText w:val=""/>
      <w:lvlJc w:val="left"/>
      <w:pPr>
        <w:ind w:left="1068" w:hanging="360"/>
      </w:pPr>
      <w:rPr>
        <w:rFonts w:hint="default" w:ascii="Wingdings 2" w:hAnsi="Wingdings 2"/>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3" w15:restartNumberingAfterBreak="0">
    <w:nsid w:val="1AF317FE"/>
    <w:multiLevelType w:val="hybridMultilevel"/>
    <w:tmpl w:val="1CF08734"/>
    <w:lvl w:ilvl="0" w:tplc="040C0001">
      <w:start w:val="1"/>
      <w:numFmt w:val="bullet"/>
      <w:lvlText w:val=""/>
      <w:lvlJc w:val="left"/>
      <w:pPr>
        <w:ind w:left="364" w:hanging="360"/>
      </w:pPr>
      <w:rPr>
        <w:rFonts w:hint="default" w:ascii="Symbol" w:hAnsi="Symbol"/>
      </w:rPr>
    </w:lvl>
    <w:lvl w:ilvl="1" w:tplc="040C0003" w:tentative="1">
      <w:start w:val="1"/>
      <w:numFmt w:val="bullet"/>
      <w:lvlText w:val="o"/>
      <w:lvlJc w:val="left"/>
      <w:pPr>
        <w:ind w:left="1084" w:hanging="360"/>
      </w:pPr>
      <w:rPr>
        <w:rFonts w:hint="default" w:ascii="Courier New" w:hAnsi="Courier New" w:cs="Courier New"/>
      </w:rPr>
    </w:lvl>
    <w:lvl w:ilvl="2" w:tplc="040C0005" w:tentative="1">
      <w:start w:val="1"/>
      <w:numFmt w:val="bullet"/>
      <w:lvlText w:val=""/>
      <w:lvlJc w:val="left"/>
      <w:pPr>
        <w:ind w:left="1804" w:hanging="360"/>
      </w:pPr>
      <w:rPr>
        <w:rFonts w:hint="default" w:ascii="Wingdings" w:hAnsi="Wingdings"/>
      </w:rPr>
    </w:lvl>
    <w:lvl w:ilvl="3" w:tplc="040C0001" w:tentative="1">
      <w:start w:val="1"/>
      <w:numFmt w:val="bullet"/>
      <w:lvlText w:val=""/>
      <w:lvlJc w:val="left"/>
      <w:pPr>
        <w:ind w:left="2524" w:hanging="360"/>
      </w:pPr>
      <w:rPr>
        <w:rFonts w:hint="default" w:ascii="Symbol" w:hAnsi="Symbol"/>
      </w:rPr>
    </w:lvl>
    <w:lvl w:ilvl="4" w:tplc="040C0003" w:tentative="1">
      <w:start w:val="1"/>
      <w:numFmt w:val="bullet"/>
      <w:lvlText w:val="o"/>
      <w:lvlJc w:val="left"/>
      <w:pPr>
        <w:ind w:left="3244" w:hanging="360"/>
      </w:pPr>
      <w:rPr>
        <w:rFonts w:hint="default" w:ascii="Courier New" w:hAnsi="Courier New" w:cs="Courier New"/>
      </w:rPr>
    </w:lvl>
    <w:lvl w:ilvl="5" w:tplc="040C0005" w:tentative="1">
      <w:start w:val="1"/>
      <w:numFmt w:val="bullet"/>
      <w:lvlText w:val=""/>
      <w:lvlJc w:val="left"/>
      <w:pPr>
        <w:ind w:left="3964" w:hanging="360"/>
      </w:pPr>
      <w:rPr>
        <w:rFonts w:hint="default" w:ascii="Wingdings" w:hAnsi="Wingdings"/>
      </w:rPr>
    </w:lvl>
    <w:lvl w:ilvl="6" w:tplc="040C0001" w:tentative="1">
      <w:start w:val="1"/>
      <w:numFmt w:val="bullet"/>
      <w:lvlText w:val=""/>
      <w:lvlJc w:val="left"/>
      <w:pPr>
        <w:ind w:left="4684" w:hanging="360"/>
      </w:pPr>
      <w:rPr>
        <w:rFonts w:hint="default" w:ascii="Symbol" w:hAnsi="Symbol"/>
      </w:rPr>
    </w:lvl>
    <w:lvl w:ilvl="7" w:tplc="040C0003" w:tentative="1">
      <w:start w:val="1"/>
      <w:numFmt w:val="bullet"/>
      <w:lvlText w:val="o"/>
      <w:lvlJc w:val="left"/>
      <w:pPr>
        <w:ind w:left="5404" w:hanging="360"/>
      </w:pPr>
      <w:rPr>
        <w:rFonts w:hint="default" w:ascii="Courier New" w:hAnsi="Courier New" w:cs="Courier New"/>
      </w:rPr>
    </w:lvl>
    <w:lvl w:ilvl="8" w:tplc="040C0005" w:tentative="1">
      <w:start w:val="1"/>
      <w:numFmt w:val="bullet"/>
      <w:lvlText w:val=""/>
      <w:lvlJc w:val="left"/>
      <w:pPr>
        <w:ind w:left="6124" w:hanging="360"/>
      </w:pPr>
      <w:rPr>
        <w:rFonts w:hint="default" w:ascii="Wingdings" w:hAnsi="Wingdings"/>
      </w:rPr>
    </w:lvl>
  </w:abstractNum>
  <w:abstractNum w:abstractNumId="4" w15:restartNumberingAfterBreak="0">
    <w:nsid w:val="1C035FBE"/>
    <w:multiLevelType w:val="hybridMultilevel"/>
    <w:tmpl w:val="9C722D4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72C7538"/>
    <w:multiLevelType w:val="hybridMultilevel"/>
    <w:tmpl w:val="61D6A6C8"/>
    <w:lvl w:ilvl="0" w:tplc="A9EAE224">
      <w:start w:val="1"/>
      <w:numFmt w:val="bullet"/>
      <w:lvlText w:val=""/>
      <w:lvlJc w:val="left"/>
      <w:pPr>
        <w:ind w:left="720" w:hanging="360"/>
      </w:pPr>
      <w:rPr>
        <w:rFonts w:hint="default" w:ascii="Wingdings 2" w:hAnsi="Wingdings 2"/>
        <w:color w:val="FFDA1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77D2523"/>
    <w:multiLevelType w:val="hybridMultilevel"/>
    <w:tmpl w:val="AF2E2C0E"/>
    <w:lvl w:ilvl="0" w:tplc="77B4C108">
      <w:numFmt w:val="bullet"/>
      <w:lvlText w:val=""/>
      <w:lvlJc w:val="left"/>
      <w:pPr>
        <w:ind w:left="1337" w:hanging="360"/>
      </w:pPr>
      <w:rPr>
        <w:rFonts w:hint="default" w:ascii="Symbol" w:hAnsi="Symbol" w:eastAsia="Symbol" w:cs="Symbol"/>
        <w:b w:val="0"/>
        <w:bCs w:val="0"/>
        <w:i w:val="0"/>
        <w:iCs w:val="0"/>
        <w:spacing w:val="0"/>
        <w:w w:val="100"/>
        <w:sz w:val="22"/>
        <w:szCs w:val="22"/>
        <w:lang w:val="fr-FR" w:eastAsia="en-US" w:bidi="ar-SA"/>
      </w:rPr>
    </w:lvl>
    <w:lvl w:ilvl="1" w:tplc="CE7ADB3E">
      <w:numFmt w:val="bullet"/>
      <w:lvlText w:val="•"/>
      <w:lvlJc w:val="left"/>
      <w:pPr>
        <w:ind w:left="2249" w:hanging="360"/>
      </w:pPr>
      <w:rPr>
        <w:rFonts w:hint="default"/>
        <w:lang w:val="fr-FR" w:eastAsia="en-US" w:bidi="ar-SA"/>
      </w:rPr>
    </w:lvl>
    <w:lvl w:ilvl="2" w:tplc="5C2441E6">
      <w:numFmt w:val="bullet"/>
      <w:lvlText w:val="•"/>
      <w:lvlJc w:val="left"/>
      <w:pPr>
        <w:ind w:left="3154" w:hanging="360"/>
      </w:pPr>
      <w:rPr>
        <w:rFonts w:hint="default"/>
        <w:lang w:val="fr-FR" w:eastAsia="en-US" w:bidi="ar-SA"/>
      </w:rPr>
    </w:lvl>
    <w:lvl w:ilvl="3" w:tplc="68E243EC">
      <w:numFmt w:val="bullet"/>
      <w:lvlText w:val="•"/>
      <w:lvlJc w:val="left"/>
      <w:pPr>
        <w:ind w:left="4058" w:hanging="360"/>
      </w:pPr>
      <w:rPr>
        <w:rFonts w:hint="default"/>
        <w:lang w:val="fr-FR" w:eastAsia="en-US" w:bidi="ar-SA"/>
      </w:rPr>
    </w:lvl>
    <w:lvl w:ilvl="4" w:tplc="39C21292">
      <w:numFmt w:val="bullet"/>
      <w:lvlText w:val="•"/>
      <w:lvlJc w:val="left"/>
      <w:pPr>
        <w:ind w:left="4963" w:hanging="360"/>
      </w:pPr>
      <w:rPr>
        <w:rFonts w:hint="default"/>
        <w:lang w:val="fr-FR" w:eastAsia="en-US" w:bidi="ar-SA"/>
      </w:rPr>
    </w:lvl>
    <w:lvl w:ilvl="5" w:tplc="C854E64A">
      <w:numFmt w:val="bullet"/>
      <w:lvlText w:val="•"/>
      <w:lvlJc w:val="left"/>
      <w:pPr>
        <w:ind w:left="5868" w:hanging="360"/>
      </w:pPr>
      <w:rPr>
        <w:rFonts w:hint="default"/>
        <w:lang w:val="fr-FR" w:eastAsia="en-US" w:bidi="ar-SA"/>
      </w:rPr>
    </w:lvl>
    <w:lvl w:ilvl="6" w:tplc="54D276AE">
      <w:numFmt w:val="bullet"/>
      <w:lvlText w:val="•"/>
      <w:lvlJc w:val="left"/>
      <w:pPr>
        <w:ind w:left="6772" w:hanging="360"/>
      </w:pPr>
      <w:rPr>
        <w:rFonts w:hint="default"/>
        <w:lang w:val="fr-FR" w:eastAsia="en-US" w:bidi="ar-SA"/>
      </w:rPr>
    </w:lvl>
    <w:lvl w:ilvl="7" w:tplc="78387502">
      <w:numFmt w:val="bullet"/>
      <w:lvlText w:val="•"/>
      <w:lvlJc w:val="left"/>
      <w:pPr>
        <w:ind w:left="7677" w:hanging="360"/>
      </w:pPr>
      <w:rPr>
        <w:rFonts w:hint="default"/>
        <w:lang w:val="fr-FR" w:eastAsia="en-US" w:bidi="ar-SA"/>
      </w:rPr>
    </w:lvl>
    <w:lvl w:ilvl="8" w:tplc="6A1630C6">
      <w:numFmt w:val="bullet"/>
      <w:lvlText w:val="•"/>
      <w:lvlJc w:val="left"/>
      <w:pPr>
        <w:ind w:left="8582" w:hanging="360"/>
      </w:pPr>
      <w:rPr>
        <w:rFonts w:hint="default"/>
        <w:lang w:val="fr-FR" w:eastAsia="en-US" w:bidi="ar-SA"/>
      </w:rPr>
    </w:lvl>
  </w:abstractNum>
  <w:abstractNum w:abstractNumId="7" w15:restartNumberingAfterBreak="0">
    <w:nsid w:val="2BE525D6"/>
    <w:multiLevelType w:val="hybridMultilevel"/>
    <w:tmpl w:val="348AFDD8"/>
    <w:lvl w:ilvl="0" w:tplc="EE1A1FFA">
      <w:start w:val="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2E95429E"/>
    <w:multiLevelType w:val="hybridMultilevel"/>
    <w:tmpl w:val="B52E4934"/>
    <w:lvl w:ilvl="0" w:tplc="DC5E8786">
      <w:numFmt w:val="bullet"/>
      <w:lvlText w:val=""/>
      <w:lvlJc w:val="left"/>
      <w:pPr>
        <w:ind w:left="1325" w:hanging="355"/>
      </w:pPr>
      <w:rPr>
        <w:rFonts w:hint="default" w:ascii="Symbol" w:hAnsi="Symbol" w:eastAsia="Symbol" w:cs="Symbol"/>
        <w:b w:val="0"/>
        <w:bCs w:val="0"/>
        <w:i w:val="0"/>
        <w:iCs w:val="0"/>
        <w:spacing w:val="0"/>
        <w:w w:val="100"/>
        <w:sz w:val="22"/>
        <w:szCs w:val="22"/>
        <w:lang w:val="fr-FR" w:eastAsia="en-US" w:bidi="ar-SA"/>
      </w:rPr>
    </w:lvl>
    <w:lvl w:ilvl="1" w:tplc="83D4FDBA">
      <w:numFmt w:val="bullet"/>
      <w:lvlText w:val=""/>
      <w:lvlJc w:val="left"/>
      <w:pPr>
        <w:ind w:left="1745" w:hanging="360"/>
      </w:pPr>
      <w:rPr>
        <w:rFonts w:hint="default" w:ascii="Symbol" w:hAnsi="Symbol" w:eastAsia="Symbol" w:cs="Symbol"/>
        <w:b w:val="0"/>
        <w:bCs w:val="0"/>
        <w:i w:val="0"/>
        <w:iCs w:val="0"/>
        <w:spacing w:val="0"/>
        <w:w w:val="100"/>
        <w:sz w:val="22"/>
        <w:szCs w:val="22"/>
        <w:lang w:val="fr-FR" w:eastAsia="en-US" w:bidi="ar-SA"/>
      </w:rPr>
    </w:lvl>
    <w:lvl w:ilvl="2" w:tplc="58DE8D8C">
      <w:numFmt w:val="bullet"/>
      <w:lvlText w:val="•"/>
      <w:lvlJc w:val="left"/>
      <w:pPr>
        <w:ind w:left="2060" w:hanging="360"/>
      </w:pPr>
      <w:rPr>
        <w:rFonts w:hint="default"/>
        <w:lang w:val="fr-FR" w:eastAsia="en-US" w:bidi="ar-SA"/>
      </w:rPr>
    </w:lvl>
    <w:lvl w:ilvl="3" w:tplc="C1BE5064">
      <w:numFmt w:val="bullet"/>
      <w:lvlText w:val="•"/>
      <w:lvlJc w:val="left"/>
      <w:pPr>
        <w:ind w:left="3100" w:hanging="360"/>
      </w:pPr>
      <w:rPr>
        <w:rFonts w:hint="default"/>
        <w:lang w:val="fr-FR" w:eastAsia="en-US" w:bidi="ar-SA"/>
      </w:rPr>
    </w:lvl>
    <w:lvl w:ilvl="4" w:tplc="A0B606F2">
      <w:numFmt w:val="bullet"/>
      <w:lvlText w:val="•"/>
      <w:lvlJc w:val="left"/>
      <w:pPr>
        <w:ind w:left="4141" w:hanging="360"/>
      </w:pPr>
      <w:rPr>
        <w:rFonts w:hint="default"/>
        <w:lang w:val="fr-FR" w:eastAsia="en-US" w:bidi="ar-SA"/>
      </w:rPr>
    </w:lvl>
    <w:lvl w:ilvl="5" w:tplc="D0528D40">
      <w:numFmt w:val="bullet"/>
      <w:lvlText w:val="•"/>
      <w:lvlJc w:val="left"/>
      <w:pPr>
        <w:ind w:left="5182" w:hanging="360"/>
      </w:pPr>
      <w:rPr>
        <w:rFonts w:hint="default"/>
        <w:lang w:val="fr-FR" w:eastAsia="en-US" w:bidi="ar-SA"/>
      </w:rPr>
    </w:lvl>
    <w:lvl w:ilvl="6" w:tplc="4080C9B8">
      <w:numFmt w:val="bullet"/>
      <w:lvlText w:val="•"/>
      <w:lvlJc w:val="left"/>
      <w:pPr>
        <w:ind w:left="6223" w:hanging="360"/>
      </w:pPr>
      <w:rPr>
        <w:rFonts w:hint="default"/>
        <w:lang w:val="fr-FR" w:eastAsia="en-US" w:bidi="ar-SA"/>
      </w:rPr>
    </w:lvl>
    <w:lvl w:ilvl="7" w:tplc="33300BD0">
      <w:numFmt w:val="bullet"/>
      <w:lvlText w:val="•"/>
      <w:lvlJc w:val="left"/>
      <w:pPr>
        <w:ind w:left="7264" w:hanging="360"/>
      </w:pPr>
      <w:rPr>
        <w:rFonts w:hint="default"/>
        <w:lang w:val="fr-FR" w:eastAsia="en-US" w:bidi="ar-SA"/>
      </w:rPr>
    </w:lvl>
    <w:lvl w:ilvl="8" w:tplc="92FC5DE4">
      <w:numFmt w:val="bullet"/>
      <w:lvlText w:val="•"/>
      <w:lvlJc w:val="left"/>
      <w:pPr>
        <w:ind w:left="8304" w:hanging="360"/>
      </w:pPr>
      <w:rPr>
        <w:rFonts w:hint="default"/>
        <w:lang w:val="fr-FR" w:eastAsia="en-US" w:bidi="ar-SA"/>
      </w:rPr>
    </w:lvl>
  </w:abstractNum>
  <w:abstractNum w:abstractNumId="9" w15:restartNumberingAfterBreak="0">
    <w:nsid w:val="2FEB7D2C"/>
    <w:multiLevelType w:val="hybridMultilevel"/>
    <w:tmpl w:val="A19428D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hint="default" w:ascii="Wingdings 2" w:hAnsi="Wingdings 2"/>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155B6E"/>
    <w:multiLevelType w:val="hybridMultilevel"/>
    <w:tmpl w:val="AA309D2E"/>
    <w:lvl w:ilvl="0" w:tplc="5AA83762">
      <w:start w:val="1"/>
      <w:numFmt w:val="decimal"/>
      <w:lvlText w:val="%1."/>
      <w:lvlJc w:val="left"/>
      <w:pPr>
        <w:ind w:left="1332" w:hanging="360"/>
        <w:jc w:val="left"/>
      </w:pPr>
      <w:rPr>
        <w:rFonts w:hint="default" w:ascii="Arial" w:hAnsi="Arial" w:eastAsia="Arial" w:cs="Arial"/>
        <w:b w:val="0"/>
        <w:bCs w:val="0"/>
        <w:i w:val="0"/>
        <w:iCs w:val="0"/>
        <w:spacing w:val="-2"/>
        <w:w w:val="100"/>
        <w:sz w:val="22"/>
        <w:szCs w:val="22"/>
        <w:lang w:val="fr-FR" w:eastAsia="en-US" w:bidi="ar-SA"/>
      </w:rPr>
    </w:lvl>
    <w:lvl w:ilvl="1" w:tplc="F25C58EC">
      <w:numFmt w:val="bullet"/>
      <w:lvlText w:val="•"/>
      <w:lvlJc w:val="left"/>
      <w:pPr>
        <w:ind w:left="2244" w:hanging="360"/>
      </w:pPr>
      <w:rPr>
        <w:rFonts w:hint="default"/>
        <w:lang w:val="fr-FR" w:eastAsia="en-US" w:bidi="ar-SA"/>
      </w:rPr>
    </w:lvl>
    <w:lvl w:ilvl="2" w:tplc="D73251BA">
      <w:numFmt w:val="bullet"/>
      <w:lvlText w:val="•"/>
      <w:lvlJc w:val="left"/>
      <w:pPr>
        <w:ind w:left="3149" w:hanging="360"/>
      </w:pPr>
      <w:rPr>
        <w:rFonts w:hint="default"/>
        <w:lang w:val="fr-FR" w:eastAsia="en-US" w:bidi="ar-SA"/>
      </w:rPr>
    </w:lvl>
    <w:lvl w:ilvl="3" w:tplc="CDA261CA">
      <w:numFmt w:val="bullet"/>
      <w:lvlText w:val="•"/>
      <w:lvlJc w:val="left"/>
      <w:pPr>
        <w:ind w:left="4053" w:hanging="360"/>
      </w:pPr>
      <w:rPr>
        <w:rFonts w:hint="default"/>
        <w:lang w:val="fr-FR" w:eastAsia="en-US" w:bidi="ar-SA"/>
      </w:rPr>
    </w:lvl>
    <w:lvl w:ilvl="4" w:tplc="194CB9F4">
      <w:numFmt w:val="bullet"/>
      <w:lvlText w:val="•"/>
      <w:lvlJc w:val="left"/>
      <w:pPr>
        <w:ind w:left="4958" w:hanging="360"/>
      </w:pPr>
      <w:rPr>
        <w:rFonts w:hint="default"/>
        <w:lang w:val="fr-FR" w:eastAsia="en-US" w:bidi="ar-SA"/>
      </w:rPr>
    </w:lvl>
    <w:lvl w:ilvl="5" w:tplc="74A418B6">
      <w:numFmt w:val="bullet"/>
      <w:lvlText w:val="•"/>
      <w:lvlJc w:val="left"/>
      <w:pPr>
        <w:ind w:left="5863" w:hanging="360"/>
      </w:pPr>
      <w:rPr>
        <w:rFonts w:hint="default"/>
        <w:lang w:val="fr-FR" w:eastAsia="en-US" w:bidi="ar-SA"/>
      </w:rPr>
    </w:lvl>
    <w:lvl w:ilvl="6" w:tplc="5066A7D4">
      <w:numFmt w:val="bullet"/>
      <w:lvlText w:val="•"/>
      <w:lvlJc w:val="left"/>
      <w:pPr>
        <w:ind w:left="6767" w:hanging="360"/>
      </w:pPr>
      <w:rPr>
        <w:rFonts w:hint="default"/>
        <w:lang w:val="fr-FR" w:eastAsia="en-US" w:bidi="ar-SA"/>
      </w:rPr>
    </w:lvl>
    <w:lvl w:ilvl="7" w:tplc="2422AC14">
      <w:numFmt w:val="bullet"/>
      <w:lvlText w:val="•"/>
      <w:lvlJc w:val="left"/>
      <w:pPr>
        <w:ind w:left="7672" w:hanging="360"/>
      </w:pPr>
      <w:rPr>
        <w:rFonts w:hint="default"/>
        <w:lang w:val="fr-FR" w:eastAsia="en-US" w:bidi="ar-SA"/>
      </w:rPr>
    </w:lvl>
    <w:lvl w:ilvl="8" w:tplc="301C06D4">
      <w:numFmt w:val="bullet"/>
      <w:lvlText w:val="•"/>
      <w:lvlJc w:val="left"/>
      <w:pPr>
        <w:ind w:left="8577" w:hanging="360"/>
      </w:pPr>
      <w:rPr>
        <w:rFonts w:hint="default"/>
        <w:lang w:val="fr-FR" w:eastAsia="en-US" w:bidi="ar-SA"/>
      </w:rPr>
    </w:lvl>
  </w:abstractNum>
  <w:abstractNum w:abstractNumId="12" w15:restartNumberingAfterBreak="0">
    <w:nsid w:val="3FCE7238"/>
    <w:multiLevelType w:val="hybridMultilevel"/>
    <w:tmpl w:val="1BCCB894"/>
    <w:lvl w:ilvl="0" w:tplc="015C6E96">
      <w:start w:val="1"/>
      <w:numFmt w:val="bullet"/>
      <w:lvlText w:val=""/>
      <w:lvlJc w:val="left"/>
      <w:pPr>
        <w:ind w:left="720" w:hanging="360"/>
      </w:pPr>
      <w:rPr>
        <w:rFonts w:hint="default" w:ascii="Symbol" w:hAnsi="Symbol"/>
        <w:color w:val="FFD966" w:themeColor="accent4" w:themeTint="99"/>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40BE68F0"/>
    <w:multiLevelType w:val="hybridMultilevel"/>
    <w:tmpl w:val="2878D396"/>
    <w:lvl w:ilvl="0" w:tplc="A9EAE224">
      <w:start w:val="1"/>
      <w:numFmt w:val="bullet"/>
      <w:lvlText w:val=""/>
      <w:lvlJc w:val="left"/>
      <w:pPr>
        <w:ind w:left="720" w:hanging="360"/>
      </w:pPr>
      <w:rPr>
        <w:rFonts w:hint="default" w:ascii="Wingdings 2" w:hAnsi="Wingdings 2"/>
        <w:color w:val="FFDA1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42630BFD"/>
    <w:multiLevelType w:val="hybridMultilevel"/>
    <w:tmpl w:val="4E58F7B0"/>
    <w:lvl w:ilvl="0" w:tplc="A9EAE224">
      <w:start w:val="1"/>
      <w:numFmt w:val="bullet"/>
      <w:lvlText w:val=""/>
      <w:lvlJc w:val="left"/>
      <w:pPr>
        <w:ind w:left="720" w:hanging="360"/>
      </w:pPr>
      <w:rPr>
        <w:rFonts w:hint="default" w:ascii="Wingdings 2" w:hAnsi="Wingdings 2"/>
        <w:color w:val="FFDA1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3567F80"/>
    <w:multiLevelType w:val="hybridMultilevel"/>
    <w:tmpl w:val="4A421416"/>
    <w:lvl w:ilvl="0" w:tplc="ECFAB5FA">
      <w:numFmt w:val="bullet"/>
      <w:lvlText w:val="o"/>
      <w:lvlJc w:val="left"/>
      <w:pPr>
        <w:ind w:left="2052" w:hanging="360"/>
      </w:pPr>
      <w:rPr>
        <w:rFonts w:hint="default" w:ascii="Courier New" w:hAnsi="Courier New" w:eastAsia="Courier New" w:cs="Courier New"/>
        <w:b w:val="0"/>
        <w:bCs w:val="0"/>
        <w:i w:val="0"/>
        <w:iCs w:val="0"/>
        <w:spacing w:val="0"/>
        <w:w w:val="100"/>
        <w:sz w:val="22"/>
        <w:szCs w:val="22"/>
        <w:lang w:val="fr-FR" w:eastAsia="en-US" w:bidi="ar-SA"/>
      </w:rPr>
    </w:lvl>
    <w:lvl w:ilvl="1" w:tplc="DF207D88">
      <w:numFmt w:val="bullet"/>
      <w:lvlText w:val="•"/>
      <w:lvlJc w:val="left"/>
      <w:pPr>
        <w:ind w:left="2892" w:hanging="360"/>
      </w:pPr>
      <w:rPr>
        <w:rFonts w:hint="default"/>
        <w:lang w:val="fr-FR" w:eastAsia="en-US" w:bidi="ar-SA"/>
      </w:rPr>
    </w:lvl>
    <w:lvl w:ilvl="2" w:tplc="37FC153E">
      <w:numFmt w:val="bullet"/>
      <w:lvlText w:val="•"/>
      <w:lvlJc w:val="left"/>
      <w:pPr>
        <w:ind w:left="3725" w:hanging="360"/>
      </w:pPr>
      <w:rPr>
        <w:rFonts w:hint="default"/>
        <w:lang w:val="fr-FR" w:eastAsia="en-US" w:bidi="ar-SA"/>
      </w:rPr>
    </w:lvl>
    <w:lvl w:ilvl="3" w:tplc="4EA688FC">
      <w:numFmt w:val="bullet"/>
      <w:lvlText w:val="•"/>
      <w:lvlJc w:val="left"/>
      <w:pPr>
        <w:ind w:left="4557" w:hanging="360"/>
      </w:pPr>
      <w:rPr>
        <w:rFonts w:hint="default"/>
        <w:lang w:val="fr-FR" w:eastAsia="en-US" w:bidi="ar-SA"/>
      </w:rPr>
    </w:lvl>
    <w:lvl w:ilvl="4" w:tplc="9FB4379C">
      <w:numFmt w:val="bullet"/>
      <w:lvlText w:val="•"/>
      <w:lvlJc w:val="left"/>
      <w:pPr>
        <w:ind w:left="5390" w:hanging="360"/>
      </w:pPr>
      <w:rPr>
        <w:rFonts w:hint="default"/>
        <w:lang w:val="fr-FR" w:eastAsia="en-US" w:bidi="ar-SA"/>
      </w:rPr>
    </w:lvl>
    <w:lvl w:ilvl="5" w:tplc="DCBCA83A">
      <w:numFmt w:val="bullet"/>
      <w:lvlText w:val="•"/>
      <w:lvlJc w:val="left"/>
      <w:pPr>
        <w:ind w:left="6223" w:hanging="360"/>
      </w:pPr>
      <w:rPr>
        <w:rFonts w:hint="default"/>
        <w:lang w:val="fr-FR" w:eastAsia="en-US" w:bidi="ar-SA"/>
      </w:rPr>
    </w:lvl>
    <w:lvl w:ilvl="6" w:tplc="3586AB50">
      <w:numFmt w:val="bullet"/>
      <w:lvlText w:val="•"/>
      <w:lvlJc w:val="left"/>
      <w:pPr>
        <w:ind w:left="7055" w:hanging="360"/>
      </w:pPr>
      <w:rPr>
        <w:rFonts w:hint="default"/>
        <w:lang w:val="fr-FR" w:eastAsia="en-US" w:bidi="ar-SA"/>
      </w:rPr>
    </w:lvl>
    <w:lvl w:ilvl="7" w:tplc="B7188B0C">
      <w:numFmt w:val="bullet"/>
      <w:lvlText w:val="•"/>
      <w:lvlJc w:val="left"/>
      <w:pPr>
        <w:ind w:left="7888" w:hanging="360"/>
      </w:pPr>
      <w:rPr>
        <w:rFonts w:hint="default"/>
        <w:lang w:val="fr-FR" w:eastAsia="en-US" w:bidi="ar-SA"/>
      </w:rPr>
    </w:lvl>
    <w:lvl w:ilvl="8" w:tplc="BBEA9CC0">
      <w:numFmt w:val="bullet"/>
      <w:lvlText w:val="•"/>
      <w:lvlJc w:val="left"/>
      <w:pPr>
        <w:ind w:left="8721" w:hanging="360"/>
      </w:pPr>
      <w:rPr>
        <w:rFonts w:hint="default"/>
        <w:lang w:val="fr-FR" w:eastAsia="en-US" w:bidi="ar-SA"/>
      </w:rPr>
    </w:lvl>
  </w:abstractNum>
  <w:abstractNum w:abstractNumId="16" w15:restartNumberingAfterBreak="0">
    <w:nsid w:val="4859361F"/>
    <w:multiLevelType w:val="hybridMultilevel"/>
    <w:tmpl w:val="F7D43D04"/>
    <w:lvl w:ilvl="0" w:tplc="A9EAE224">
      <w:start w:val="1"/>
      <w:numFmt w:val="bullet"/>
      <w:lvlText w:val=""/>
      <w:lvlJc w:val="left"/>
      <w:pPr>
        <w:ind w:left="720" w:hanging="360"/>
      </w:pPr>
      <w:rPr>
        <w:rFonts w:hint="default" w:ascii="Wingdings 2" w:hAnsi="Wingdings 2"/>
        <w:color w:val="FFDA1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FF52D11"/>
    <w:multiLevelType w:val="hybridMultilevel"/>
    <w:tmpl w:val="9E6032F2"/>
    <w:lvl w:ilvl="0" w:tplc="015C6E96">
      <w:start w:val="1"/>
      <w:numFmt w:val="bullet"/>
      <w:lvlText w:val=""/>
      <w:lvlJc w:val="left"/>
      <w:pPr>
        <w:ind w:left="720" w:hanging="360"/>
      </w:pPr>
      <w:rPr>
        <w:rFonts w:hint="default" w:ascii="Symbol" w:hAnsi="Symbol"/>
        <w:color w:val="FFD966" w:themeColor="accent4" w:themeTint="9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E871946"/>
    <w:multiLevelType w:val="hybridMultilevel"/>
    <w:tmpl w:val="705CDB5C"/>
    <w:lvl w:ilvl="0" w:tplc="040C0001">
      <w:start w:val="1"/>
      <w:numFmt w:val="bullet"/>
      <w:lvlText w:val=""/>
      <w:lvlJc w:val="left"/>
      <w:pPr>
        <w:ind w:left="1337" w:hanging="360"/>
      </w:pPr>
      <w:rPr>
        <w:rFonts w:hint="default" w:ascii="Symbol" w:hAnsi="Symbol"/>
        <w:b w:val="0"/>
        <w:bCs w:val="0"/>
        <w:i w:val="0"/>
        <w:iCs w:val="0"/>
        <w:spacing w:val="0"/>
        <w:w w:val="100"/>
        <w:sz w:val="22"/>
        <w:szCs w:val="22"/>
        <w:lang w:val="fr-FR" w:eastAsia="en-US" w:bidi="ar-SA"/>
      </w:rPr>
    </w:lvl>
    <w:lvl w:ilvl="1" w:tplc="CE7ADB3E">
      <w:numFmt w:val="bullet"/>
      <w:lvlText w:val="•"/>
      <w:lvlJc w:val="left"/>
      <w:pPr>
        <w:ind w:left="2249" w:hanging="360"/>
      </w:pPr>
      <w:rPr>
        <w:rFonts w:hint="default"/>
        <w:lang w:val="fr-FR" w:eastAsia="en-US" w:bidi="ar-SA"/>
      </w:rPr>
    </w:lvl>
    <w:lvl w:ilvl="2" w:tplc="5C2441E6">
      <w:numFmt w:val="bullet"/>
      <w:lvlText w:val="•"/>
      <w:lvlJc w:val="left"/>
      <w:pPr>
        <w:ind w:left="3154" w:hanging="360"/>
      </w:pPr>
      <w:rPr>
        <w:rFonts w:hint="default"/>
        <w:lang w:val="fr-FR" w:eastAsia="en-US" w:bidi="ar-SA"/>
      </w:rPr>
    </w:lvl>
    <w:lvl w:ilvl="3" w:tplc="68E243EC">
      <w:numFmt w:val="bullet"/>
      <w:lvlText w:val="•"/>
      <w:lvlJc w:val="left"/>
      <w:pPr>
        <w:ind w:left="4058" w:hanging="360"/>
      </w:pPr>
      <w:rPr>
        <w:rFonts w:hint="default"/>
        <w:lang w:val="fr-FR" w:eastAsia="en-US" w:bidi="ar-SA"/>
      </w:rPr>
    </w:lvl>
    <w:lvl w:ilvl="4" w:tplc="39C21292">
      <w:numFmt w:val="bullet"/>
      <w:lvlText w:val="•"/>
      <w:lvlJc w:val="left"/>
      <w:pPr>
        <w:ind w:left="4963" w:hanging="360"/>
      </w:pPr>
      <w:rPr>
        <w:rFonts w:hint="default"/>
        <w:lang w:val="fr-FR" w:eastAsia="en-US" w:bidi="ar-SA"/>
      </w:rPr>
    </w:lvl>
    <w:lvl w:ilvl="5" w:tplc="C854E64A">
      <w:numFmt w:val="bullet"/>
      <w:lvlText w:val="•"/>
      <w:lvlJc w:val="left"/>
      <w:pPr>
        <w:ind w:left="5868" w:hanging="360"/>
      </w:pPr>
      <w:rPr>
        <w:rFonts w:hint="default"/>
        <w:lang w:val="fr-FR" w:eastAsia="en-US" w:bidi="ar-SA"/>
      </w:rPr>
    </w:lvl>
    <w:lvl w:ilvl="6" w:tplc="54D276AE">
      <w:numFmt w:val="bullet"/>
      <w:lvlText w:val="•"/>
      <w:lvlJc w:val="left"/>
      <w:pPr>
        <w:ind w:left="6772" w:hanging="360"/>
      </w:pPr>
      <w:rPr>
        <w:rFonts w:hint="default"/>
        <w:lang w:val="fr-FR" w:eastAsia="en-US" w:bidi="ar-SA"/>
      </w:rPr>
    </w:lvl>
    <w:lvl w:ilvl="7" w:tplc="78387502">
      <w:numFmt w:val="bullet"/>
      <w:lvlText w:val="•"/>
      <w:lvlJc w:val="left"/>
      <w:pPr>
        <w:ind w:left="7677" w:hanging="360"/>
      </w:pPr>
      <w:rPr>
        <w:rFonts w:hint="default"/>
        <w:lang w:val="fr-FR" w:eastAsia="en-US" w:bidi="ar-SA"/>
      </w:rPr>
    </w:lvl>
    <w:lvl w:ilvl="8" w:tplc="6A1630C6">
      <w:numFmt w:val="bullet"/>
      <w:lvlText w:val="•"/>
      <w:lvlJc w:val="left"/>
      <w:pPr>
        <w:ind w:left="8582" w:hanging="360"/>
      </w:pPr>
      <w:rPr>
        <w:rFonts w:hint="default"/>
        <w:lang w:val="fr-FR" w:eastAsia="en-US" w:bidi="ar-SA"/>
      </w:rPr>
    </w:lvl>
  </w:abstractNum>
  <w:abstractNum w:abstractNumId="19" w15:restartNumberingAfterBreak="0">
    <w:nsid w:val="61CA5EFA"/>
    <w:multiLevelType w:val="hybridMultilevel"/>
    <w:tmpl w:val="D3DA0F58"/>
    <w:lvl w:ilvl="0" w:tplc="AAC240D8">
      <w:start w:val="1"/>
      <w:numFmt w:val="bullet"/>
      <w:lvlText w:val=""/>
      <w:lvlJc w:val="left"/>
      <w:pPr>
        <w:ind w:left="720" w:hanging="360"/>
      </w:pPr>
      <w:rPr>
        <w:rFonts w:hint="default" w:ascii="Wingdings 3" w:hAnsi="Wingdings 3"/>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6B992355"/>
    <w:multiLevelType w:val="hybridMultilevel"/>
    <w:tmpl w:val="A3C2CA5A"/>
    <w:lvl w:ilvl="0" w:tplc="380813F4">
      <w:start w:val="2"/>
      <w:numFmt w:val="bullet"/>
      <w:lvlText w:val="-"/>
      <w:lvlJc w:val="left"/>
      <w:pPr>
        <w:ind w:left="720" w:hanging="360"/>
      </w:pPr>
      <w:rPr>
        <w:rFonts w:hint="default" w:ascii="Calibri" w:hAnsi="Calibri" w:eastAsia="Calibri" w:cs="Calibri"/>
      </w:rPr>
    </w:lvl>
    <w:lvl w:ilvl="1" w:tplc="380813F4">
      <w:start w:val="2"/>
      <w:numFmt w:val="bullet"/>
      <w:lvlText w:val="-"/>
      <w:lvlJc w:val="left"/>
      <w:pPr>
        <w:ind w:left="1440" w:hanging="360"/>
      </w:pPr>
      <w:rPr>
        <w:rFonts w:hint="default" w:ascii="Calibri" w:hAnsi="Calibri" w:eastAsia="Calibri" w:cs="Calibr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76B6674D"/>
    <w:multiLevelType w:val="hybridMultilevel"/>
    <w:tmpl w:val="720CA752"/>
    <w:lvl w:ilvl="0" w:tplc="8A28C590">
      <w:numFmt w:val="bullet"/>
      <w:lvlText w:val="o"/>
      <w:lvlJc w:val="left"/>
      <w:pPr>
        <w:ind w:left="2052" w:hanging="360"/>
      </w:pPr>
      <w:rPr>
        <w:rFonts w:hint="default" w:ascii="Courier New" w:hAnsi="Courier New" w:eastAsia="Courier New" w:cs="Courier New"/>
        <w:b w:val="0"/>
        <w:bCs w:val="0"/>
        <w:i w:val="0"/>
        <w:iCs w:val="0"/>
        <w:spacing w:val="0"/>
        <w:w w:val="100"/>
        <w:sz w:val="22"/>
        <w:szCs w:val="22"/>
        <w:lang w:val="fr-FR" w:eastAsia="en-US" w:bidi="ar-SA"/>
      </w:rPr>
    </w:lvl>
    <w:lvl w:ilvl="1" w:tplc="AE4E5356">
      <w:numFmt w:val="bullet"/>
      <w:lvlText w:val="•"/>
      <w:lvlJc w:val="left"/>
      <w:pPr>
        <w:ind w:left="2892" w:hanging="360"/>
      </w:pPr>
      <w:rPr>
        <w:rFonts w:hint="default"/>
        <w:lang w:val="fr-FR" w:eastAsia="en-US" w:bidi="ar-SA"/>
      </w:rPr>
    </w:lvl>
    <w:lvl w:ilvl="2" w:tplc="923CA3AA">
      <w:numFmt w:val="bullet"/>
      <w:lvlText w:val="•"/>
      <w:lvlJc w:val="left"/>
      <w:pPr>
        <w:ind w:left="3725" w:hanging="360"/>
      </w:pPr>
      <w:rPr>
        <w:rFonts w:hint="default"/>
        <w:lang w:val="fr-FR" w:eastAsia="en-US" w:bidi="ar-SA"/>
      </w:rPr>
    </w:lvl>
    <w:lvl w:ilvl="3" w:tplc="1BD88876">
      <w:numFmt w:val="bullet"/>
      <w:lvlText w:val="•"/>
      <w:lvlJc w:val="left"/>
      <w:pPr>
        <w:ind w:left="4557" w:hanging="360"/>
      </w:pPr>
      <w:rPr>
        <w:rFonts w:hint="default"/>
        <w:lang w:val="fr-FR" w:eastAsia="en-US" w:bidi="ar-SA"/>
      </w:rPr>
    </w:lvl>
    <w:lvl w:ilvl="4" w:tplc="A00699D6">
      <w:numFmt w:val="bullet"/>
      <w:lvlText w:val="•"/>
      <w:lvlJc w:val="left"/>
      <w:pPr>
        <w:ind w:left="5390" w:hanging="360"/>
      </w:pPr>
      <w:rPr>
        <w:rFonts w:hint="default"/>
        <w:lang w:val="fr-FR" w:eastAsia="en-US" w:bidi="ar-SA"/>
      </w:rPr>
    </w:lvl>
    <w:lvl w:ilvl="5" w:tplc="390E5A12">
      <w:numFmt w:val="bullet"/>
      <w:lvlText w:val="•"/>
      <w:lvlJc w:val="left"/>
      <w:pPr>
        <w:ind w:left="6223" w:hanging="360"/>
      </w:pPr>
      <w:rPr>
        <w:rFonts w:hint="default"/>
        <w:lang w:val="fr-FR" w:eastAsia="en-US" w:bidi="ar-SA"/>
      </w:rPr>
    </w:lvl>
    <w:lvl w:ilvl="6" w:tplc="FB269958">
      <w:numFmt w:val="bullet"/>
      <w:lvlText w:val="•"/>
      <w:lvlJc w:val="left"/>
      <w:pPr>
        <w:ind w:left="7055" w:hanging="360"/>
      </w:pPr>
      <w:rPr>
        <w:rFonts w:hint="default"/>
        <w:lang w:val="fr-FR" w:eastAsia="en-US" w:bidi="ar-SA"/>
      </w:rPr>
    </w:lvl>
    <w:lvl w:ilvl="7" w:tplc="316A35F8">
      <w:numFmt w:val="bullet"/>
      <w:lvlText w:val="•"/>
      <w:lvlJc w:val="left"/>
      <w:pPr>
        <w:ind w:left="7888" w:hanging="360"/>
      </w:pPr>
      <w:rPr>
        <w:rFonts w:hint="default"/>
        <w:lang w:val="fr-FR" w:eastAsia="en-US" w:bidi="ar-SA"/>
      </w:rPr>
    </w:lvl>
    <w:lvl w:ilvl="8" w:tplc="DD28E172">
      <w:numFmt w:val="bullet"/>
      <w:lvlText w:val="•"/>
      <w:lvlJc w:val="left"/>
      <w:pPr>
        <w:ind w:left="8721" w:hanging="360"/>
      </w:pPr>
      <w:rPr>
        <w:rFonts w:hint="default"/>
        <w:lang w:val="fr-FR" w:eastAsia="en-US" w:bidi="ar-SA"/>
      </w:rPr>
    </w:lvl>
  </w:abstractNum>
  <w:num w:numId="1" w16cid:durableId="1509757772">
    <w:abstractNumId w:val="20"/>
  </w:num>
  <w:num w:numId="2" w16cid:durableId="343017151">
    <w:abstractNumId w:val="14"/>
  </w:num>
  <w:num w:numId="3" w16cid:durableId="858006960">
    <w:abstractNumId w:val="10"/>
  </w:num>
  <w:num w:numId="4" w16cid:durableId="2104762266">
    <w:abstractNumId w:val="5"/>
  </w:num>
  <w:num w:numId="5" w16cid:durableId="1165824059">
    <w:abstractNumId w:val="0"/>
  </w:num>
  <w:num w:numId="6" w16cid:durableId="70861008">
    <w:abstractNumId w:val="2"/>
  </w:num>
  <w:num w:numId="7" w16cid:durableId="448864125">
    <w:abstractNumId w:val="7"/>
  </w:num>
  <w:num w:numId="8" w16cid:durableId="1322270426">
    <w:abstractNumId w:val="17"/>
  </w:num>
  <w:num w:numId="9" w16cid:durableId="585459713">
    <w:abstractNumId w:val="13"/>
  </w:num>
  <w:num w:numId="10" w16cid:durableId="1893692677">
    <w:abstractNumId w:val="16"/>
  </w:num>
  <w:num w:numId="11" w16cid:durableId="390008719">
    <w:abstractNumId w:val="19"/>
  </w:num>
  <w:num w:numId="12" w16cid:durableId="1660646566">
    <w:abstractNumId w:val="12"/>
  </w:num>
  <w:num w:numId="13" w16cid:durableId="2010134748">
    <w:abstractNumId w:val="11"/>
  </w:num>
  <w:num w:numId="14" w16cid:durableId="1541361644">
    <w:abstractNumId w:val="6"/>
  </w:num>
  <w:num w:numId="15" w16cid:durableId="818576473">
    <w:abstractNumId w:val="18"/>
  </w:num>
  <w:num w:numId="16" w16cid:durableId="1463496756">
    <w:abstractNumId w:val="8"/>
  </w:num>
  <w:num w:numId="17" w16cid:durableId="1019817743">
    <w:abstractNumId w:val="9"/>
  </w:num>
  <w:num w:numId="18" w16cid:durableId="549149255">
    <w:abstractNumId w:val="4"/>
  </w:num>
  <w:num w:numId="19" w16cid:durableId="628630182">
    <w:abstractNumId w:val="3"/>
  </w:num>
  <w:num w:numId="20" w16cid:durableId="2137720692">
    <w:abstractNumId w:val="1"/>
  </w:num>
  <w:num w:numId="21" w16cid:durableId="609053015">
    <w:abstractNumId w:val="15"/>
  </w:num>
  <w:num w:numId="22" w16cid:durableId="37172771">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6"/>
    <w:rsid w:val="0000027A"/>
    <w:rsid w:val="00006587"/>
    <w:rsid w:val="00013379"/>
    <w:rsid w:val="0001358B"/>
    <w:rsid w:val="000410A2"/>
    <w:rsid w:val="00042552"/>
    <w:rsid w:val="0007630D"/>
    <w:rsid w:val="00077FB2"/>
    <w:rsid w:val="000801FB"/>
    <w:rsid w:val="000977E6"/>
    <w:rsid w:val="000C1E07"/>
    <w:rsid w:val="000C621C"/>
    <w:rsid w:val="000D0041"/>
    <w:rsid w:val="000F62B7"/>
    <w:rsid w:val="001442EE"/>
    <w:rsid w:val="001524CA"/>
    <w:rsid w:val="001540E0"/>
    <w:rsid w:val="00160F50"/>
    <w:rsid w:val="00162658"/>
    <w:rsid w:val="00187AA3"/>
    <w:rsid w:val="00191098"/>
    <w:rsid w:val="00192A30"/>
    <w:rsid w:val="001965BB"/>
    <w:rsid w:val="001A31D0"/>
    <w:rsid w:val="001B3C4C"/>
    <w:rsid w:val="00205900"/>
    <w:rsid w:val="00221C3F"/>
    <w:rsid w:val="002366BF"/>
    <w:rsid w:val="00254D9A"/>
    <w:rsid w:val="00262FA8"/>
    <w:rsid w:val="002977A1"/>
    <w:rsid w:val="002A11A2"/>
    <w:rsid w:val="002E3F58"/>
    <w:rsid w:val="002E7ABB"/>
    <w:rsid w:val="002F5C40"/>
    <w:rsid w:val="00306403"/>
    <w:rsid w:val="00310FA4"/>
    <w:rsid w:val="00334A59"/>
    <w:rsid w:val="003854FF"/>
    <w:rsid w:val="003B02C7"/>
    <w:rsid w:val="00433730"/>
    <w:rsid w:val="00461BD3"/>
    <w:rsid w:val="00475DFA"/>
    <w:rsid w:val="004A3EFE"/>
    <w:rsid w:val="004C27D3"/>
    <w:rsid w:val="004D425D"/>
    <w:rsid w:val="004E64CE"/>
    <w:rsid w:val="00500E9B"/>
    <w:rsid w:val="00501443"/>
    <w:rsid w:val="0051673E"/>
    <w:rsid w:val="00521B94"/>
    <w:rsid w:val="00576CF1"/>
    <w:rsid w:val="005C2BFB"/>
    <w:rsid w:val="005D78C5"/>
    <w:rsid w:val="00646C72"/>
    <w:rsid w:val="0068759F"/>
    <w:rsid w:val="006A2980"/>
    <w:rsid w:val="006A4F8D"/>
    <w:rsid w:val="006B1C4F"/>
    <w:rsid w:val="006B744F"/>
    <w:rsid w:val="006B747D"/>
    <w:rsid w:val="00770E68"/>
    <w:rsid w:val="00775624"/>
    <w:rsid w:val="00795198"/>
    <w:rsid w:val="007C5EFA"/>
    <w:rsid w:val="007D333F"/>
    <w:rsid w:val="008204B5"/>
    <w:rsid w:val="00891EA1"/>
    <w:rsid w:val="008A6A68"/>
    <w:rsid w:val="008E19CA"/>
    <w:rsid w:val="008F224F"/>
    <w:rsid w:val="00901E1B"/>
    <w:rsid w:val="00902AC9"/>
    <w:rsid w:val="00916D86"/>
    <w:rsid w:val="0093195D"/>
    <w:rsid w:val="00936AA1"/>
    <w:rsid w:val="009371EE"/>
    <w:rsid w:val="009527F2"/>
    <w:rsid w:val="0095690D"/>
    <w:rsid w:val="009A3DAE"/>
    <w:rsid w:val="009B2247"/>
    <w:rsid w:val="009D3B4D"/>
    <w:rsid w:val="009E3388"/>
    <w:rsid w:val="00A86E3A"/>
    <w:rsid w:val="00A94452"/>
    <w:rsid w:val="00AB7CB3"/>
    <w:rsid w:val="00AC756F"/>
    <w:rsid w:val="00AF3FE3"/>
    <w:rsid w:val="00B10770"/>
    <w:rsid w:val="00B13ED2"/>
    <w:rsid w:val="00B50F60"/>
    <w:rsid w:val="00C07445"/>
    <w:rsid w:val="00C34FC5"/>
    <w:rsid w:val="00C8708C"/>
    <w:rsid w:val="00CA2762"/>
    <w:rsid w:val="00CA6A6B"/>
    <w:rsid w:val="00CC72A5"/>
    <w:rsid w:val="00CF14EC"/>
    <w:rsid w:val="00D01AEE"/>
    <w:rsid w:val="00D02BC1"/>
    <w:rsid w:val="00D10852"/>
    <w:rsid w:val="00D61811"/>
    <w:rsid w:val="00DB51C7"/>
    <w:rsid w:val="00DC34B6"/>
    <w:rsid w:val="00DE0F77"/>
    <w:rsid w:val="00DE1255"/>
    <w:rsid w:val="00DF1952"/>
    <w:rsid w:val="00DF4A9C"/>
    <w:rsid w:val="00E04145"/>
    <w:rsid w:val="00E30C1D"/>
    <w:rsid w:val="00E50632"/>
    <w:rsid w:val="00E52DD0"/>
    <w:rsid w:val="00E53227"/>
    <w:rsid w:val="00EC243D"/>
    <w:rsid w:val="00ED4A1C"/>
    <w:rsid w:val="00F126DB"/>
    <w:rsid w:val="00F26083"/>
    <w:rsid w:val="00F8403C"/>
    <w:rsid w:val="00F916E7"/>
    <w:rsid w:val="00FA3F10"/>
    <w:rsid w:val="00FE35C3"/>
    <w:rsid w:val="00FE734C"/>
    <w:rsid w:val="00FF6095"/>
    <w:rsid w:val="16DA8176"/>
    <w:rsid w:val="19B01D67"/>
    <w:rsid w:val="2AEA10B9"/>
    <w:rsid w:val="31BCD83F"/>
    <w:rsid w:val="3E17EB49"/>
    <w:rsid w:val="406BEE0A"/>
    <w:rsid w:val="4D7380BD"/>
    <w:rsid w:val="5513F6D5"/>
    <w:rsid w:val="6A704135"/>
    <w:rsid w:val="7BAD3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88F0"/>
  <w15:chartTrackingRefBased/>
  <w15:docId w15:val="{E86DDCAE-D7DF-4BDC-9D49-615CD00DA4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19CA"/>
    <w:pPr>
      <w:spacing w:after="0" w:line="240" w:lineRule="auto"/>
    </w:pPr>
    <w:rPr>
      <w:rFonts w:ascii="Calibri" w:hAnsi="Calibri" w:eastAsia="Calibri" w:cs="Times New Roman"/>
    </w:rPr>
  </w:style>
  <w:style w:type="paragraph" w:styleId="Titre1">
    <w:name w:val="heading 1"/>
    <w:basedOn w:val="Normal"/>
    <w:link w:val="Titre1Car"/>
    <w:uiPriority w:val="9"/>
    <w:qFormat/>
    <w:rsid w:val="008A6A68"/>
    <w:pPr>
      <w:widowControl w:val="0"/>
      <w:autoSpaceDE w:val="0"/>
      <w:autoSpaceDN w:val="0"/>
      <w:ind w:left="736"/>
      <w:outlineLvl w:val="0"/>
    </w:pPr>
    <w:rPr>
      <w:rFonts w:ascii="Arial" w:hAnsi="Arial" w:eastAsia="Arial"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1"/>
    <w:qFormat/>
    <w:rsid w:val="00310FA4"/>
    <w:pPr>
      <w:ind w:left="720"/>
      <w:contextualSpacing/>
    </w:pPr>
  </w:style>
  <w:style w:type="character" w:styleId="ParagraphedelisteCar" w:customStyle="1">
    <w:name w:val="Paragraphe de liste Car"/>
    <w:basedOn w:val="Policepardfaut"/>
    <w:link w:val="Paragraphedeliste"/>
    <w:uiPriority w:val="34"/>
    <w:rsid w:val="00310FA4"/>
    <w:rPr>
      <w:rFonts w:ascii="Calibri" w:hAnsi="Calibri" w:eastAsia="Calibri" w:cs="Times New Roman"/>
    </w:rPr>
  </w:style>
  <w:style w:type="character" w:styleId="Lienhypertexte">
    <w:name w:val="Hyperlink"/>
    <w:basedOn w:val="Policepardfaut"/>
    <w:uiPriority w:val="99"/>
    <w:unhideWhenUsed/>
    <w:rsid w:val="00310FA4"/>
    <w:rPr>
      <w:color w:val="0563C1" w:themeColor="hyperlink"/>
      <w:u w:val="single"/>
    </w:rPr>
  </w:style>
  <w:style w:type="character" w:styleId="Mentionnonrsolue">
    <w:name w:val="Unresolved Mention"/>
    <w:basedOn w:val="Policepardfaut"/>
    <w:uiPriority w:val="99"/>
    <w:semiHidden/>
    <w:unhideWhenUsed/>
    <w:rsid w:val="00310FA4"/>
    <w:rPr>
      <w:color w:val="605E5C"/>
      <w:shd w:val="clear" w:color="auto" w:fill="E1DFDD"/>
    </w:rPr>
  </w:style>
  <w:style w:type="paragraph" w:styleId="En-tte">
    <w:name w:val="header"/>
    <w:basedOn w:val="Normal"/>
    <w:link w:val="En-tteCar"/>
    <w:uiPriority w:val="99"/>
    <w:unhideWhenUsed/>
    <w:rsid w:val="00DE1255"/>
    <w:pPr>
      <w:tabs>
        <w:tab w:val="center" w:pos="4536"/>
        <w:tab w:val="right" w:pos="9072"/>
      </w:tabs>
    </w:pPr>
  </w:style>
  <w:style w:type="character" w:styleId="En-tteCar" w:customStyle="1">
    <w:name w:val="En-tête Car"/>
    <w:basedOn w:val="Policepardfaut"/>
    <w:link w:val="En-tte"/>
    <w:uiPriority w:val="99"/>
    <w:rsid w:val="00DE1255"/>
  </w:style>
  <w:style w:type="paragraph" w:styleId="Pieddepage">
    <w:name w:val="footer"/>
    <w:basedOn w:val="Normal"/>
    <w:link w:val="PieddepageCar"/>
    <w:uiPriority w:val="99"/>
    <w:unhideWhenUsed/>
    <w:rsid w:val="00DE1255"/>
    <w:pPr>
      <w:tabs>
        <w:tab w:val="center" w:pos="4536"/>
        <w:tab w:val="right" w:pos="9072"/>
      </w:tabs>
    </w:pPr>
  </w:style>
  <w:style w:type="character" w:styleId="PieddepageCar" w:customStyle="1">
    <w:name w:val="Pied de page Car"/>
    <w:basedOn w:val="Policepardfaut"/>
    <w:link w:val="Pieddepage"/>
    <w:uiPriority w:val="99"/>
    <w:rsid w:val="00DE1255"/>
  </w:style>
  <w:style w:type="table" w:styleId="Grilledutableau">
    <w:name w:val="Table Grid"/>
    <w:basedOn w:val="TableauNormal"/>
    <w:uiPriority w:val="39"/>
    <w:rsid w:val="008E19CA"/>
    <w:pPr>
      <w:spacing w:after="0" w:line="240" w:lineRule="auto"/>
    </w:pPr>
    <w:rPr>
      <w:rFonts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E19CA"/>
    <w:pPr>
      <w:autoSpaceDE w:val="0"/>
      <w:autoSpaceDN w:val="0"/>
      <w:adjustRightInd w:val="0"/>
      <w:spacing w:after="0" w:line="240" w:lineRule="auto"/>
    </w:pPr>
    <w:rPr>
      <w:rFonts w:ascii="Tahoma" w:hAnsi="Tahoma" w:cs="Tahoma"/>
      <w:color w:val="000000"/>
      <w:sz w:val="24"/>
      <w:szCs w:val="24"/>
    </w:rPr>
  </w:style>
  <w:style w:type="character" w:styleId="markedcontent" w:customStyle="1">
    <w:name w:val="markedcontent"/>
    <w:basedOn w:val="Policepardfaut"/>
    <w:rsid w:val="00DB51C7"/>
  </w:style>
  <w:style w:type="character" w:styleId="Marquedecommentaire">
    <w:name w:val="annotation reference"/>
    <w:basedOn w:val="Policepardfaut"/>
    <w:uiPriority w:val="99"/>
    <w:semiHidden/>
    <w:unhideWhenUsed/>
    <w:rsid w:val="003854FF"/>
    <w:rPr>
      <w:sz w:val="16"/>
      <w:szCs w:val="16"/>
    </w:rPr>
  </w:style>
  <w:style w:type="paragraph" w:styleId="Commentaire">
    <w:name w:val="annotation text"/>
    <w:basedOn w:val="Normal"/>
    <w:link w:val="CommentaireCar"/>
    <w:uiPriority w:val="99"/>
    <w:semiHidden/>
    <w:unhideWhenUsed/>
    <w:rsid w:val="003854FF"/>
    <w:rPr>
      <w:sz w:val="20"/>
      <w:szCs w:val="20"/>
    </w:rPr>
  </w:style>
  <w:style w:type="character" w:styleId="CommentaireCar" w:customStyle="1">
    <w:name w:val="Commentaire Car"/>
    <w:basedOn w:val="Policepardfaut"/>
    <w:link w:val="Commentaire"/>
    <w:uiPriority w:val="99"/>
    <w:semiHidden/>
    <w:rsid w:val="003854FF"/>
    <w:rPr>
      <w:rFonts w:ascii="Calibri" w:hAnsi="Calibri"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854FF"/>
    <w:rPr>
      <w:b/>
      <w:bCs/>
    </w:rPr>
  </w:style>
  <w:style w:type="character" w:styleId="ObjetducommentaireCar" w:customStyle="1">
    <w:name w:val="Objet du commentaire Car"/>
    <w:basedOn w:val="CommentaireCar"/>
    <w:link w:val="Objetducommentaire"/>
    <w:uiPriority w:val="99"/>
    <w:semiHidden/>
    <w:rsid w:val="003854FF"/>
    <w:rPr>
      <w:rFonts w:ascii="Calibri" w:hAnsi="Calibri" w:eastAsia="Calibri" w:cs="Times New Roman"/>
      <w:b/>
      <w:bCs/>
      <w:sz w:val="20"/>
      <w:szCs w:val="20"/>
    </w:rPr>
  </w:style>
  <w:style w:type="paragraph" w:styleId="Textedebulles">
    <w:name w:val="Balloon Text"/>
    <w:basedOn w:val="Normal"/>
    <w:link w:val="TextedebullesCar"/>
    <w:uiPriority w:val="99"/>
    <w:semiHidden/>
    <w:unhideWhenUsed/>
    <w:rsid w:val="00FF6095"/>
    <w:rPr>
      <w:rFonts w:ascii="Segoe UI" w:hAnsi="Segoe UI" w:cs="Segoe UI"/>
      <w:sz w:val="18"/>
      <w:szCs w:val="18"/>
    </w:rPr>
  </w:style>
  <w:style w:type="character" w:styleId="TextedebullesCar" w:customStyle="1">
    <w:name w:val="Texte de bulles Car"/>
    <w:basedOn w:val="Policepardfaut"/>
    <w:link w:val="Textedebulles"/>
    <w:uiPriority w:val="99"/>
    <w:semiHidden/>
    <w:rsid w:val="00FF6095"/>
    <w:rPr>
      <w:rFonts w:ascii="Segoe UI" w:hAnsi="Segoe UI" w:eastAsia="Calibri" w:cs="Segoe UI"/>
      <w:sz w:val="18"/>
      <w:szCs w:val="18"/>
    </w:rPr>
  </w:style>
  <w:style w:type="paragraph" w:styleId="Corpsdetexte">
    <w:name w:val="Body Text"/>
    <w:basedOn w:val="Normal"/>
    <w:link w:val="CorpsdetexteCar"/>
    <w:uiPriority w:val="1"/>
    <w:qFormat/>
    <w:rsid w:val="004D425D"/>
    <w:pPr>
      <w:widowControl w:val="0"/>
      <w:autoSpaceDE w:val="0"/>
      <w:autoSpaceDN w:val="0"/>
      <w:ind w:left="612"/>
    </w:pPr>
    <w:rPr>
      <w:rFonts w:ascii="Arial" w:hAnsi="Arial" w:eastAsia="Arial" w:cs="Arial"/>
    </w:rPr>
  </w:style>
  <w:style w:type="character" w:styleId="CorpsdetexteCar" w:customStyle="1">
    <w:name w:val="Corps de texte Car"/>
    <w:basedOn w:val="Policepardfaut"/>
    <w:link w:val="Corpsdetexte"/>
    <w:uiPriority w:val="1"/>
    <w:rsid w:val="004D425D"/>
    <w:rPr>
      <w:rFonts w:ascii="Arial" w:hAnsi="Arial" w:eastAsia="Arial" w:cs="Arial"/>
    </w:rPr>
  </w:style>
  <w:style w:type="character" w:styleId="hgkelc" w:customStyle="1">
    <w:name w:val="hgkelc"/>
    <w:rsid w:val="004D425D"/>
  </w:style>
  <w:style w:type="character" w:styleId="Titre1Car" w:customStyle="1">
    <w:name w:val="Titre 1 Car"/>
    <w:basedOn w:val="Policepardfaut"/>
    <w:link w:val="Titre1"/>
    <w:uiPriority w:val="9"/>
    <w:rsid w:val="008A6A68"/>
    <w:rPr>
      <w:rFonts w:ascii="Arial" w:hAnsi="Arial" w:eastAsia="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dg45.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4D8848660A8D4492BC51FDA921B109" ma:contentTypeVersion="4" ma:contentTypeDescription="Crée un document." ma:contentTypeScope="" ma:versionID="6e14de6b95ddfc6606c2de417a2b7c99">
  <xsd:schema xmlns:xsd="http://www.w3.org/2001/XMLSchema" xmlns:xs="http://www.w3.org/2001/XMLSchema" xmlns:p="http://schemas.microsoft.com/office/2006/metadata/properties" xmlns:ns2="8b025a2a-b9c0-4402-bb69-ed5e0e4739ff" targetNamespace="http://schemas.microsoft.com/office/2006/metadata/properties" ma:root="true" ma:fieldsID="71d7c99dc1f47d1e5e2d5238bd17483e" ns2:_="">
    <xsd:import namespace="8b025a2a-b9c0-4402-bb69-ed5e0e4739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25a2a-b9c0-4402-bb69-ed5e0e473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439A2-DC6D-46FE-BEDF-E42E680C9EA2}">
  <ds:schemaRefs>
    <ds:schemaRef ds:uri="http://schemas.openxmlformats.org/officeDocument/2006/bibliography"/>
  </ds:schemaRefs>
</ds:datastoreItem>
</file>

<file path=customXml/itemProps2.xml><?xml version="1.0" encoding="utf-8"?>
<ds:datastoreItem xmlns:ds="http://schemas.openxmlformats.org/officeDocument/2006/customXml" ds:itemID="{273E0088-EA60-4489-8292-13FDF1EFC75C}"/>
</file>

<file path=customXml/itemProps3.xml><?xml version="1.0" encoding="utf-8"?>
<ds:datastoreItem xmlns:ds="http://schemas.openxmlformats.org/officeDocument/2006/customXml" ds:itemID="{FD619D27-78DB-4A52-BEC4-7C880B426BC3}"/>
</file>

<file path=customXml/itemProps4.xml><?xml version="1.0" encoding="utf-8"?>
<ds:datastoreItem xmlns:ds="http://schemas.openxmlformats.org/officeDocument/2006/customXml" ds:itemID="{86E32C93-9F4E-4FAF-B4B8-041C4A19E8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DE SAINT ALBIN</dc:creator>
  <keywords/>
  <dc:description/>
  <lastModifiedBy>Maxime TAFFOUREAU</lastModifiedBy>
  <revision>4</revision>
  <dcterms:created xsi:type="dcterms:W3CDTF">2025-05-14T14:51:00.0000000Z</dcterms:created>
  <dcterms:modified xsi:type="dcterms:W3CDTF">2025-05-26T13:44:02.8365573Z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0x010100314D8848660A8D4492BC51FDA921B109</vt:lpwstr>
  </property>
</Properties>
</file>