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D47D" w14:textId="77777777" w:rsidR="0088157E" w:rsidRPr="002B4387" w:rsidRDefault="0088157E" w:rsidP="0088157E">
      <w:pPr>
        <w:spacing w:after="0"/>
        <w:jc w:val="center"/>
        <w:rPr>
          <w:rFonts w:ascii="Calibri Light" w:hAnsi="Calibri Light"/>
          <w:b/>
          <w:sz w:val="36"/>
          <w:szCs w:val="36"/>
        </w:rPr>
      </w:pPr>
      <w:r w:rsidRPr="002B4387">
        <w:rPr>
          <w:rFonts w:ascii="Calibri Light" w:hAnsi="Calibri Light"/>
          <w:b/>
          <w:sz w:val="36"/>
          <w:szCs w:val="36"/>
        </w:rPr>
        <w:t>Modèle de délibération</w:t>
      </w:r>
    </w:p>
    <w:p w14:paraId="008D7729" w14:textId="3FAA3F1A" w:rsidR="0088157E" w:rsidRPr="002B4387" w:rsidRDefault="0088157E" w:rsidP="0088157E">
      <w:pPr>
        <w:spacing w:after="0"/>
        <w:jc w:val="center"/>
        <w:rPr>
          <w:rFonts w:ascii="Calibri Light" w:hAnsi="Calibri Light"/>
          <w:b/>
          <w:i/>
          <w:sz w:val="36"/>
          <w:szCs w:val="36"/>
        </w:rPr>
      </w:pPr>
      <w:r>
        <w:rPr>
          <w:rFonts w:ascii="Calibri Light" w:hAnsi="Calibri Light"/>
          <w:b/>
          <w:i/>
          <w:sz w:val="36"/>
          <w:szCs w:val="36"/>
        </w:rPr>
        <w:t>Convention</w:t>
      </w:r>
      <w:r w:rsidR="00B802FF" w:rsidRPr="00B802FF">
        <w:rPr>
          <w:rFonts w:ascii="Calibri Light" w:hAnsi="Calibri Light"/>
          <w:b/>
          <w:i/>
          <w:sz w:val="36"/>
          <w:szCs w:val="36"/>
        </w:rPr>
        <w:t xml:space="preserve"> d’adhésion au dispositif de signalement des Actes de Violence, Discrimination, Harcèlement et Agissements sexistes (AVHAS)</w:t>
      </w:r>
      <w:r>
        <w:rPr>
          <w:rFonts w:ascii="Calibri Light" w:hAnsi="Calibri Light"/>
          <w:b/>
          <w:i/>
          <w:sz w:val="36"/>
          <w:szCs w:val="36"/>
        </w:rPr>
        <w:t>avec le CDG45</w:t>
      </w:r>
    </w:p>
    <w:p w14:paraId="1520B33B" w14:textId="77777777" w:rsidR="0088157E" w:rsidRDefault="0088157E" w:rsidP="0088157E">
      <w:pPr>
        <w:spacing w:after="0" w:line="240" w:lineRule="auto"/>
        <w:jc w:val="center"/>
        <w:rPr>
          <w:rFonts w:ascii="Arial" w:hAnsi="Arial" w:cs="Arial"/>
          <w:b/>
        </w:rPr>
      </w:pPr>
    </w:p>
    <w:p w14:paraId="681BAC73" w14:textId="77777777" w:rsidR="0088157E" w:rsidRDefault="0088157E" w:rsidP="0088157E">
      <w:pPr>
        <w:spacing w:after="0"/>
        <w:jc w:val="both"/>
        <w:rPr>
          <w:rFonts w:ascii="Calibri" w:hAnsi="Calibri"/>
          <w:b/>
        </w:rPr>
      </w:pPr>
    </w:p>
    <w:p w14:paraId="08B3A8A0" w14:textId="77777777" w:rsidR="0088157E" w:rsidRPr="00877885" w:rsidRDefault="0088157E" w:rsidP="0088157E">
      <w:pPr>
        <w:pBdr>
          <w:top w:val="dashDotStroked" w:sz="24" w:space="1" w:color="auto"/>
          <w:left w:val="dashDotStroked" w:sz="24" w:space="4" w:color="auto"/>
          <w:bottom w:val="dashDotStroked" w:sz="24" w:space="1" w:color="auto"/>
          <w:right w:val="dashDotStroked" w:sz="24" w:space="4" w:color="auto"/>
        </w:pBdr>
        <w:spacing w:after="0"/>
        <w:jc w:val="both"/>
        <w:rPr>
          <w:rFonts w:ascii="Calibri Light" w:hAnsi="Calibri Light" w:cs="Arial"/>
        </w:rPr>
      </w:pPr>
      <w:r w:rsidRPr="003E3182">
        <w:rPr>
          <w:rFonts w:ascii="Calibri" w:hAnsi="Calibri" w:cs="Arial"/>
        </w:rPr>
        <w:sym w:font="Webdings" w:char="F055"/>
      </w:r>
      <w:r w:rsidRPr="003E3182">
        <w:rPr>
          <w:rFonts w:ascii="Calibri" w:hAnsi="Calibri" w:cs="Arial"/>
        </w:rPr>
        <w:t xml:space="preserve"> </w:t>
      </w:r>
      <w:r w:rsidRPr="00877885">
        <w:rPr>
          <w:rFonts w:ascii="Calibri Light" w:hAnsi="Calibri Light" w:cs="Arial"/>
        </w:rPr>
        <w:t xml:space="preserve">Les mots inscrits en italique et cet encadré doivent faire l’objet d’un choix et/ou être enlevés dans la version définitive de la délibération. </w:t>
      </w:r>
    </w:p>
    <w:p w14:paraId="6F58A45D" w14:textId="77777777" w:rsidR="0088157E" w:rsidRPr="003E3182" w:rsidRDefault="0088157E" w:rsidP="0088157E">
      <w:pPr>
        <w:spacing w:after="0"/>
        <w:jc w:val="center"/>
        <w:rPr>
          <w:rFonts w:ascii="Calibri" w:hAnsi="Calibri"/>
          <w:b/>
          <w:smallCaps/>
        </w:rPr>
      </w:pPr>
    </w:p>
    <w:p w14:paraId="36A6845D" w14:textId="77777777" w:rsidR="0088157E" w:rsidRPr="0088157E" w:rsidRDefault="0088157E" w:rsidP="0088157E">
      <w:pPr>
        <w:spacing w:after="0"/>
        <w:rPr>
          <w:rFonts w:ascii="Calibri Light" w:hAnsi="Calibri Light"/>
          <w:bCs/>
          <w:i/>
          <w:color w:val="000000"/>
          <w:sz w:val="24"/>
          <w:szCs w:val="24"/>
        </w:rPr>
      </w:pPr>
      <w:r w:rsidRPr="0088157E">
        <w:rPr>
          <w:rFonts w:ascii="Calibri Light" w:hAnsi="Calibri Light"/>
          <w:bCs/>
          <w:i/>
          <w:color w:val="000000"/>
          <w:sz w:val="24"/>
          <w:szCs w:val="24"/>
        </w:rPr>
        <w:t>Logo ou blason de la commune ou de l’établissement public</w:t>
      </w:r>
    </w:p>
    <w:p w14:paraId="2D30B1F0" w14:textId="77777777" w:rsidR="0088157E" w:rsidRPr="0088157E" w:rsidRDefault="0088157E" w:rsidP="0088157E">
      <w:pPr>
        <w:spacing w:after="0"/>
        <w:rPr>
          <w:rFonts w:ascii="Calibri Light" w:hAnsi="Calibri Light"/>
          <w:bCs/>
          <w:i/>
          <w:color w:val="000000"/>
          <w:sz w:val="24"/>
          <w:szCs w:val="24"/>
        </w:rPr>
      </w:pPr>
      <w:r w:rsidRPr="0088157E">
        <w:rPr>
          <w:rFonts w:ascii="Calibri Light" w:hAnsi="Calibri Light"/>
          <w:bCs/>
          <w:i/>
          <w:color w:val="000000"/>
          <w:sz w:val="24"/>
          <w:szCs w:val="24"/>
        </w:rPr>
        <w:t>Nom du département</w:t>
      </w:r>
    </w:p>
    <w:p w14:paraId="402708F9" w14:textId="77777777" w:rsidR="0088157E" w:rsidRPr="0088157E" w:rsidRDefault="0088157E" w:rsidP="0088157E">
      <w:pPr>
        <w:spacing w:after="0"/>
        <w:rPr>
          <w:rFonts w:ascii="Calibri Light" w:hAnsi="Calibri Light"/>
          <w:bCs/>
          <w:i/>
          <w:color w:val="000000"/>
          <w:sz w:val="24"/>
          <w:szCs w:val="24"/>
        </w:rPr>
      </w:pPr>
      <w:r w:rsidRPr="0088157E">
        <w:rPr>
          <w:rFonts w:ascii="Calibri Light" w:hAnsi="Calibri Light"/>
          <w:bCs/>
          <w:i/>
          <w:color w:val="000000"/>
          <w:sz w:val="24"/>
          <w:szCs w:val="24"/>
        </w:rPr>
        <w:t>Nom de l’arrondissement</w:t>
      </w:r>
    </w:p>
    <w:p w14:paraId="3490088E" w14:textId="77777777" w:rsidR="0088157E" w:rsidRPr="0088157E" w:rsidRDefault="0088157E" w:rsidP="0088157E">
      <w:pPr>
        <w:spacing w:after="0"/>
        <w:rPr>
          <w:rFonts w:ascii="Calibri Light" w:hAnsi="Calibri Light"/>
          <w:bCs/>
          <w:i/>
          <w:color w:val="000000"/>
          <w:sz w:val="24"/>
          <w:szCs w:val="24"/>
        </w:rPr>
      </w:pPr>
      <w:r w:rsidRPr="0088157E">
        <w:rPr>
          <w:rFonts w:ascii="Calibri Light" w:hAnsi="Calibri Light"/>
          <w:bCs/>
          <w:i/>
          <w:color w:val="000000"/>
          <w:sz w:val="24"/>
          <w:szCs w:val="24"/>
        </w:rPr>
        <w:t>Nom de la commune ou de l’établissement public</w:t>
      </w:r>
    </w:p>
    <w:p w14:paraId="14A51019" w14:textId="77777777" w:rsidR="0088157E" w:rsidRPr="0088157E" w:rsidRDefault="0088157E" w:rsidP="0088157E">
      <w:pPr>
        <w:spacing w:after="0"/>
        <w:jc w:val="both"/>
        <w:rPr>
          <w:rFonts w:ascii="Calibri Light" w:hAnsi="Calibri Light"/>
          <w:sz w:val="24"/>
          <w:szCs w:val="24"/>
        </w:rPr>
      </w:pPr>
    </w:p>
    <w:p w14:paraId="1B6740C3" w14:textId="77777777" w:rsidR="0088157E" w:rsidRPr="0088157E" w:rsidRDefault="0088157E" w:rsidP="0088157E">
      <w:pPr>
        <w:spacing w:after="0"/>
        <w:jc w:val="both"/>
        <w:rPr>
          <w:rFonts w:ascii="Calibri Light" w:hAnsi="Calibri Light"/>
          <w:i/>
          <w:sz w:val="24"/>
          <w:szCs w:val="24"/>
        </w:rPr>
      </w:pPr>
      <w:r w:rsidRPr="0088157E">
        <w:rPr>
          <w:rFonts w:ascii="Calibri Light" w:hAnsi="Calibri Light"/>
          <w:sz w:val="24"/>
          <w:szCs w:val="24"/>
        </w:rPr>
        <w:t xml:space="preserve">Délibération n° Année – n° d’ordre </w:t>
      </w:r>
      <w:r w:rsidRPr="0088157E">
        <w:rPr>
          <w:rFonts w:ascii="Calibri Light" w:hAnsi="Calibri Light"/>
          <w:i/>
          <w:sz w:val="24"/>
          <w:szCs w:val="24"/>
        </w:rPr>
        <w:t xml:space="preserve"> </w:t>
      </w:r>
    </w:p>
    <w:p w14:paraId="632C3CB9" w14:textId="77777777" w:rsidR="0088157E" w:rsidRPr="00877885" w:rsidRDefault="0088157E" w:rsidP="0088157E">
      <w:pPr>
        <w:spacing w:after="0"/>
        <w:jc w:val="both"/>
        <w:rPr>
          <w:rFonts w:ascii="Calibri Light" w:hAnsi="Calibri Light"/>
        </w:rPr>
      </w:pPr>
    </w:p>
    <w:p w14:paraId="332274C7" w14:textId="77777777" w:rsidR="0088157E" w:rsidRPr="00877885" w:rsidRDefault="0088157E" w:rsidP="0088157E">
      <w:pPr>
        <w:spacing w:after="0"/>
        <w:jc w:val="center"/>
        <w:rPr>
          <w:rFonts w:ascii="Calibri Light" w:hAnsi="Calibri Light"/>
          <w:b/>
          <w:i/>
          <w:sz w:val="28"/>
          <w:szCs w:val="28"/>
        </w:rPr>
      </w:pPr>
      <w:r w:rsidRPr="00877885">
        <w:rPr>
          <w:rFonts w:ascii="Calibri Light" w:hAnsi="Calibri Light"/>
          <w:b/>
          <w:sz w:val="28"/>
          <w:szCs w:val="28"/>
        </w:rPr>
        <w:t>Titre de la délibération</w:t>
      </w:r>
    </w:p>
    <w:p w14:paraId="4BE6BB87" w14:textId="77777777" w:rsidR="0088157E" w:rsidRPr="00877885" w:rsidRDefault="0088157E" w:rsidP="0088157E">
      <w:pPr>
        <w:spacing w:after="0"/>
        <w:jc w:val="both"/>
        <w:rPr>
          <w:rFonts w:ascii="Calibri Light" w:hAnsi="Calibri Light"/>
        </w:rPr>
      </w:pPr>
    </w:p>
    <w:p w14:paraId="6DB4FD96"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rPr>
      </w:pPr>
      <w:r w:rsidRPr="00877885">
        <w:rPr>
          <w:rFonts w:ascii="Calibri Light" w:hAnsi="Calibri Light"/>
        </w:rPr>
        <w:t xml:space="preserve">Séance du (jour / mois / année) </w:t>
      </w:r>
    </w:p>
    <w:p w14:paraId="537151A3"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highlight w:val="yellow"/>
        </w:rPr>
      </w:pPr>
    </w:p>
    <w:p w14:paraId="3D55B4A7"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rPr>
      </w:pPr>
      <w:r w:rsidRPr="00877885">
        <w:rPr>
          <w:rFonts w:ascii="Calibri Light" w:hAnsi="Calibri Light"/>
        </w:rPr>
        <w:t>L’an deux mil</w:t>
      </w:r>
      <w:r>
        <w:rPr>
          <w:rFonts w:ascii="Calibri Light" w:hAnsi="Calibri Light"/>
        </w:rPr>
        <w:t xml:space="preserve"> </w:t>
      </w:r>
      <w:proofErr w:type="gramStart"/>
      <w:r w:rsidRPr="003B601F">
        <w:rPr>
          <w:rFonts w:ascii="Calibri Light" w:hAnsi="Calibri Light"/>
          <w:highlight w:val="yellow"/>
        </w:rPr>
        <w:t>…</w:t>
      </w:r>
      <w:r>
        <w:rPr>
          <w:rFonts w:ascii="Calibri Light" w:hAnsi="Calibri Light"/>
        </w:rPr>
        <w:t xml:space="preserve"> </w:t>
      </w:r>
      <w:r w:rsidRPr="00877885">
        <w:rPr>
          <w:rFonts w:ascii="Calibri Light" w:hAnsi="Calibri Light"/>
        </w:rPr>
        <w:t>,</w:t>
      </w:r>
      <w:proofErr w:type="gramEnd"/>
      <w:r w:rsidRPr="00877885">
        <w:rPr>
          <w:rFonts w:ascii="Calibri Light" w:hAnsi="Calibri Light"/>
        </w:rPr>
        <w:t xml:space="preserve"> le </w:t>
      </w:r>
      <w:r w:rsidRPr="003B601F">
        <w:rPr>
          <w:rFonts w:ascii="Calibri Light" w:hAnsi="Calibri Light"/>
          <w:highlight w:val="yellow"/>
        </w:rPr>
        <w:t>…</w:t>
      </w:r>
      <w:r>
        <w:rPr>
          <w:rFonts w:ascii="Calibri Light" w:hAnsi="Calibri Light"/>
        </w:rPr>
        <w:t xml:space="preserve"> </w:t>
      </w:r>
      <w:r w:rsidRPr="00877885">
        <w:rPr>
          <w:rFonts w:ascii="Calibri Light" w:hAnsi="Calibri Light"/>
          <w:i/>
        </w:rPr>
        <w:t>(jour en chiffres)</w:t>
      </w:r>
      <w:r w:rsidRPr="00877885">
        <w:rPr>
          <w:rFonts w:ascii="Calibri Light" w:hAnsi="Calibri Light"/>
        </w:rPr>
        <w:t xml:space="preserve"> du mois </w:t>
      </w:r>
      <w:r w:rsidRPr="003B601F">
        <w:rPr>
          <w:rFonts w:ascii="Calibri Light" w:hAnsi="Calibri Light"/>
          <w:highlight w:val="yellow"/>
        </w:rPr>
        <w:t>…</w:t>
      </w:r>
      <w:r>
        <w:rPr>
          <w:rFonts w:ascii="Calibri Light" w:hAnsi="Calibri Light"/>
        </w:rPr>
        <w:t xml:space="preserve"> </w:t>
      </w:r>
      <w:r w:rsidRPr="00877885">
        <w:rPr>
          <w:rFonts w:ascii="Calibri Light" w:hAnsi="Calibri Light"/>
          <w:i/>
        </w:rPr>
        <w:t>(mois en toutes lettres)</w:t>
      </w:r>
      <w:r w:rsidRPr="00877885">
        <w:rPr>
          <w:rFonts w:ascii="Calibri Light" w:hAnsi="Calibri Light"/>
        </w:rPr>
        <w:t xml:space="preserve"> à </w:t>
      </w:r>
      <w:r w:rsidRPr="00877885">
        <w:rPr>
          <w:rFonts w:ascii="Calibri Light" w:hAnsi="Calibri Light"/>
          <w:i/>
        </w:rPr>
        <w:t>(heure en toutes lettres)</w:t>
      </w:r>
      <w:r w:rsidRPr="00877885">
        <w:rPr>
          <w:rFonts w:ascii="Calibri Light" w:hAnsi="Calibri Light"/>
        </w:rPr>
        <w:t xml:space="preserve">, se sont réunis dans le lieu ordinaire de leurs séances les membres du </w:t>
      </w:r>
      <w:r w:rsidRPr="00877885">
        <w:rPr>
          <w:rFonts w:ascii="Calibri Light" w:hAnsi="Calibri Light"/>
          <w:i/>
        </w:rPr>
        <w:t>Conseil</w:t>
      </w:r>
      <w:r w:rsidRPr="00877885">
        <w:rPr>
          <w:rStyle w:val="Appelnotedebasdep"/>
          <w:rFonts w:ascii="Calibri Light" w:hAnsi="Calibri Light"/>
          <w:i/>
        </w:rPr>
        <w:footnoteReference w:id="1"/>
      </w:r>
      <w:r w:rsidRPr="00877885">
        <w:rPr>
          <w:rFonts w:ascii="Calibri Light" w:hAnsi="Calibri Light"/>
          <w:i/>
        </w:rPr>
        <w:t xml:space="preserve"> </w:t>
      </w:r>
      <w:r w:rsidRPr="003620F5">
        <w:rPr>
          <w:rFonts w:ascii="Calibri Light" w:hAnsi="Calibri Light"/>
          <w:i/>
          <w:highlight w:val="yellow"/>
        </w:rPr>
        <w:t>…</w:t>
      </w:r>
      <w:r>
        <w:rPr>
          <w:rFonts w:ascii="Calibri Light" w:hAnsi="Calibri Light"/>
          <w:i/>
        </w:rPr>
        <w:t xml:space="preserve"> </w:t>
      </w:r>
      <w:r w:rsidRPr="00877885">
        <w:rPr>
          <w:rFonts w:ascii="Calibri Light" w:hAnsi="Calibri Light"/>
          <w:i/>
        </w:rPr>
        <w:t>de ou du</w:t>
      </w:r>
      <w:r w:rsidRPr="00877885">
        <w:rPr>
          <w:rStyle w:val="Appelnotedebasdep"/>
          <w:rFonts w:ascii="Calibri Light" w:hAnsi="Calibri Light"/>
          <w:i/>
        </w:rPr>
        <w:footnoteReference w:id="2"/>
      </w:r>
      <w:r w:rsidRPr="00877885">
        <w:rPr>
          <w:rFonts w:ascii="Calibri Light" w:hAnsi="Calibri Light"/>
        </w:rPr>
        <w:t xml:space="preserve"> </w:t>
      </w:r>
      <w:r w:rsidRPr="003620F5">
        <w:rPr>
          <w:rFonts w:ascii="Calibri Light" w:hAnsi="Calibri Light"/>
          <w:highlight w:val="yellow"/>
        </w:rPr>
        <w:t>…</w:t>
      </w:r>
      <w:r>
        <w:rPr>
          <w:rFonts w:ascii="Calibri Light" w:hAnsi="Calibri Light"/>
        </w:rPr>
        <w:t xml:space="preserve"> </w:t>
      </w:r>
      <w:r w:rsidRPr="00877885">
        <w:rPr>
          <w:rFonts w:ascii="Calibri Light" w:hAnsi="Calibri Light"/>
        </w:rPr>
        <w:t xml:space="preserve"> </w:t>
      </w:r>
      <w:r w:rsidRPr="00877885">
        <w:rPr>
          <w:rFonts w:ascii="Calibri Light" w:hAnsi="Calibri Light"/>
          <w:i/>
        </w:rPr>
        <w:t>(</w:t>
      </w:r>
      <w:proofErr w:type="gramStart"/>
      <w:r w:rsidRPr="00877885">
        <w:rPr>
          <w:rFonts w:ascii="Calibri Light" w:hAnsi="Calibri Light"/>
          <w:i/>
        </w:rPr>
        <w:t>préciser</w:t>
      </w:r>
      <w:proofErr w:type="gramEnd"/>
      <w:r w:rsidRPr="00877885">
        <w:rPr>
          <w:rFonts w:ascii="Calibri Light" w:hAnsi="Calibri Light"/>
          <w:i/>
        </w:rPr>
        <w:t xml:space="preserve"> la dénomination de la collectivité territoriale ou de l’Etablissement)</w:t>
      </w:r>
      <w:r w:rsidRPr="00877885">
        <w:rPr>
          <w:rFonts w:ascii="Calibri Light" w:hAnsi="Calibri Light"/>
        </w:rPr>
        <w:t xml:space="preserve">, sous la présidence de </w:t>
      </w:r>
      <w:r w:rsidRPr="00877885">
        <w:rPr>
          <w:rFonts w:ascii="Calibri Light" w:hAnsi="Calibri Light"/>
          <w:i/>
        </w:rPr>
        <w:t>(Monsieur ou Madame) (Prénom et Nom [nom en majuscule]</w:t>
      </w:r>
      <w:proofErr w:type="gramStart"/>
      <w:r w:rsidRPr="00877885">
        <w:rPr>
          <w:rFonts w:ascii="Calibri Light" w:hAnsi="Calibri Light"/>
          <w:i/>
        </w:rPr>
        <w:t>)</w:t>
      </w:r>
      <w:r w:rsidRPr="00877885">
        <w:rPr>
          <w:rFonts w:ascii="Calibri Light" w:hAnsi="Calibri Light"/>
        </w:rPr>
        <w:t xml:space="preserve">,  </w:t>
      </w:r>
      <w:r w:rsidRPr="00877885">
        <w:rPr>
          <w:rFonts w:ascii="Calibri Light" w:hAnsi="Calibri Light"/>
          <w:i/>
        </w:rPr>
        <w:t>Maire</w:t>
      </w:r>
      <w:proofErr w:type="gramEnd"/>
      <w:r w:rsidRPr="00877885">
        <w:rPr>
          <w:rFonts w:ascii="Calibri Light" w:hAnsi="Calibri Light"/>
          <w:i/>
        </w:rPr>
        <w:t xml:space="preserve"> ou Président/ Présidente</w:t>
      </w:r>
      <w:r w:rsidRPr="00877885">
        <w:rPr>
          <w:rFonts w:ascii="Calibri Light" w:hAnsi="Calibri Light"/>
        </w:rPr>
        <w:t xml:space="preserve">, dûment convoqués le </w:t>
      </w:r>
      <w:r w:rsidRPr="00877885">
        <w:rPr>
          <w:rFonts w:ascii="Calibri Light" w:hAnsi="Calibri Light"/>
          <w:i/>
        </w:rPr>
        <w:t>(indiquer la date de la convocation).</w:t>
      </w:r>
    </w:p>
    <w:p w14:paraId="1C004DBA" w14:textId="77777777" w:rsidR="0088157E" w:rsidRPr="00877885" w:rsidRDefault="0088157E" w:rsidP="0088157E">
      <w:pPr>
        <w:pStyle w:val="Paragraphedeliste"/>
        <w:pBdr>
          <w:top w:val="single" w:sz="4" w:space="1" w:color="auto"/>
          <w:left w:val="single" w:sz="4" w:space="4" w:color="auto"/>
          <w:bottom w:val="single" w:sz="4" w:space="1" w:color="auto"/>
          <w:right w:val="single" w:sz="4" w:space="4" w:color="auto"/>
        </w:pBdr>
        <w:tabs>
          <w:tab w:val="left" w:pos="142"/>
        </w:tabs>
        <w:spacing w:after="0"/>
        <w:ind w:left="0"/>
        <w:contextualSpacing w:val="0"/>
        <w:jc w:val="both"/>
        <w:rPr>
          <w:rFonts w:ascii="Calibri Light" w:hAnsi="Calibri Light"/>
          <w:highlight w:val="yellow"/>
        </w:rPr>
      </w:pPr>
    </w:p>
    <w:p w14:paraId="52B290FE" w14:textId="77777777" w:rsidR="0088157E" w:rsidRPr="00877885" w:rsidRDefault="0088157E" w:rsidP="0088157E">
      <w:pPr>
        <w:pStyle w:val="Paragraphedeliste"/>
        <w:pBdr>
          <w:top w:val="single" w:sz="4" w:space="1" w:color="auto"/>
          <w:left w:val="single" w:sz="4" w:space="4" w:color="auto"/>
          <w:bottom w:val="single" w:sz="4" w:space="1" w:color="auto"/>
          <w:right w:val="single" w:sz="4" w:space="4" w:color="auto"/>
        </w:pBdr>
        <w:tabs>
          <w:tab w:val="left" w:pos="142"/>
        </w:tabs>
        <w:spacing w:after="0"/>
        <w:ind w:left="0"/>
        <w:contextualSpacing w:val="0"/>
        <w:jc w:val="both"/>
        <w:rPr>
          <w:rFonts w:ascii="Calibri Light" w:hAnsi="Calibri Light"/>
        </w:rPr>
      </w:pPr>
      <w:r w:rsidRPr="00877885">
        <w:rPr>
          <w:rFonts w:ascii="Calibri Light" w:hAnsi="Calibri Light"/>
        </w:rPr>
        <w:t>Nombre de conseillers en exercice </w:t>
      </w:r>
    </w:p>
    <w:p w14:paraId="2771317F" w14:textId="77777777" w:rsidR="0088157E" w:rsidRPr="00877885" w:rsidRDefault="0088157E" w:rsidP="0088157E">
      <w:pPr>
        <w:pStyle w:val="Paragraphedeliste"/>
        <w:pBdr>
          <w:top w:val="single" w:sz="4" w:space="1" w:color="auto"/>
          <w:left w:val="single" w:sz="4" w:space="4" w:color="auto"/>
          <w:bottom w:val="single" w:sz="4" w:space="1" w:color="auto"/>
          <w:right w:val="single" w:sz="4" w:space="4" w:color="auto"/>
        </w:pBdr>
        <w:tabs>
          <w:tab w:val="left" w:pos="142"/>
        </w:tabs>
        <w:spacing w:after="0"/>
        <w:ind w:left="0"/>
        <w:contextualSpacing w:val="0"/>
        <w:jc w:val="both"/>
        <w:rPr>
          <w:rFonts w:ascii="Calibri Light" w:hAnsi="Calibri Light"/>
        </w:rPr>
      </w:pPr>
      <w:r w:rsidRPr="00877885">
        <w:rPr>
          <w:rFonts w:ascii="Calibri Light" w:hAnsi="Calibri Light"/>
        </w:rPr>
        <w:t>Nombre de conseillers présents </w:t>
      </w:r>
    </w:p>
    <w:p w14:paraId="3C84AB14"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rPr>
      </w:pPr>
      <w:r w:rsidRPr="00877885">
        <w:rPr>
          <w:rFonts w:ascii="Calibri Light" w:hAnsi="Calibri Light"/>
        </w:rPr>
        <w:t>Formant la majorité des membres en exercice.</w:t>
      </w:r>
    </w:p>
    <w:p w14:paraId="48A40538"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lang w:val="en-US"/>
        </w:rPr>
      </w:pPr>
      <w:r w:rsidRPr="00877885">
        <w:rPr>
          <w:rFonts w:ascii="Calibri Light" w:hAnsi="Calibri Light"/>
          <w:lang w:val="en-US"/>
        </w:rPr>
        <w:t>Procuration(s</w:t>
      </w:r>
      <w:proofErr w:type="gramStart"/>
      <w:r w:rsidRPr="00877885">
        <w:rPr>
          <w:rFonts w:ascii="Calibri Light" w:hAnsi="Calibri Light"/>
          <w:lang w:val="en-US"/>
        </w:rPr>
        <w:t>) :</w:t>
      </w:r>
      <w:proofErr w:type="gramEnd"/>
      <w:r w:rsidRPr="00877885">
        <w:rPr>
          <w:rFonts w:ascii="Calibri Light" w:hAnsi="Calibri Light"/>
          <w:lang w:val="en-US"/>
        </w:rPr>
        <w:t xml:space="preserve"> </w:t>
      </w:r>
    </w:p>
    <w:p w14:paraId="5768FED9"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lang w:val="en-US"/>
        </w:rPr>
      </w:pPr>
      <w:r w:rsidRPr="00877885">
        <w:rPr>
          <w:rFonts w:ascii="Calibri Light" w:hAnsi="Calibri Light"/>
          <w:lang w:val="en-US"/>
        </w:rPr>
        <w:t xml:space="preserve">Absent(s) </w:t>
      </w:r>
      <w:proofErr w:type="spellStart"/>
      <w:r w:rsidRPr="00877885">
        <w:rPr>
          <w:rFonts w:ascii="Calibri Light" w:hAnsi="Calibri Light"/>
          <w:lang w:val="en-US"/>
        </w:rPr>
        <w:t>excusé</w:t>
      </w:r>
      <w:proofErr w:type="spellEnd"/>
      <w:r w:rsidRPr="00877885">
        <w:rPr>
          <w:rFonts w:ascii="Calibri Light" w:hAnsi="Calibri Light"/>
          <w:lang w:val="en-US"/>
        </w:rPr>
        <w:t>(s</w:t>
      </w:r>
      <w:proofErr w:type="gramStart"/>
      <w:r w:rsidRPr="00877885">
        <w:rPr>
          <w:rFonts w:ascii="Calibri Light" w:hAnsi="Calibri Light"/>
          <w:lang w:val="en-US"/>
        </w:rPr>
        <w:t>) :</w:t>
      </w:r>
      <w:proofErr w:type="gramEnd"/>
      <w:r w:rsidRPr="00877885">
        <w:rPr>
          <w:rFonts w:ascii="Calibri Light" w:hAnsi="Calibri Light"/>
          <w:lang w:val="en-US"/>
        </w:rPr>
        <w:t xml:space="preserve"> </w:t>
      </w:r>
    </w:p>
    <w:p w14:paraId="7205ABF0"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highlight w:val="yellow"/>
          <w:lang w:val="en-US"/>
        </w:rPr>
      </w:pPr>
    </w:p>
    <w:p w14:paraId="5EA1FF9C" w14:textId="77777777" w:rsidR="0088157E" w:rsidRPr="00877885" w:rsidRDefault="0088157E" w:rsidP="0088157E">
      <w:pPr>
        <w:pBdr>
          <w:top w:val="single" w:sz="4" w:space="1" w:color="auto"/>
          <w:left w:val="single" w:sz="4" w:space="4" w:color="auto"/>
          <w:bottom w:val="single" w:sz="4" w:space="1" w:color="auto"/>
          <w:right w:val="single" w:sz="4" w:space="4" w:color="auto"/>
        </w:pBdr>
        <w:spacing w:after="0"/>
        <w:jc w:val="both"/>
        <w:rPr>
          <w:rFonts w:ascii="Calibri Light" w:hAnsi="Calibri Light"/>
        </w:rPr>
      </w:pPr>
      <w:r w:rsidRPr="00877885">
        <w:rPr>
          <w:rFonts w:ascii="Calibri Light" w:hAnsi="Calibri Light"/>
        </w:rPr>
        <w:t xml:space="preserve">Le secrétariat a été assuré par : (Prénom et Nom de la personne) </w:t>
      </w:r>
    </w:p>
    <w:p w14:paraId="07D7F365" w14:textId="77777777" w:rsidR="0088157E" w:rsidRPr="00877885" w:rsidRDefault="0088157E" w:rsidP="0088157E">
      <w:pPr>
        <w:spacing w:after="0"/>
        <w:jc w:val="both"/>
        <w:rPr>
          <w:rFonts w:ascii="Calibri Light" w:hAnsi="Calibri Light"/>
        </w:rPr>
      </w:pPr>
    </w:p>
    <w:p w14:paraId="02A11681" w14:textId="01904792" w:rsidR="0088157E" w:rsidRPr="0088157E" w:rsidRDefault="0088157E" w:rsidP="0088157E">
      <w:pPr>
        <w:spacing w:after="0"/>
        <w:jc w:val="both"/>
        <w:rPr>
          <w:rFonts w:ascii="Calibri Light" w:hAnsi="Calibri Light" w:cs="Arial"/>
          <w:sz w:val="24"/>
          <w:szCs w:val="24"/>
        </w:rPr>
      </w:pPr>
      <w:r w:rsidRPr="0088157E">
        <w:rPr>
          <w:rFonts w:ascii="Calibri Light" w:hAnsi="Calibri Light" w:cs="Arial"/>
          <w:i/>
          <w:sz w:val="24"/>
          <w:szCs w:val="24"/>
        </w:rPr>
        <w:lastRenderedPageBreak/>
        <w:t>Monsieur ou Madame Le Maire ou le-la Président/Présidente</w:t>
      </w:r>
      <w:r w:rsidRPr="0088157E">
        <w:rPr>
          <w:rFonts w:ascii="Calibri Light" w:hAnsi="Calibri Light" w:cs="Arial"/>
          <w:sz w:val="24"/>
          <w:szCs w:val="24"/>
        </w:rPr>
        <w:t xml:space="preserve"> expose que</w:t>
      </w:r>
      <w:r>
        <w:rPr>
          <w:rFonts w:ascii="Calibri Light" w:hAnsi="Calibri Light" w:cs="Arial"/>
          <w:sz w:val="24"/>
          <w:szCs w:val="24"/>
        </w:rPr>
        <w:t> :</w:t>
      </w:r>
    </w:p>
    <w:p w14:paraId="522DB26C" w14:textId="77777777" w:rsidR="00042981" w:rsidRPr="00042981" w:rsidRDefault="00042981" w:rsidP="0088157E">
      <w:pPr>
        <w:spacing w:after="0" w:line="240" w:lineRule="auto"/>
        <w:jc w:val="center"/>
        <w:rPr>
          <w:rFonts w:ascii="Arial" w:hAnsi="Arial" w:cs="Arial"/>
        </w:rPr>
      </w:pPr>
    </w:p>
    <w:p w14:paraId="1A206918" w14:textId="77777777" w:rsidR="00D640DA" w:rsidRPr="00335BB4" w:rsidRDefault="00D640DA" w:rsidP="00335BB4">
      <w:p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L’article L.135-6 du Code général de la Fonction Publique introduit par la loi de transformation de la Fonction Publique, prévoit que les employeurs des trois versants de la fonction publique doivent mettre en place un dispositif de signalement des actes de violence, discrimination, harcèlement et agissements sexistes.</w:t>
      </w:r>
    </w:p>
    <w:p w14:paraId="41D7B457" w14:textId="77777777" w:rsidR="00083DD2" w:rsidRDefault="00083DD2" w:rsidP="0088157E">
      <w:pPr>
        <w:spacing w:after="0" w:line="240" w:lineRule="auto"/>
        <w:jc w:val="both"/>
        <w:rPr>
          <w:rFonts w:ascii="Calibri Light" w:hAnsi="Calibri Light" w:cs="Calibri Light"/>
          <w:sz w:val="24"/>
          <w:szCs w:val="24"/>
        </w:rPr>
      </w:pPr>
    </w:p>
    <w:p w14:paraId="649EC646" w14:textId="77777777" w:rsidR="000D15F3" w:rsidRPr="00335BB4" w:rsidRDefault="000D15F3" w:rsidP="00335BB4">
      <w:p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 xml:space="preserve">Le </w:t>
      </w:r>
      <w:hyperlink r:id="rId7">
        <w:r w:rsidRPr="00335BB4">
          <w:rPr>
            <w:rFonts w:ascii="Calibri Light" w:hAnsi="Calibri Light" w:cs="Calibri Light"/>
            <w:sz w:val="24"/>
            <w:szCs w:val="24"/>
          </w:rPr>
          <w:t>décret d’application n°2020-256</w:t>
        </w:r>
      </w:hyperlink>
      <w:r w:rsidRPr="00335BB4">
        <w:rPr>
          <w:rFonts w:ascii="Calibri Light" w:hAnsi="Calibri Light" w:cs="Calibri Light"/>
          <w:sz w:val="24"/>
          <w:szCs w:val="24"/>
        </w:rPr>
        <w:t xml:space="preserve"> prévu pour ce dispositif est paru le 13 mars 2020. Ce décret a été abrogé par le décret n°2024-1038 du 6 novembre 2024 et les éléments réglementaires en lien avec le dispositif de signalement ont été intégrés dans le code général de la fonction publique dans les articles R.135-1 à R135-10 depuis le 1er février 2025. Ces articles déterminent avec précision les composantes du dispositif à mettre en œuvre par les employeurs publics :</w:t>
      </w:r>
    </w:p>
    <w:p w14:paraId="03D6EAE1" w14:textId="77777777" w:rsidR="00851EAB" w:rsidRPr="00335BB4" w:rsidRDefault="00851EAB" w:rsidP="00335BB4">
      <w:pPr>
        <w:pStyle w:val="Paragraphedeliste"/>
        <w:numPr>
          <w:ilvl w:val="0"/>
          <w:numId w:val="4"/>
        </w:num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Une procédure de recueil des signalements effectués par les agents s'estimant victimes ou témoins de tels actes ou agissements,</w:t>
      </w:r>
    </w:p>
    <w:p w14:paraId="66FD681E" w14:textId="77777777" w:rsidR="00851EAB" w:rsidRPr="00335BB4" w:rsidRDefault="00851EAB" w:rsidP="00335BB4">
      <w:pPr>
        <w:pStyle w:val="Paragraphedeliste"/>
        <w:numPr>
          <w:ilvl w:val="0"/>
          <w:numId w:val="4"/>
        </w:num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Une procédure d'orientation des agents s'estimant victimes de tels actes ou agissements vers les services et professionnels compétents chargés de leur accompagnement et de leur soutien,</w:t>
      </w:r>
    </w:p>
    <w:p w14:paraId="22903173" w14:textId="77777777" w:rsidR="00851EAB" w:rsidRPr="00335BB4" w:rsidRDefault="00851EAB" w:rsidP="00335BB4">
      <w:pPr>
        <w:pStyle w:val="Paragraphedeliste"/>
        <w:numPr>
          <w:ilvl w:val="0"/>
          <w:numId w:val="4"/>
        </w:num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w:t>
      </w:r>
    </w:p>
    <w:p w14:paraId="20908DDB" w14:textId="77777777" w:rsidR="000D15F3" w:rsidRDefault="000D15F3" w:rsidP="0088157E">
      <w:pPr>
        <w:spacing w:after="0" w:line="240" w:lineRule="auto"/>
        <w:jc w:val="both"/>
        <w:rPr>
          <w:rFonts w:ascii="Calibri Light" w:hAnsi="Calibri Light" w:cs="Calibri Light"/>
          <w:sz w:val="24"/>
          <w:szCs w:val="24"/>
        </w:rPr>
      </w:pPr>
    </w:p>
    <w:p w14:paraId="61DE0323" w14:textId="77777777" w:rsidR="00AF6A67" w:rsidRPr="00335BB4" w:rsidRDefault="00AF6A67" w:rsidP="00335BB4">
      <w:p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L’article L. 452-43 du Code général de la Fonction Publique indique que « Sur demande des collectivités et établissements mentionnés à l'article L. 452-1, situés dans leur ressort territorial, les centres de gestion mettent en place le dispositif de signalement prévu à la section 2 du chapitre V du titre III du livre Ier ayant pour objet de recueillir les signalements des agents qui s'estiment victimes d'un acte de violence, de discrimination, de harcèlement moral ou sexuel ou d'agissements sexistes».</w:t>
      </w:r>
    </w:p>
    <w:p w14:paraId="1155005F" w14:textId="77777777" w:rsidR="00083DD2" w:rsidRDefault="00083DD2" w:rsidP="0088157E">
      <w:pPr>
        <w:spacing w:after="0" w:line="240" w:lineRule="auto"/>
        <w:jc w:val="both"/>
        <w:rPr>
          <w:rFonts w:ascii="Calibri Light" w:hAnsi="Calibri Light" w:cs="Calibri Light"/>
          <w:sz w:val="24"/>
          <w:szCs w:val="24"/>
        </w:rPr>
      </w:pPr>
    </w:p>
    <w:p w14:paraId="5D6BDEAA" w14:textId="7670CA61" w:rsidR="00D74394" w:rsidRDefault="00D74394" w:rsidP="0088157E">
      <w:p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 xml:space="preserve">Ainsi, les collectivités et établissements Publics doivent obligatoirement mettre en place ce dispositif de signalement. Ils ont la possibilité de le mettre en place en interne ou de solliciter le </w:t>
      </w:r>
      <w:r w:rsidR="00ED0605">
        <w:rPr>
          <w:rFonts w:ascii="Calibri Light" w:hAnsi="Calibri Light" w:cs="Calibri Light"/>
          <w:sz w:val="24"/>
          <w:szCs w:val="24"/>
        </w:rPr>
        <w:t>cdg45</w:t>
      </w:r>
      <w:r w:rsidRPr="00335BB4">
        <w:rPr>
          <w:rFonts w:ascii="Calibri Light" w:hAnsi="Calibri Light" w:cs="Calibri Light"/>
          <w:sz w:val="24"/>
          <w:szCs w:val="24"/>
        </w:rPr>
        <w:t xml:space="preserve"> qui doit être en mesure de leur proposer une solution.</w:t>
      </w:r>
    </w:p>
    <w:p w14:paraId="53126D79" w14:textId="77777777" w:rsidR="00083DD2" w:rsidRDefault="00083DD2" w:rsidP="0088157E">
      <w:pPr>
        <w:spacing w:after="0" w:line="240" w:lineRule="auto"/>
        <w:jc w:val="both"/>
        <w:rPr>
          <w:rFonts w:ascii="Calibri Light" w:hAnsi="Calibri Light" w:cs="Calibri Light"/>
          <w:sz w:val="24"/>
          <w:szCs w:val="24"/>
        </w:rPr>
      </w:pPr>
    </w:p>
    <w:p w14:paraId="38D8E165" w14:textId="77777777" w:rsidR="00566B0A" w:rsidRPr="00335BB4" w:rsidRDefault="00566B0A" w:rsidP="00335BB4">
      <w:pPr>
        <w:spacing w:after="0" w:line="240" w:lineRule="auto"/>
        <w:jc w:val="both"/>
        <w:rPr>
          <w:rFonts w:ascii="Calibri Light" w:hAnsi="Calibri Light" w:cs="Calibri Light"/>
          <w:sz w:val="24"/>
          <w:szCs w:val="24"/>
        </w:rPr>
      </w:pPr>
      <w:r w:rsidRPr="00335BB4">
        <w:rPr>
          <w:rFonts w:ascii="Calibri Light" w:hAnsi="Calibri Light" w:cs="Calibri Light"/>
          <w:sz w:val="24"/>
          <w:szCs w:val="24"/>
        </w:rPr>
        <w:t>Dans ce cadre juridique, le cdg45 a choisi d’externaliser le dispositif par l’intermédiaire d’un contrat cadre auprès d’un prestataire afin de garantir une totale indépendance entre les conseils dispensés aux employeurs par les services du cdg45 et l’accompagnement et le soutien prévu par le dispositif en direction des agents.</w:t>
      </w:r>
    </w:p>
    <w:p w14:paraId="1F43ACBB" w14:textId="77777777" w:rsidR="00695B85" w:rsidRDefault="00695B85" w:rsidP="00566B0A">
      <w:pPr>
        <w:pStyle w:val="TableParagraph"/>
        <w:ind w:left="0"/>
      </w:pPr>
    </w:p>
    <w:p w14:paraId="134CBBE4" w14:textId="6D31AB3D" w:rsidR="008327BC" w:rsidRPr="00A270F8" w:rsidRDefault="008327BC" w:rsidP="008327BC">
      <w:pPr>
        <w:spacing w:after="0" w:line="240" w:lineRule="auto"/>
        <w:jc w:val="both"/>
        <w:rPr>
          <w:rFonts w:ascii="Calibri Light" w:hAnsi="Calibri Light" w:cs="Calibri Light"/>
          <w:sz w:val="24"/>
          <w:szCs w:val="24"/>
        </w:rPr>
      </w:pPr>
      <w:r w:rsidRPr="00A270F8">
        <w:rPr>
          <w:rFonts w:ascii="Calibri Light" w:hAnsi="Calibri Light" w:cs="Calibri Light"/>
          <w:sz w:val="24"/>
          <w:szCs w:val="24"/>
        </w:rPr>
        <w:t>Vu l</w:t>
      </w:r>
      <w:r w:rsidR="003561FE" w:rsidRPr="00A270F8">
        <w:rPr>
          <w:rFonts w:ascii="Calibri Light" w:hAnsi="Calibri Light" w:cs="Calibri Light"/>
          <w:sz w:val="24"/>
          <w:szCs w:val="24"/>
        </w:rPr>
        <w:t>es articles</w:t>
      </w:r>
      <w:r w:rsidR="003561FE" w:rsidRPr="003561FE">
        <w:rPr>
          <w:rFonts w:ascii="Calibri Light" w:hAnsi="Calibri Light" w:cs="Calibri Light"/>
          <w:sz w:val="24"/>
          <w:szCs w:val="24"/>
        </w:rPr>
        <w:t xml:space="preserve"> </w:t>
      </w:r>
      <w:r w:rsidR="003561FE" w:rsidRPr="00335BB4">
        <w:rPr>
          <w:rFonts w:ascii="Calibri Light" w:hAnsi="Calibri Light" w:cs="Calibri Light"/>
          <w:sz w:val="24"/>
          <w:szCs w:val="24"/>
        </w:rPr>
        <w:t>R.135-1 à R135-10</w:t>
      </w:r>
      <w:r w:rsidR="003561FE">
        <w:rPr>
          <w:rFonts w:ascii="Calibri Light" w:hAnsi="Calibri Light" w:cs="Calibri Light"/>
          <w:sz w:val="24"/>
          <w:szCs w:val="24"/>
        </w:rPr>
        <w:t xml:space="preserve"> du code général de la fonction publique</w:t>
      </w:r>
      <w:r w:rsidRPr="00A270F8">
        <w:rPr>
          <w:rFonts w:ascii="Calibri Light" w:hAnsi="Calibri Light" w:cs="Calibri Light"/>
          <w:sz w:val="24"/>
          <w:szCs w:val="24"/>
        </w:rPr>
        <w:t>,</w:t>
      </w:r>
    </w:p>
    <w:p w14:paraId="01D0E55C" w14:textId="77777777" w:rsidR="008327BC" w:rsidRPr="00A270F8" w:rsidRDefault="008327BC" w:rsidP="008327BC">
      <w:pPr>
        <w:spacing w:after="0" w:line="240" w:lineRule="auto"/>
        <w:jc w:val="both"/>
        <w:rPr>
          <w:rFonts w:ascii="Calibri Light" w:hAnsi="Calibri Light" w:cs="Calibri Light"/>
          <w:sz w:val="24"/>
          <w:szCs w:val="24"/>
        </w:rPr>
      </w:pPr>
    </w:p>
    <w:p w14:paraId="45FBB17E" w14:textId="24C4CE14" w:rsidR="008327BC" w:rsidRPr="00A270F8" w:rsidRDefault="008327BC" w:rsidP="008327BC">
      <w:pPr>
        <w:spacing w:after="0" w:line="240" w:lineRule="auto"/>
        <w:jc w:val="both"/>
        <w:rPr>
          <w:rFonts w:ascii="Calibri Light" w:hAnsi="Calibri Light" w:cs="Calibri Light"/>
          <w:sz w:val="24"/>
          <w:szCs w:val="24"/>
        </w:rPr>
      </w:pPr>
      <w:r w:rsidRPr="00A270F8">
        <w:rPr>
          <w:rFonts w:ascii="Calibri Light" w:hAnsi="Calibri Light" w:cs="Calibri Light"/>
          <w:sz w:val="24"/>
          <w:szCs w:val="24"/>
        </w:rPr>
        <w:t xml:space="preserve">Vu la délibération n°2022-29 du 12 mai 2022 du Conseil d’Administration du </w:t>
      </w:r>
      <w:r w:rsidR="00620434">
        <w:rPr>
          <w:rFonts w:ascii="Calibri Light" w:hAnsi="Calibri Light" w:cs="Calibri Light"/>
          <w:sz w:val="24"/>
          <w:szCs w:val="24"/>
        </w:rPr>
        <w:t>cdg</w:t>
      </w:r>
      <w:r w:rsidRPr="00A270F8">
        <w:rPr>
          <w:rFonts w:ascii="Calibri Light" w:hAnsi="Calibri Light" w:cs="Calibri Light"/>
          <w:sz w:val="24"/>
          <w:szCs w:val="24"/>
        </w:rPr>
        <w:t xml:space="preserve">45 faisant le choix d’externaliser ce dispositif., </w:t>
      </w:r>
    </w:p>
    <w:p w14:paraId="63D51C05" w14:textId="77777777" w:rsidR="008327BC" w:rsidRPr="00A270F8" w:rsidRDefault="008327BC" w:rsidP="008327BC">
      <w:pPr>
        <w:spacing w:after="0" w:line="240" w:lineRule="auto"/>
        <w:jc w:val="both"/>
        <w:rPr>
          <w:rFonts w:ascii="Calibri Light" w:hAnsi="Calibri Light" w:cs="Calibri Light"/>
          <w:sz w:val="24"/>
          <w:szCs w:val="24"/>
        </w:rPr>
      </w:pPr>
    </w:p>
    <w:p w14:paraId="01A0D638" w14:textId="7FD4E7D8" w:rsidR="008327BC" w:rsidRPr="00A270F8" w:rsidRDefault="008327BC" w:rsidP="008327BC">
      <w:pPr>
        <w:spacing w:after="0" w:line="240" w:lineRule="auto"/>
        <w:jc w:val="both"/>
        <w:rPr>
          <w:rFonts w:ascii="Calibri Light" w:hAnsi="Calibri Light" w:cs="Calibri Light"/>
          <w:sz w:val="24"/>
          <w:szCs w:val="24"/>
        </w:rPr>
      </w:pPr>
      <w:r w:rsidRPr="00A270F8">
        <w:rPr>
          <w:rFonts w:ascii="Calibri Light" w:hAnsi="Calibri Light" w:cs="Calibri Light"/>
          <w:sz w:val="24"/>
          <w:szCs w:val="24"/>
        </w:rPr>
        <w:lastRenderedPageBreak/>
        <w:t xml:space="preserve">Vu la délibération </w:t>
      </w:r>
      <w:r w:rsidR="003561FE" w:rsidRPr="005A5ACB">
        <w:rPr>
          <w:rFonts w:ascii="Calibri Light" w:hAnsi="Calibri Light" w:cs="Calibri Light"/>
          <w:sz w:val="24"/>
          <w:szCs w:val="24"/>
        </w:rPr>
        <w:t>n°2026-</w:t>
      </w:r>
      <w:r w:rsidR="005A5ACB" w:rsidRPr="005A5ACB">
        <w:rPr>
          <w:rFonts w:ascii="Calibri Light" w:hAnsi="Calibri Light" w:cs="Calibri Light"/>
          <w:sz w:val="24"/>
          <w:szCs w:val="24"/>
        </w:rPr>
        <w:t>20</w:t>
      </w:r>
      <w:r w:rsidR="003561FE" w:rsidRPr="00A270F8">
        <w:rPr>
          <w:rFonts w:ascii="Calibri Light" w:hAnsi="Calibri Light" w:cs="Calibri Light"/>
          <w:sz w:val="24"/>
          <w:szCs w:val="24"/>
        </w:rPr>
        <w:t xml:space="preserve"> du 2 juin 2026</w:t>
      </w:r>
      <w:r w:rsidRPr="00A270F8">
        <w:rPr>
          <w:rFonts w:ascii="Calibri Light" w:hAnsi="Calibri Light" w:cs="Calibri Light"/>
          <w:sz w:val="24"/>
          <w:szCs w:val="24"/>
        </w:rPr>
        <w:t xml:space="preserve"> du Conseil d’Administration </w:t>
      </w:r>
      <w:r w:rsidR="005A5ACB">
        <w:rPr>
          <w:rFonts w:ascii="Calibri Light" w:hAnsi="Calibri Light" w:cs="Calibri Light"/>
          <w:sz w:val="24"/>
          <w:szCs w:val="24"/>
        </w:rPr>
        <w:t xml:space="preserve">attribuant le marché du dispositif de signalement, </w:t>
      </w:r>
    </w:p>
    <w:p w14:paraId="1246D320" w14:textId="77777777" w:rsidR="008327BC" w:rsidRDefault="008327BC" w:rsidP="008327BC">
      <w:pPr>
        <w:spacing w:after="0" w:line="240" w:lineRule="auto"/>
        <w:ind w:right="-284"/>
        <w:jc w:val="both"/>
        <w:rPr>
          <w:rFonts w:ascii="Arial" w:hAnsi="Arial" w:cs="Arial"/>
        </w:rPr>
      </w:pPr>
    </w:p>
    <w:p w14:paraId="421E2F9E" w14:textId="313BD552" w:rsidR="008327BC" w:rsidRPr="00620434" w:rsidRDefault="008327BC" w:rsidP="008327BC">
      <w:pPr>
        <w:spacing w:after="0" w:line="240" w:lineRule="auto"/>
        <w:jc w:val="both"/>
        <w:rPr>
          <w:rFonts w:ascii="Calibri Light" w:hAnsi="Calibri Light" w:cs="Calibri Light"/>
          <w:sz w:val="24"/>
          <w:szCs w:val="24"/>
        </w:rPr>
      </w:pPr>
      <w:r w:rsidRPr="00620434">
        <w:rPr>
          <w:rFonts w:ascii="Calibri Light" w:hAnsi="Calibri Light" w:cs="Calibri Light"/>
          <w:sz w:val="24"/>
          <w:szCs w:val="24"/>
        </w:rPr>
        <w:t xml:space="preserve">Vu la délibération </w:t>
      </w:r>
      <w:r w:rsidR="003E0189" w:rsidRPr="005A5ACB">
        <w:rPr>
          <w:rFonts w:ascii="Calibri Light" w:hAnsi="Calibri Light" w:cs="Calibri Light"/>
          <w:sz w:val="24"/>
          <w:szCs w:val="24"/>
        </w:rPr>
        <w:t>n°2026-</w:t>
      </w:r>
      <w:r w:rsidR="005A5ACB" w:rsidRPr="005A5ACB">
        <w:rPr>
          <w:rFonts w:ascii="Calibri Light" w:hAnsi="Calibri Light" w:cs="Calibri Light"/>
          <w:sz w:val="24"/>
          <w:szCs w:val="24"/>
        </w:rPr>
        <w:t>21</w:t>
      </w:r>
      <w:r w:rsidR="003E0189" w:rsidRPr="00620434">
        <w:rPr>
          <w:rFonts w:ascii="Calibri Light" w:hAnsi="Calibri Light" w:cs="Calibri Light"/>
          <w:sz w:val="24"/>
          <w:szCs w:val="24"/>
        </w:rPr>
        <w:t xml:space="preserve"> du 2 juin 2026</w:t>
      </w:r>
      <w:r w:rsidRPr="00620434">
        <w:rPr>
          <w:rFonts w:ascii="Calibri Light" w:hAnsi="Calibri Light" w:cs="Calibri Light"/>
          <w:sz w:val="24"/>
          <w:szCs w:val="24"/>
        </w:rPr>
        <w:t xml:space="preserve"> du conseil d’Administration relative </w:t>
      </w:r>
      <w:r w:rsidR="005A5ACB">
        <w:rPr>
          <w:rFonts w:ascii="Calibri Light" w:hAnsi="Calibri Light" w:cs="Calibri Light"/>
          <w:sz w:val="24"/>
          <w:szCs w:val="24"/>
        </w:rPr>
        <w:t xml:space="preserve">aux tarifs et à la </w:t>
      </w:r>
      <w:r w:rsidRPr="00620434">
        <w:rPr>
          <w:rFonts w:ascii="Calibri Light" w:hAnsi="Calibri Light" w:cs="Calibri Light"/>
          <w:sz w:val="24"/>
          <w:szCs w:val="24"/>
        </w:rPr>
        <w:t xml:space="preserve">convention entre le </w:t>
      </w:r>
      <w:r w:rsidR="00620434">
        <w:rPr>
          <w:rFonts w:ascii="Calibri Light" w:hAnsi="Calibri Light" w:cs="Calibri Light"/>
          <w:sz w:val="24"/>
          <w:szCs w:val="24"/>
        </w:rPr>
        <w:t>cdg</w:t>
      </w:r>
      <w:r w:rsidRPr="00620434">
        <w:rPr>
          <w:rFonts w:ascii="Calibri Light" w:hAnsi="Calibri Light" w:cs="Calibri Light"/>
          <w:sz w:val="24"/>
          <w:szCs w:val="24"/>
        </w:rPr>
        <w:t xml:space="preserve">45 et les collectivités et établissements publics du Loiret, </w:t>
      </w:r>
    </w:p>
    <w:p w14:paraId="50892E9D" w14:textId="77777777" w:rsidR="003E0189" w:rsidRPr="00620434" w:rsidRDefault="003E0189" w:rsidP="008327BC">
      <w:pPr>
        <w:spacing w:after="0" w:line="240" w:lineRule="auto"/>
        <w:jc w:val="both"/>
        <w:rPr>
          <w:rFonts w:ascii="Calibri Light" w:hAnsi="Calibri Light" w:cs="Calibri Light"/>
          <w:sz w:val="24"/>
          <w:szCs w:val="24"/>
        </w:rPr>
      </w:pPr>
    </w:p>
    <w:p w14:paraId="1B15A032" w14:textId="7475E15B" w:rsidR="008327BC" w:rsidRPr="00620434" w:rsidRDefault="008327BC" w:rsidP="008327BC">
      <w:pPr>
        <w:pStyle w:val="NormalWeb"/>
        <w:shd w:val="clear" w:color="auto" w:fill="FFFFFF"/>
        <w:spacing w:before="0" w:after="280"/>
        <w:jc w:val="both"/>
        <w:rPr>
          <w:rFonts w:ascii="Calibri Light" w:eastAsiaTheme="minorHAnsi" w:hAnsi="Calibri Light" w:cs="Calibri Light"/>
          <w:kern w:val="0"/>
          <w:lang w:eastAsia="en-US" w:bidi="ar-SA"/>
        </w:rPr>
      </w:pPr>
      <w:r w:rsidRPr="00620434">
        <w:rPr>
          <w:rFonts w:ascii="Calibri Light" w:eastAsiaTheme="minorHAnsi" w:hAnsi="Calibri Light" w:cs="Calibri Light"/>
          <w:kern w:val="0"/>
          <w:lang w:eastAsia="en-US" w:bidi="ar-SA"/>
        </w:rPr>
        <w:t xml:space="preserve">Considérant que toute autorité territoriale, qu’elle soit ou non affiliée au </w:t>
      </w:r>
      <w:r w:rsidR="001A3C77" w:rsidRPr="00620434">
        <w:rPr>
          <w:rFonts w:ascii="Calibri Light" w:eastAsiaTheme="minorHAnsi" w:hAnsi="Calibri Light" w:cs="Calibri Light"/>
          <w:kern w:val="0"/>
          <w:lang w:eastAsia="en-US" w:bidi="ar-SA"/>
        </w:rPr>
        <w:t>c</w:t>
      </w:r>
      <w:r w:rsidRPr="00620434">
        <w:rPr>
          <w:rFonts w:ascii="Calibri Light" w:eastAsiaTheme="minorHAnsi" w:hAnsi="Calibri Light" w:cs="Calibri Light"/>
          <w:kern w:val="0"/>
          <w:lang w:eastAsia="en-US" w:bidi="ar-SA"/>
        </w:rPr>
        <w:t xml:space="preserve">dg45, a l’obligation de mettre en place, </w:t>
      </w:r>
      <w:r w:rsidR="003E0189" w:rsidRPr="00620434">
        <w:rPr>
          <w:rFonts w:ascii="Calibri Light" w:eastAsiaTheme="minorHAnsi" w:hAnsi="Calibri Light" w:cs="Calibri Light"/>
          <w:kern w:val="0"/>
          <w:lang w:eastAsia="en-US" w:bidi="ar-SA"/>
        </w:rPr>
        <w:t>depuis le</w:t>
      </w:r>
      <w:r w:rsidRPr="00620434">
        <w:rPr>
          <w:rFonts w:ascii="Calibri Light" w:eastAsiaTheme="minorHAnsi" w:hAnsi="Calibri Light" w:cs="Calibri Light"/>
          <w:kern w:val="0"/>
          <w:lang w:eastAsia="en-US" w:bidi="ar-SA"/>
        </w:rPr>
        <w:t xml:space="preserve"> 1er mai 2020, un dispositif de signalement et de traitement des actes de violence, de discrimination, de harcèlement sexuel ou moral et d’agissements sexistes,</w:t>
      </w:r>
    </w:p>
    <w:p w14:paraId="27AF6D97" w14:textId="77777777" w:rsidR="008327BC" w:rsidRPr="00620434" w:rsidRDefault="008327BC" w:rsidP="008327BC">
      <w:pPr>
        <w:pStyle w:val="NormalWeb"/>
        <w:shd w:val="clear" w:color="auto" w:fill="FFFFFF"/>
        <w:spacing w:before="280" w:after="280"/>
        <w:jc w:val="both"/>
        <w:rPr>
          <w:rFonts w:ascii="Calibri Light" w:eastAsiaTheme="minorHAnsi" w:hAnsi="Calibri Light" w:cs="Calibri Light"/>
          <w:kern w:val="0"/>
          <w:lang w:eastAsia="en-US" w:bidi="ar-SA"/>
        </w:rPr>
      </w:pPr>
      <w:r w:rsidRPr="00620434">
        <w:rPr>
          <w:rFonts w:ascii="Calibri Light" w:eastAsiaTheme="minorHAnsi" w:hAnsi="Calibri Light" w:cs="Calibri Light"/>
          <w:kern w:val="0"/>
          <w:lang w:eastAsia="en-US" w:bidi="ar-SA"/>
        </w:rPr>
        <w:t>Considérant que les centres de gestion doivent mettre en place ce dispositif pour les collectivités territoriales et établissements publics qui en font la demande,</w:t>
      </w:r>
    </w:p>
    <w:p w14:paraId="1F28BE3A" w14:textId="054BC005" w:rsidR="008327BC" w:rsidRPr="00620434" w:rsidRDefault="00B6662F" w:rsidP="008327BC">
      <w:pPr>
        <w:pStyle w:val="Standard"/>
        <w:shd w:val="clear" w:color="auto" w:fill="FFFFFF"/>
        <w:spacing w:after="75"/>
        <w:jc w:val="both"/>
        <w:outlineLvl w:val="0"/>
        <w:rPr>
          <w:rFonts w:ascii="Calibri Light" w:eastAsiaTheme="minorHAnsi" w:hAnsi="Calibri Light" w:cs="Calibri Light"/>
          <w:kern w:val="0"/>
          <w:lang w:eastAsia="en-US" w:bidi="ar-SA"/>
        </w:rPr>
      </w:pPr>
      <w:r w:rsidRPr="00620434">
        <w:rPr>
          <w:rFonts w:ascii="Calibri Light" w:eastAsiaTheme="minorHAnsi" w:hAnsi="Calibri Light" w:cs="Calibri Light"/>
          <w:kern w:val="0"/>
          <w:lang w:eastAsia="en-US" w:bidi="ar-SA"/>
        </w:rPr>
        <w:t>C</w:t>
      </w:r>
      <w:r w:rsidR="008327BC" w:rsidRPr="00620434">
        <w:rPr>
          <w:rFonts w:ascii="Calibri Light" w:eastAsiaTheme="minorHAnsi" w:hAnsi="Calibri Light" w:cs="Calibri Light"/>
          <w:kern w:val="0"/>
          <w:lang w:eastAsia="en-US" w:bidi="ar-SA"/>
        </w:rPr>
        <w:t xml:space="preserve">onsidérant qu’afin de permettre aux collectivités et établissements publics </w:t>
      </w:r>
      <w:proofErr w:type="spellStart"/>
      <w:r w:rsidR="008327BC" w:rsidRPr="00620434">
        <w:rPr>
          <w:rFonts w:ascii="Calibri Light" w:eastAsiaTheme="minorHAnsi" w:hAnsi="Calibri Light" w:cs="Calibri Light"/>
          <w:kern w:val="0"/>
          <w:lang w:eastAsia="en-US" w:bidi="ar-SA"/>
        </w:rPr>
        <w:t>concerné·es</w:t>
      </w:r>
      <w:proofErr w:type="spellEnd"/>
      <w:r w:rsidR="008327BC" w:rsidRPr="00620434">
        <w:rPr>
          <w:rFonts w:ascii="Calibri Light" w:eastAsiaTheme="minorHAnsi" w:hAnsi="Calibri Light" w:cs="Calibri Light"/>
          <w:kern w:val="0"/>
          <w:lang w:eastAsia="en-US" w:bidi="ar-SA"/>
        </w:rPr>
        <w:t xml:space="preserve"> de remplir cette nouvelle obligation, le </w:t>
      </w:r>
      <w:r w:rsidR="001A3C77" w:rsidRPr="00620434">
        <w:rPr>
          <w:rFonts w:ascii="Calibri Light" w:eastAsiaTheme="minorHAnsi" w:hAnsi="Calibri Light" w:cs="Calibri Light"/>
          <w:kern w:val="0"/>
          <w:lang w:eastAsia="en-US" w:bidi="ar-SA"/>
        </w:rPr>
        <w:t>cdg</w:t>
      </w:r>
      <w:r w:rsidR="008327BC" w:rsidRPr="00620434">
        <w:rPr>
          <w:rFonts w:ascii="Calibri Light" w:eastAsiaTheme="minorHAnsi" w:hAnsi="Calibri Light" w:cs="Calibri Light"/>
          <w:kern w:val="0"/>
          <w:lang w:eastAsia="en-US" w:bidi="ar-SA"/>
        </w:rPr>
        <w:t xml:space="preserve">45 propose de mettre en place un dispositif de signalement auquel </w:t>
      </w:r>
      <w:proofErr w:type="spellStart"/>
      <w:r w:rsidR="008327BC" w:rsidRPr="00620434">
        <w:rPr>
          <w:rFonts w:ascii="Calibri Light" w:eastAsiaTheme="minorHAnsi" w:hAnsi="Calibri Light" w:cs="Calibri Light"/>
          <w:kern w:val="0"/>
          <w:lang w:eastAsia="en-US" w:bidi="ar-SA"/>
        </w:rPr>
        <w:t>elles·ils</w:t>
      </w:r>
      <w:proofErr w:type="spellEnd"/>
      <w:r w:rsidR="008327BC" w:rsidRPr="00620434">
        <w:rPr>
          <w:rFonts w:ascii="Calibri Light" w:eastAsiaTheme="minorHAnsi" w:hAnsi="Calibri Light" w:cs="Calibri Light"/>
          <w:kern w:val="0"/>
          <w:lang w:eastAsia="en-US" w:bidi="ar-SA"/>
        </w:rPr>
        <w:t xml:space="preserve"> pourront adhérer par convention,</w:t>
      </w:r>
    </w:p>
    <w:p w14:paraId="791675EF" w14:textId="75B5FF73" w:rsidR="008327BC" w:rsidRPr="00620434" w:rsidRDefault="008327BC" w:rsidP="008327BC">
      <w:pPr>
        <w:pStyle w:val="NormalWeb"/>
        <w:shd w:val="clear" w:color="auto" w:fill="FFFFFF"/>
        <w:spacing w:before="280" w:after="280"/>
        <w:jc w:val="both"/>
        <w:rPr>
          <w:rFonts w:ascii="Calibri Light" w:eastAsiaTheme="minorHAnsi" w:hAnsi="Calibri Light" w:cs="Calibri Light"/>
          <w:kern w:val="0"/>
          <w:lang w:eastAsia="en-US" w:bidi="ar-SA"/>
        </w:rPr>
      </w:pPr>
      <w:r w:rsidRPr="00620434">
        <w:rPr>
          <w:rFonts w:ascii="Calibri Light" w:eastAsiaTheme="minorHAnsi" w:hAnsi="Calibri Light" w:cs="Calibri Light"/>
          <w:kern w:val="0"/>
          <w:lang w:eastAsia="en-US" w:bidi="ar-SA"/>
        </w:rPr>
        <w:t xml:space="preserve">Considérant que le dispositif mis en place par le </w:t>
      </w:r>
      <w:r w:rsidR="001A3C77" w:rsidRPr="00620434">
        <w:rPr>
          <w:rFonts w:ascii="Calibri Light" w:eastAsiaTheme="minorHAnsi" w:hAnsi="Calibri Light" w:cs="Calibri Light"/>
          <w:kern w:val="0"/>
          <w:lang w:eastAsia="en-US" w:bidi="ar-SA"/>
        </w:rPr>
        <w:t>cdg</w:t>
      </w:r>
      <w:r w:rsidRPr="00620434">
        <w:rPr>
          <w:rFonts w:ascii="Calibri Light" w:eastAsiaTheme="minorHAnsi" w:hAnsi="Calibri Light" w:cs="Calibri Light"/>
          <w:kern w:val="0"/>
          <w:lang w:eastAsia="en-US" w:bidi="ar-SA"/>
        </w:rPr>
        <w:t>45 a été présenté aux membres du C</w:t>
      </w:r>
      <w:r w:rsidR="00B6662F" w:rsidRPr="00620434">
        <w:rPr>
          <w:rFonts w:ascii="Calibri Light" w:eastAsiaTheme="minorHAnsi" w:hAnsi="Calibri Light" w:cs="Calibri Light"/>
          <w:kern w:val="0"/>
          <w:lang w:eastAsia="en-US" w:bidi="ar-SA"/>
        </w:rPr>
        <w:t xml:space="preserve">omité </w:t>
      </w:r>
      <w:r w:rsidRPr="00620434">
        <w:rPr>
          <w:rFonts w:ascii="Calibri Light" w:eastAsiaTheme="minorHAnsi" w:hAnsi="Calibri Light" w:cs="Calibri Light"/>
          <w:kern w:val="0"/>
          <w:lang w:eastAsia="en-US" w:bidi="ar-SA"/>
        </w:rPr>
        <w:t>S</w:t>
      </w:r>
      <w:r w:rsidR="00B6662F" w:rsidRPr="00620434">
        <w:rPr>
          <w:rFonts w:ascii="Calibri Light" w:eastAsiaTheme="minorHAnsi" w:hAnsi="Calibri Light" w:cs="Calibri Light"/>
          <w:kern w:val="0"/>
          <w:lang w:eastAsia="en-US" w:bidi="ar-SA"/>
        </w:rPr>
        <w:t xml:space="preserve">ocial </w:t>
      </w:r>
      <w:r w:rsidRPr="00620434">
        <w:rPr>
          <w:rFonts w:ascii="Calibri Light" w:eastAsiaTheme="minorHAnsi" w:hAnsi="Calibri Light" w:cs="Calibri Light"/>
          <w:kern w:val="0"/>
          <w:lang w:eastAsia="en-US" w:bidi="ar-SA"/>
        </w:rPr>
        <w:t>T</w:t>
      </w:r>
      <w:r w:rsidR="00B6662F" w:rsidRPr="00620434">
        <w:rPr>
          <w:rFonts w:ascii="Calibri Light" w:eastAsiaTheme="minorHAnsi" w:hAnsi="Calibri Light" w:cs="Calibri Light"/>
          <w:kern w:val="0"/>
          <w:lang w:eastAsia="en-US" w:bidi="ar-SA"/>
        </w:rPr>
        <w:t>erritorial (CST)</w:t>
      </w:r>
      <w:r w:rsidR="00A82277">
        <w:rPr>
          <w:rFonts w:ascii="Calibri Light" w:eastAsiaTheme="minorHAnsi" w:hAnsi="Calibri Light" w:cs="Calibri Light"/>
          <w:kern w:val="0"/>
          <w:lang w:eastAsia="en-US" w:bidi="ar-SA"/>
        </w:rPr>
        <w:t xml:space="preserve"> placé auprès du cdg45</w:t>
      </w:r>
      <w:r w:rsidRPr="00620434">
        <w:rPr>
          <w:rFonts w:ascii="Calibri Light" w:eastAsiaTheme="minorHAnsi" w:hAnsi="Calibri Light" w:cs="Calibri Light"/>
          <w:kern w:val="0"/>
          <w:lang w:eastAsia="en-US" w:bidi="ar-SA"/>
        </w:rPr>
        <w:t xml:space="preserve"> en sa séance du 21 </w:t>
      </w:r>
      <w:r w:rsidR="001A3C77" w:rsidRPr="00620434">
        <w:rPr>
          <w:rFonts w:ascii="Calibri Light" w:eastAsiaTheme="minorHAnsi" w:hAnsi="Calibri Light" w:cs="Calibri Light"/>
          <w:kern w:val="0"/>
          <w:lang w:eastAsia="en-US" w:bidi="ar-SA"/>
        </w:rPr>
        <w:t>mai 2026</w:t>
      </w:r>
      <w:r w:rsidRPr="00620434">
        <w:rPr>
          <w:rFonts w:ascii="Calibri Light" w:eastAsiaTheme="minorHAnsi" w:hAnsi="Calibri Light" w:cs="Calibri Light"/>
          <w:kern w:val="0"/>
          <w:lang w:eastAsia="en-US" w:bidi="ar-SA"/>
        </w:rPr>
        <w:t xml:space="preserve"> et qu’il conviendra à chaque collectivité disposant de son propre CST d’en faire de même</w:t>
      </w:r>
      <w:r w:rsidR="00DB2CD2">
        <w:rPr>
          <w:rFonts w:ascii="Calibri Light" w:eastAsiaTheme="minorHAnsi" w:hAnsi="Calibri Light" w:cs="Calibri Light"/>
          <w:kern w:val="0"/>
          <w:lang w:eastAsia="en-US" w:bidi="ar-SA"/>
        </w:rPr>
        <w:t xml:space="preserve"> </w:t>
      </w:r>
      <w:r w:rsidR="00DB2CD2" w:rsidRPr="00DB2CD2">
        <w:rPr>
          <w:rFonts w:ascii="Calibri Light" w:eastAsiaTheme="minorHAnsi" w:hAnsi="Calibri Light" w:cs="Calibri Light"/>
          <w:kern w:val="0"/>
          <w:highlight w:val="yellow"/>
          <w:lang w:eastAsia="en-US" w:bidi="ar-SA"/>
        </w:rPr>
        <w:t>(préciser la date dans ce cas)</w:t>
      </w:r>
      <w:r w:rsidRPr="00620434">
        <w:rPr>
          <w:rFonts w:ascii="Calibri Light" w:eastAsiaTheme="minorHAnsi" w:hAnsi="Calibri Light" w:cs="Calibri Light"/>
          <w:kern w:val="0"/>
          <w:lang w:eastAsia="en-US" w:bidi="ar-SA"/>
        </w:rPr>
        <w:t>,</w:t>
      </w:r>
    </w:p>
    <w:p w14:paraId="790C0EE9" w14:textId="3324DABB" w:rsidR="00E62EAD" w:rsidRPr="009872E4" w:rsidRDefault="00E62EAD" w:rsidP="00E62EAD">
      <w:pPr>
        <w:spacing w:after="0" w:line="240" w:lineRule="auto"/>
        <w:jc w:val="both"/>
        <w:rPr>
          <w:rFonts w:ascii="Calibri Light" w:hAnsi="Calibri Light" w:cs="Calibri Light"/>
          <w:sz w:val="24"/>
          <w:szCs w:val="24"/>
        </w:rPr>
      </w:pPr>
      <w:r w:rsidRPr="009872E4">
        <w:rPr>
          <w:rFonts w:ascii="Calibri Light" w:hAnsi="Calibri Light" w:cs="Calibri Light"/>
          <w:sz w:val="24"/>
          <w:szCs w:val="24"/>
        </w:rPr>
        <w:t xml:space="preserve">Le dispositif proposé par le cdg45 comprend : </w:t>
      </w:r>
    </w:p>
    <w:p w14:paraId="304841B0" w14:textId="23582BB2" w:rsidR="00AE43D3" w:rsidRPr="009872E4" w:rsidRDefault="002C6871" w:rsidP="009872E4">
      <w:pPr>
        <w:pStyle w:val="TableParagraph"/>
        <w:numPr>
          <w:ilvl w:val="0"/>
          <w:numId w:val="8"/>
        </w:numPr>
        <w:ind w:left="709"/>
        <w:rPr>
          <w:rFonts w:ascii="Calibri Light" w:eastAsiaTheme="minorHAnsi" w:hAnsi="Calibri Light" w:cs="Calibri Light"/>
          <w:sz w:val="24"/>
          <w:szCs w:val="24"/>
        </w:rPr>
      </w:pPr>
      <w:r w:rsidRPr="009872E4">
        <w:rPr>
          <w:rFonts w:ascii="Calibri Light" w:eastAsiaTheme="minorHAnsi" w:hAnsi="Calibri Light" w:cs="Calibri Light"/>
          <w:sz w:val="24"/>
          <w:szCs w:val="24"/>
        </w:rPr>
        <w:t>Une plateforme accessible par les agents et les employeurs. Celle-ci</w:t>
      </w:r>
      <w:r w:rsidR="00AE43D3" w:rsidRPr="009872E4">
        <w:rPr>
          <w:rFonts w:ascii="Calibri Light" w:eastAsiaTheme="minorHAnsi" w:hAnsi="Calibri Light" w:cs="Calibri Light"/>
          <w:sz w:val="24"/>
          <w:szCs w:val="24"/>
        </w:rPr>
        <w:t xml:space="preserve"> permet de recueillir les signalements des agents et de suivre le traitement du signalement (traçabilité des échanges), l’analyse de la recevabilité de la demande, l’accompagnement et l’orientation de l’agent effectuant le signalement, l’établissement d’un compte-rendu accompagné de préconisations à destination de l’employeur de l’agent signalant, suivi du traitement ;</w:t>
      </w:r>
    </w:p>
    <w:p w14:paraId="5F0CBBCD" w14:textId="7E7E672C" w:rsidR="00AE43D3" w:rsidRPr="009872E4" w:rsidRDefault="00C4423C" w:rsidP="009872E4">
      <w:pPr>
        <w:pStyle w:val="TableParagraph"/>
        <w:numPr>
          <w:ilvl w:val="0"/>
          <w:numId w:val="8"/>
        </w:numPr>
        <w:ind w:left="709"/>
        <w:rPr>
          <w:rFonts w:ascii="Calibri Light" w:eastAsiaTheme="minorHAnsi" w:hAnsi="Calibri Light" w:cs="Calibri Light"/>
          <w:sz w:val="24"/>
          <w:szCs w:val="24"/>
        </w:rPr>
      </w:pPr>
      <w:r w:rsidRPr="009872E4">
        <w:rPr>
          <w:rFonts w:ascii="Calibri Light" w:eastAsiaTheme="minorHAnsi" w:hAnsi="Calibri Light" w:cs="Calibri Light"/>
          <w:sz w:val="24"/>
          <w:szCs w:val="24"/>
        </w:rPr>
        <w:t xml:space="preserve">Des </w:t>
      </w:r>
      <w:r w:rsidR="00AE43D3" w:rsidRPr="009872E4">
        <w:rPr>
          <w:rFonts w:ascii="Calibri Light" w:eastAsiaTheme="minorHAnsi" w:hAnsi="Calibri Light" w:cs="Calibri Light"/>
          <w:sz w:val="24"/>
          <w:szCs w:val="24"/>
        </w:rPr>
        <w:t>prestations de conseil, d’accompagnement et de traitement des situations.</w:t>
      </w:r>
    </w:p>
    <w:p w14:paraId="7AC69B7F" w14:textId="77777777" w:rsidR="00AE43D3" w:rsidRDefault="00AE43D3" w:rsidP="00E62EAD">
      <w:pPr>
        <w:jc w:val="both"/>
        <w:rPr>
          <w:rFonts w:ascii="Arial" w:hAnsi="Arial" w:cs="Arial"/>
        </w:rPr>
      </w:pPr>
    </w:p>
    <w:p w14:paraId="256A697A" w14:textId="75E7A6BE" w:rsidR="00E62EAD" w:rsidRPr="00E700AD" w:rsidRDefault="00E62EAD" w:rsidP="00E62EAD">
      <w:pPr>
        <w:jc w:val="both"/>
        <w:rPr>
          <w:rFonts w:ascii="Calibri Light" w:hAnsi="Calibri Light" w:cs="Calibri Light"/>
          <w:sz w:val="24"/>
          <w:szCs w:val="24"/>
        </w:rPr>
      </w:pPr>
      <w:r w:rsidRPr="00E700AD">
        <w:rPr>
          <w:rFonts w:ascii="Calibri Light" w:hAnsi="Calibri Light" w:cs="Calibri Light"/>
          <w:sz w:val="24"/>
          <w:szCs w:val="24"/>
        </w:rPr>
        <w:t xml:space="preserve">En adhérant au dispositif, </w:t>
      </w:r>
      <w:r w:rsidRPr="00E700AD">
        <w:rPr>
          <w:rFonts w:ascii="Calibri Light" w:hAnsi="Calibri Light" w:cs="Calibri Light"/>
          <w:i/>
          <w:iCs/>
          <w:sz w:val="24"/>
          <w:szCs w:val="24"/>
        </w:rPr>
        <w:t>la collectivité / l’établissement</w:t>
      </w:r>
      <w:r w:rsidRPr="00E700AD">
        <w:rPr>
          <w:rFonts w:ascii="Calibri Light" w:hAnsi="Calibri Light" w:cs="Calibri Light"/>
          <w:sz w:val="24"/>
          <w:szCs w:val="24"/>
        </w:rPr>
        <w:t xml:space="preserve"> s’engage à verser un forfait annuel au </w:t>
      </w:r>
      <w:r w:rsidR="00602594" w:rsidRPr="00E700AD">
        <w:rPr>
          <w:rFonts w:ascii="Calibri Light" w:hAnsi="Calibri Light" w:cs="Calibri Light"/>
          <w:sz w:val="24"/>
          <w:szCs w:val="24"/>
        </w:rPr>
        <w:t>cdg</w:t>
      </w:r>
      <w:r w:rsidRPr="00E700AD">
        <w:rPr>
          <w:rFonts w:ascii="Calibri Light" w:hAnsi="Calibri Light" w:cs="Calibri Light"/>
          <w:sz w:val="24"/>
          <w:szCs w:val="24"/>
        </w:rPr>
        <w:t>45 qui donne accès à ses agents à la plateforme de signalement.</w:t>
      </w:r>
    </w:p>
    <w:p w14:paraId="76924385" w14:textId="77777777" w:rsidR="005A5ACB" w:rsidRDefault="005A5ACB">
      <w:pPr>
        <w:rPr>
          <w:rFonts w:ascii="Calibri Light" w:hAnsi="Calibri Light" w:cs="Calibri Light"/>
          <w:sz w:val="24"/>
          <w:szCs w:val="24"/>
        </w:rPr>
      </w:pPr>
      <w:r>
        <w:rPr>
          <w:rFonts w:ascii="Calibri Light" w:hAnsi="Calibri Light" w:cs="Calibri Light"/>
          <w:sz w:val="24"/>
          <w:szCs w:val="24"/>
        </w:rPr>
        <w:br w:type="page"/>
      </w:r>
    </w:p>
    <w:p w14:paraId="7E5D3D6A" w14:textId="71020BF9" w:rsidR="00E62EAD" w:rsidRPr="00E700AD" w:rsidRDefault="00E62EAD" w:rsidP="00E62EAD">
      <w:pPr>
        <w:rPr>
          <w:rFonts w:ascii="Calibri Light" w:hAnsi="Calibri Light" w:cs="Calibri Light"/>
          <w:sz w:val="24"/>
          <w:szCs w:val="24"/>
        </w:rPr>
      </w:pPr>
      <w:r w:rsidRPr="00E700AD">
        <w:rPr>
          <w:rFonts w:ascii="Calibri Light" w:hAnsi="Calibri Light" w:cs="Calibri Light"/>
          <w:sz w:val="24"/>
          <w:szCs w:val="24"/>
        </w:rPr>
        <w:t xml:space="preserve">La tarification est la suivante : </w:t>
      </w:r>
    </w:p>
    <w:tbl>
      <w:tblPr>
        <w:tblStyle w:val="TableauGrille4-Accentuation5"/>
        <w:tblW w:w="0" w:type="auto"/>
        <w:tblLook w:val="04A0" w:firstRow="1" w:lastRow="0" w:firstColumn="1" w:lastColumn="0" w:noHBand="0" w:noVBand="1"/>
      </w:tblPr>
      <w:tblGrid>
        <w:gridCol w:w="4531"/>
        <w:gridCol w:w="4531"/>
      </w:tblGrid>
      <w:tr w:rsidR="005752D3" w14:paraId="7497C793" w14:textId="77777777" w:rsidTr="003C6141">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242763"/>
            <w:vAlign w:val="center"/>
          </w:tcPr>
          <w:p w14:paraId="7DCB2001" w14:textId="77777777" w:rsidR="005752D3" w:rsidRPr="00676F89" w:rsidRDefault="005752D3" w:rsidP="003C6141">
            <w:pPr>
              <w:tabs>
                <w:tab w:val="left" w:pos="5616"/>
              </w:tabs>
              <w:jc w:val="center"/>
              <w:rPr>
                <w:rFonts w:cs="Arial"/>
                <w:sz w:val="20"/>
              </w:rPr>
            </w:pPr>
            <w:r>
              <w:rPr>
                <w:rFonts w:cs="Arial"/>
                <w:sz w:val="20"/>
              </w:rPr>
              <w:t>Tarification pour les collectivités</w:t>
            </w:r>
            <w:r w:rsidRPr="003C521B">
              <w:rPr>
                <w:rFonts w:cs="Arial"/>
                <w:sz w:val="20"/>
                <w:shd w:val="clear" w:color="auto" w:fill="242763"/>
              </w:rPr>
              <w:t xml:space="preserve"> affiliées</w:t>
            </w:r>
            <w:r>
              <w:rPr>
                <w:rFonts w:cs="Arial"/>
                <w:sz w:val="20"/>
              </w:rPr>
              <w:t xml:space="preserve"> au CDG45 e</w:t>
            </w:r>
            <w:r w:rsidRPr="007578EE">
              <w:rPr>
                <w:rFonts w:cs="Arial"/>
                <w:color w:val="FFFFFF" w:themeColor="background1"/>
                <w:sz w:val="20"/>
              </w:rPr>
              <w:t>t pour les autres CDG de la Région Centre Val de Loire</w:t>
            </w:r>
          </w:p>
        </w:tc>
      </w:tr>
      <w:tr w:rsidR="005752D3" w14:paraId="37BB1DF4" w14:textId="77777777" w:rsidTr="003C614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31" w:type="dxa"/>
            <w:shd w:val="clear" w:color="auto" w:fill="8488D2"/>
            <w:vAlign w:val="center"/>
          </w:tcPr>
          <w:p w14:paraId="7DD048B6" w14:textId="77777777" w:rsidR="005752D3" w:rsidRPr="00A456AA" w:rsidRDefault="005752D3" w:rsidP="003C6141">
            <w:pPr>
              <w:tabs>
                <w:tab w:val="left" w:pos="5616"/>
              </w:tabs>
              <w:jc w:val="center"/>
              <w:rPr>
                <w:rFonts w:cs="Arial"/>
                <w:color w:val="FFFFFF" w:themeColor="background1"/>
              </w:rPr>
            </w:pPr>
            <w:r w:rsidRPr="00A456AA">
              <w:rPr>
                <w:rFonts w:cs="Arial"/>
                <w:color w:val="FFFFFF" w:themeColor="background1"/>
              </w:rPr>
              <w:t>Strate d’effectifs</w:t>
            </w:r>
          </w:p>
        </w:tc>
        <w:tc>
          <w:tcPr>
            <w:tcW w:w="4531" w:type="dxa"/>
            <w:shd w:val="clear" w:color="auto" w:fill="8488D2"/>
            <w:vAlign w:val="center"/>
          </w:tcPr>
          <w:p w14:paraId="3A826721" w14:textId="77777777" w:rsidR="005752D3" w:rsidRPr="00A456AA" w:rsidRDefault="005752D3" w:rsidP="003C6141">
            <w:pPr>
              <w:tabs>
                <w:tab w:val="left" w:pos="5616"/>
              </w:tabs>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sidRPr="00A456AA">
              <w:rPr>
                <w:rFonts w:cs="Arial"/>
                <w:b/>
                <w:bCs/>
                <w:color w:val="FFFFFF" w:themeColor="background1"/>
              </w:rPr>
              <w:t>Tarif forfaitaire annuel de l’adhésion</w:t>
            </w:r>
          </w:p>
        </w:tc>
      </w:tr>
      <w:tr w:rsidR="005752D3" w14:paraId="096EEA6D" w14:textId="77777777" w:rsidTr="003C6141">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078DFA0"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1 – 9 agents</w:t>
            </w:r>
          </w:p>
        </w:tc>
        <w:tc>
          <w:tcPr>
            <w:tcW w:w="4531" w:type="dxa"/>
            <w:vAlign w:val="center"/>
          </w:tcPr>
          <w:p w14:paraId="5827C9A0"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60€</w:t>
            </w:r>
          </w:p>
        </w:tc>
      </w:tr>
      <w:tr w:rsidR="005752D3" w14:paraId="06E26FD3" w14:textId="77777777" w:rsidTr="003C614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F240F44" w14:textId="77777777" w:rsidR="005752D3" w:rsidRPr="001E6717" w:rsidRDefault="005752D3" w:rsidP="003C6141">
            <w:pPr>
              <w:jc w:val="center"/>
              <w:rPr>
                <w:rFonts w:eastAsia="SimSun" w:cs="Arial"/>
                <w:b w:val="0"/>
                <w:bCs w:val="0"/>
                <w:color w:val="auto"/>
                <w:szCs w:val="20"/>
                <w:lang w:eastAsia="zh-CN"/>
              </w:rPr>
            </w:pPr>
            <w:r w:rsidRPr="001E6717">
              <w:rPr>
                <w:rFonts w:eastAsia="SimSun" w:cs="Arial"/>
                <w:b w:val="0"/>
                <w:bCs w:val="0"/>
                <w:color w:val="auto"/>
                <w:szCs w:val="20"/>
                <w:lang w:eastAsia="zh-CN"/>
              </w:rPr>
              <w:t>10 -30 agents</w:t>
            </w:r>
          </w:p>
        </w:tc>
        <w:tc>
          <w:tcPr>
            <w:tcW w:w="4531" w:type="dxa"/>
            <w:vAlign w:val="center"/>
          </w:tcPr>
          <w:p w14:paraId="256AA255" w14:textId="77777777" w:rsidR="005752D3" w:rsidRPr="001E6717" w:rsidRDefault="005752D3"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1E6717">
              <w:rPr>
                <w:rFonts w:eastAsia="SimSun" w:cs="Arial"/>
                <w:color w:val="auto"/>
                <w:szCs w:val="20"/>
                <w:lang w:eastAsia="zh-CN"/>
              </w:rPr>
              <w:t>130€</w:t>
            </w:r>
          </w:p>
        </w:tc>
      </w:tr>
      <w:tr w:rsidR="005752D3" w14:paraId="40BD6CC3" w14:textId="77777777" w:rsidTr="003C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7E89611"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31 à 50 agents</w:t>
            </w:r>
          </w:p>
        </w:tc>
        <w:tc>
          <w:tcPr>
            <w:tcW w:w="4531" w:type="dxa"/>
            <w:vAlign w:val="center"/>
          </w:tcPr>
          <w:p w14:paraId="70D1EEA7"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210€</w:t>
            </w:r>
          </w:p>
        </w:tc>
      </w:tr>
      <w:tr w:rsidR="005752D3" w14:paraId="3E24885C" w14:textId="77777777" w:rsidTr="003C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E02447D" w14:textId="77777777" w:rsidR="005752D3" w:rsidRPr="001E6717" w:rsidRDefault="005752D3" w:rsidP="003C6141">
            <w:pPr>
              <w:jc w:val="center"/>
              <w:rPr>
                <w:rFonts w:eastAsia="SimSun" w:cs="Arial"/>
                <w:b w:val="0"/>
                <w:bCs w:val="0"/>
                <w:color w:val="auto"/>
                <w:szCs w:val="20"/>
                <w:lang w:eastAsia="zh-CN"/>
              </w:rPr>
            </w:pPr>
            <w:r w:rsidRPr="001E6717">
              <w:rPr>
                <w:rFonts w:eastAsia="SimSun" w:cs="Arial"/>
                <w:b w:val="0"/>
                <w:bCs w:val="0"/>
                <w:color w:val="auto"/>
                <w:szCs w:val="20"/>
                <w:lang w:eastAsia="zh-CN"/>
              </w:rPr>
              <w:t>51 à 150 agents</w:t>
            </w:r>
          </w:p>
        </w:tc>
        <w:tc>
          <w:tcPr>
            <w:tcW w:w="4531" w:type="dxa"/>
            <w:vAlign w:val="center"/>
          </w:tcPr>
          <w:p w14:paraId="780A4C78" w14:textId="77777777" w:rsidR="005752D3" w:rsidRPr="001E6717" w:rsidRDefault="005752D3"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1E6717">
              <w:rPr>
                <w:rFonts w:eastAsia="SimSun" w:cs="Arial"/>
                <w:color w:val="auto"/>
                <w:szCs w:val="20"/>
                <w:lang w:eastAsia="zh-CN"/>
              </w:rPr>
              <w:t>450€</w:t>
            </w:r>
          </w:p>
        </w:tc>
      </w:tr>
      <w:tr w:rsidR="005752D3" w14:paraId="177D72B5" w14:textId="77777777" w:rsidTr="003C6141">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A901980"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151 à 300 agents</w:t>
            </w:r>
          </w:p>
        </w:tc>
        <w:tc>
          <w:tcPr>
            <w:tcW w:w="4531" w:type="dxa"/>
            <w:vAlign w:val="center"/>
          </w:tcPr>
          <w:p w14:paraId="252F0271"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800€</w:t>
            </w:r>
          </w:p>
        </w:tc>
      </w:tr>
      <w:tr w:rsidR="005752D3" w14:paraId="236B3E42" w14:textId="77777777" w:rsidTr="003C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2A6526F" w14:textId="77777777" w:rsidR="005752D3" w:rsidRPr="001E6717" w:rsidRDefault="005752D3" w:rsidP="003C6141">
            <w:pPr>
              <w:jc w:val="center"/>
              <w:rPr>
                <w:rFonts w:eastAsia="SimSun" w:cs="Arial"/>
                <w:b w:val="0"/>
                <w:bCs w:val="0"/>
                <w:color w:val="auto"/>
                <w:szCs w:val="20"/>
                <w:lang w:eastAsia="zh-CN"/>
              </w:rPr>
            </w:pPr>
            <w:r w:rsidRPr="001E6717">
              <w:rPr>
                <w:rFonts w:eastAsia="SimSun" w:cs="Arial"/>
                <w:b w:val="0"/>
                <w:bCs w:val="0"/>
                <w:color w:val="auto"/>
                <w:szCs w:val="20"/>
                <w:lang w:eastAsia="zh-CN"/>
              </w:rPr>
              <w:t>301 à 500 agents</w:t>
            </w:r>
          </w:p>
        </w:tc>
        <w:tc>
          <w:tcPr>
            <w:tcW w:w="4531" w:type="dxa"/>
            <w:vAlign w:val="center"/>
          </w:tcPr>
          <w:p w14:paraId="01B54D83" w14:textId="77777777" w:rsidR="005752D3" w:rsidRPr="001E6717" w:rsidRDefault="005752D3"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1E6717">
              <w:rPr>
                <w:rFonts w:eastAsia="SimSun" w:cs="Arial"/>
                <w:color w:val="auto"/>
                <w:szCs w:val="20"/>
                <w:lang w:eastAsia="zh-CN"/>
              </w:rPr>
              <w:t>1 500€</w:t>
            </w:r>
          </w:p>
        </w:tc>
      </w:tr>
      <w:tr w:rsidR="005752D3" w14:paraId="4BD26772" w14:textId="77777777" w:rsidTr="003C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4402F23"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Plus de 501 agents</w:t>
            </w:r>
          </w:p>
        </w:tc>
        <w:tc>
          <w:tcPr>
            <w:tcW w:w="4531" w:type="dxa"/>
            <w:vAlign w:val="center"/>
          </w:tcPr>
          <w:p w14:paraId="0D5D354C"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2 000€</w:t>
            </w:r>
          </w:p>
        </w:tc>
      </w:tr>
    </w:tbl>
    <w:p w14:paraId="1DD0BFBC" w14:textId="77777777" w:rsidR="005752D3" w:rsidRDefault="005752D3" w:rsidP="005752D3">
      <w:pPr>
        <w:widowControl w:val="0"/>
        <w:tabs>
          <w:tab w:val="left" w:pos="2052"/>
        </w:tabs>
        <w:autoSpaceDE w:val="0"/>
        <w:autoSpaceDN w:val="0"/>
        <w:ind w:right="187"/>
        <w:jc w:val="both"/>
      </w:pPr>
    </w:p>
    <w:tbl>
      <w:tblPr>
        <w:tblStyle w:val="TableauGrille4-Accentuation5"/>
        <w:tblW w:w="0" w:type="auto"/>
        <w:tblLook w:val="04A0" w:firstRow="1" w:lastRow="0" w:firstColumn="1" w:lastColumn="0" w:noHBand="0" w:noVBand="1"/>
      </w:tblPr>
      <w:tblGrid>
        <w:gridCol w:w="4531"/>
        <w:gridCol w:w="4531"/>
      </w:tblGrid>
      <w:tr w:rsidR="005752D3" w:rsidRPr="00676F89" w14:paraId="150B894E" w14:textId="77777777" w:rsidTr="003C6141">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242763"/>
            <w:vAlign w:val="center"/>
          </w:tcPr>
          <w:p w14:paraId="6C585D98" w14:textId="77777777" w:rsidR="005752D3" w:rsidRPr="00676F89" w:rsidRDefault="005752D3" w:rsidP="003C6141">
            <w:pPr>
              <w:tabs>
                <w:tab w:val="left" w:pos="5616"/>
              </w:tabs>
              <w:jc w:val="center"/>
              <w:rPr>
                <w:rFonts w:cs="Arial"/>
                <w:sz w:val="20"/>
              </w:rPr>
            </w:pPr>
            <w:r>
              <w:rPr>
                <w:rFonts w:cs="Arial"/>
                <w:sz w:val="20"/>
              </w:rPr>
              <w:t xml:space="preserve">Tarification pour les collectivités </w:t>
            </w:r>
            <w:r w:rsidRPr="003C521B">
              <w:rPr>
                <w:rFonts w:cs="Arial"/>
                <w:sz w:val="20"/>
                <w:shd w:val="clear" w:color="auto" w:fill="242763"/>
              </w:rPr>
              <w:t>non affiliées</w:t>
            </w:r>
            <w:r>
              <w:rPr>
                <w:rFonts w:cs="Arial"/>
                <w:sz w:val="20"/>
              </w:rPr>
              <w:t xml:space="preserve"> au CDG45</w:t>
            </w:r>
          </w:p>
        </w:tc>
      </w:tr>
      <w:tr w:rsidR="005752D3" w:rsidRPr="00676F89" w14:paraId="27EDAA99" w14:textId="77777777" w:rsidTr="003C614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31" w:type="dxa"/>
            <w:shd w:val="clear" w:color="auto" w:fill="8488D2"/>
            <w:vAlign w:val="center"/>
          </w:tcPr>
          <w:p w14:paraId="769F3D30" w14:textId="77777777" w:rsidR="005752D3" w:rsidRPr="007716DC" w:rsidRDefault="005752D3" w:rsidP="003C6141">
            <w:pPr>
              <w:tabs>
                <w:tab w:val="left" w:pos="5616"/>
              </w:tabs>
              <w:jc w:val="center"/>
              <w:rPr>
                <w:rFonts w:cs="Arial"/>
                <w:color w:val="FFFFFF" w:themeColor="background1"/>
              </w:rPr>
            </w:pPr>
            <w:r w:rsidRPr="007716DC">
              <w:rPr>
                <w:rFonts w:cs="Arial"/>
                <w:color w:val="FFFFFF" w:themeColor="background1"/>
              </w:rPr>
              <w:t>Strate d’effectifs</w:t>
            </w:r>
          </w:p>
        </w:tc>
        <w:tc>
          <w:tcPr>
            <w:tcW w:w="4531" w:type="dxa"/>
            <w:shd w:val="clear" w:color="auto" w:fill="8488D2"/>
            <w:vAlign w:val="center"/>
          </w:tcPr>
          <w:p w14:paraId="55FB620F" w14:textId="77777777" w:rsidR="005752D3" w:rsidRPr="007716DC" w:rsidRDefault="005752D3" w:rsidP="003C6141">
            <w:pPr>
              <w:tabs>
                <w:tab w:val="left" w:pos="5616"/>
              </w:tabs>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sidRPr="007716DC">
              <w:rPr>
                <w:rFonts w:cs="Arial"/>
                <w:b/>
                <w:bCs/>
                <w:color w:val="FFFFFF" w:themeColor="background1"/>
              </w:rPr>
              <w:t>Tarif forfaitaire annuel de l’adhésion</w:t>
            </w:r>
          </w:p>
        </w:tc>
      </w:tr>
      <w:tr w:rsidR="005752D3" w:rsidRPr="009A63D7" w14:paraId="114D3487" w14:textId="77777777" w:rsidTr="003C6141">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3B67E8E"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Moins de 500 agents</w:t>
            </w:r>
          </w:p>
        </w:tc>
        <w:tc>
          <w:tcPr>
            <w:tcW w:w="4531" w:type="dxa"/>
            <w:vAlign w:val="center"/>
          </w:tcPr>
          <w:p w14:paraId="6B21F8A8"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2 500€</w:t>
            </w:r>
          </w:p>
        </w:tc>
      </w:tr>
      <w:tr w:rsidR="005752D3" w:rsidRPr="009A63D7" w14:paraId="0BC0988F" w14:textId="77777777" w:rsidTr="003C614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9E4DD4F" w14:textId="77777777" w:rsidR="005752D3" w:rsidRPr="001E6717" w:rsidRDefault="005752D3" w:rsidP="003C6141">
            <w:pPr>
              <w:jc w:val="center"/>
              <w:rPr>
                <w:rFonts w:eastAsia="SimSun" w:cs="Arial"/>
                <w:b w:val="0"/>
                <w:bCs w:val="0"/>
                <w:color w:val="auto"/>
                <w:szCs w:val="20"/>
                <w:lang w:eastAsia="zh-CN"/>
              </w:rPr>
            </w:pPr>
            <w:r w:rsidRPr="001E6717">
              <w:rPr>
                <w:rFonts w:eastAsia="SimSun" w:cs="Arial"/>
                <w:b w:val="0"/>
                <w:bCs w:val="0"/>
                <w:color w:val="auto"/>
                <w:szCs w:val="20"/>
                <w:lang w:eastAsia="zh-CN"/>
              </w:rPr>
              <w:t>501 à 1000 agents</w:t>
            </w:r>
          </w:p>
        </w:tc>
        <w:tc>
          <w:tcPr>
            <w:tcW w:w="4531" w:type="dxa"/>
            <w:vAlign w:val="center"/>
          </w:tcPr>
          <w:p w14:paraId="3C0AF75E" w14:textId="77777777" w:rsidR="005752D3" w:rsidRPr="001E6717" w:rsidRDefault="005752D3"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1E6717">
              <w:rPr>
                <w:rFonts w:eastAsia="SimSun" w:cs="Arial"/>
                <w:color w:val="auto"/>
                <w:szCs w:val="20"/>
                <w:lang w:eastAsia="zh-CN"/>
              </w:rPr>
              <w:t>3 500€</w:t>
            </w:r>
          </w:p>
        </w:tc>
      </w:tr>
      <w:tr w:rsidR="005752D3" w:rsidRPr="009A63D7" w14:paraId="35B828BD" w14:textId="77777777" w:rsidTr="003C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6A95D65"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1001 à 2000 agents</w:t>
            </w:r>
          </w:p>
        </w:tc>
        <w:tc>
          <w:tcPr>
            <w:tcW w:w="4531" w:type="dxa"/>
            <w:vAlign w:val="center"/>
          </w:tcPr>
          <w:p w14:paraId="5A70D56A"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1E6717">
              <w:rPr>
                <w:rFonts w:eastAsia="SimSun" w:cs="Arial"/>
                <w:color w:val="auto"/>
                <w:sz w:val="20"/>
                <w:szCs w:val="20"/>
                <w:lang w:eastAsia="zh-CN"/>
              </w:rPr>
              <w:t>5 000€</w:t>
            </w:r>
          </w:p>
        </w:tc>
      </w:tr>
      <w:tr w:rsidR="005752D3" w:rsidRPr="009A63D7" w14:paraId="0B5DF53D" w14:textId="77777777" w:rsidTr="003C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4FF9D58" w14:textId="77777777" w:rsidR="005752D3" w:rsidRPr="001E6717" w:rsidRDefault="005752D3" w:rsidP="003C6141">
            <w:pPr>
              <w:jc w:val="center"/>
              <w:rPr>
                <w:rFonts w:eastAsia="SimSun" w:cs="Arial"/>
                <w:b w:val="0"/>
                <w:bCs w:val="0"/>
                <w:color w:val="auto"/>
                <w:szCs w:val="20"/>
                <w:lang w:eastAsia="zh-CN"/>
              </w:rPr>
            </w:pPr>
            <w:r w:rsidRPr="001E6717">
              <w:rPr>
                <w:rFonts w:eastAsia="SimSun" w:cs="Arial"/>
                <w:b w:val="0"/>
                <w:bCs w:val="0"/>
                <w:color w:val="auto"/>
                <w:szCs w:val="20"/>
                <w:lang w:eastAsia="zh-CN"/>
              </w:rPr>
              <w:t>2001 à 3000 agents</w:t>
            </w:r>
          </w:p>
        </w:tc>
        <w:tc>
          <w:tcPr>
            <w:tcW w:w="4531" w:type="dxa"/>
            <w:vAlign w:val="center"/>
          </w:tcPr>
          <w:p w14:paraId="0D442C23" w14:textId="77777777" w:rsidR="005752D3" w:rsidRPr="001E6717" w:rsidRDefault="005752D3"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1E6717">
              <w:rPr>
                <w:rFonts w:eastAsia="SimSun" w:cs="Arial"/>
                <w:color w:val="auto"/>
                <w:szCs w:val="20"/>
                <w:lang w:eastAsia="zh-CN"/>
              </w:rPr>
              <w:t>7 000€</w:t>
            </w:r>
          </w:p>
        </w:tc>
      </w:tr>
      <w:tr w:rsidR="005752D3" w:rsidRPr="009A63D7" w14:paraId="45819D9E" w14:textId="77777777" w:rsidTr="003C6141">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E95D351" w14:textId="77777777" w:rsidR="005752D3" w:rsidRPr="001E6717" w:rsidRDefault="005752D3" w:rsidP="003C6141">
            <w:pPr>
              <w:jc w:val="center"/>
              <w:rPr>
                <w:rFonts w:eastAsia="SimSun" w:cs="Arial"/>
                <w:b w:val="0"/>
                <w:bCs w:val="0"/>
                <w:color w:val="auto"/>
                <w:sz w:val="20"/>
                <w:szCs w:val="20"/>
                <w:lang w:eastAsia="zh-CN"/>
              </w:rPr>
            </w:pPr>
            <w:r w:rsidRPr="001E6717">
              <w:rPr>
                <w:rFonts w:eastAsia="SimSun" w:cs="Arial"/>
                <w:b w:val="0"/>
                <w:bCs w:val="0"/>
                <w:color w:val="auto"/>
                <w:sz w:val="20"/>
                <w:szCs w:val="20"/>
                <w:lang w:eastAsia="zh-CN"/>
              </w:rPr>
              <w:t>Plus de 3000 agents</w:t>
            </w:r>
          </w:p>
        </w:tc>
        <w:tc>
          <w:tcPr>
            <w:tcW w:w="4531" w:type="dxa"/>
            <w:vAlign w:val="center"/>
          </w:tcPr>
          <w:p w14:paraId="44D8A012" w14:textId="77777777" w:rsidR="005752D3" w:rsidRPr="001E6717" w:rsidRDefault="005752D3"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Pr>
                <w:rFonts w:eastAsia="SimSun" w:cs="Arial"/>
                <w:color w:val="auto"/>
                <w:sz w:val="20"/>
                <w:szCs w:val="20"/>
                <w:lang w:eastAsia="zh-CN"/>
              </w:rPr>
              <w:t>8</w:t>
            </w:r>
            <w:r w:rsidRPr="001E6717">
              <w:rPr>
                <w:rFonts w:eastAsia="SimSun" w:cs="Arial"/>
                <w:color w:val="auto"/>
                <w:sz w:val="20"/>
                <w:szCs w:val="20"/>
                <w:lang w:eastAsia="zh-CN"/>
              </w:rPr>
              <w:t xml:space="preserve"> 000€</w:t>
            </w:r>
          </w:p>
        </w:tc>
      </w:tr>
    </w:tbl>
    <w:p w14:paraId="29B874D9" w14:textId="77777777" w:rsidR="00083DD2" w:rsidRDefault="00083DD2" w:rsidP="0088157E">
      <w:pPr>
        <w:spacing w:after="0" w:line="240" w:lineRule="auto"/>
        <w:jc w:val="both"/>
        <w:rPr>
          <w:rFonts w:ascii="Calibri Light" w:hAnsi="Calibri Light" w:cs="Calibri Light"/>
          <w:sz w:val="24"/>
          <w:szCs w:val="24"/>
        </w:rPr>
      </w:pPr>
    </w:p>
    <w:p w14:paraId="478CAFF4" w14:textId="77777777" w:rsidR="009C18F2" w:rsidRPr="001D1227" w:rsidRDefault="009C18F2" w:rsidP="009C18F2">
      <w:pPr>
        <w:ind w:right="141"/>
        <w:jc w:val="both"/>
        <w:rPr>
          <w:rFonts w:ascii="Calibri Light" w:hAnsi="Calibri Light" w:cs="Calibri Light"/>
          <w:sz w:val="24"/>
          <w:szCs w:val="24"/>
        </w:rPr>
      </w:pPr>
      <w:r w:rsidRPr="001D1227">
        <w:rPr>
          <w:rFonts w:ascii="Calibri Light" w:hAnsi="Calibri Light" w:cs="Calibri Light"/>
          <w:sz w:val="24"/>
          <w:szCs w:val="24"/>
        </w:rPr>
        <w:t xml:space="preserve">Après examen des signalements, aucune suite n’est donnée si la demande n’est pas recevable ou si l’agent refuse de lever l’anonymat. </w:t>
      </w:r>
    </w:p>
    <w:p w14:paraId="7B4703C5" w14:textId="5AAC7023" w:rsidR="009C18F2" w:rsidRPr="001D1227" w:rsidRDefault="009C18F2" w:rsidP="009C18F2">
      <w:pPr>
        <w:ind w:right="141"/>
        <w:jc w:val="both"/>
        <w:rPr>
          <w:rFonts w:ascii="Calibri Light" w:hAnsi="Calibri Light" w:cs="Calibri Light"/>
          <w:sz w:val="24"/>
          <w:szCs w:val="24"/>
        </w:rPr>
      </w:pPr>
      <w:r w:rsidRPr="001D1227">
        <w:rPr>
          <w:rFonts w:ascii="Calibri Light" w:hAnsi="Calibri Light" w:cs="Calibri Light"/>
          <w:sz w:val="24"/>
          <w:szCs w:val="24"/>
        </w:rPr>
        <w:t xml:space="preserve">Si l’agent décide de lever l’anonymat, le cdg45 </w:t>
      </w:r>
      <w:r w:rsidR="007B3C95" w:rsidRPr="007B3C95">
        <w:rPr>
          <w:rFonts w:ascii="Calibri Light" w:hAnsi="Calibri Light" w:cs="Calibri Light"/>
          <w:sz w:val="24"/>
          <w:szCs w:val="24"/>
        </w:rPr>
        <w:t>prend contact avec l’autorité territoriale afin de l’informer du signalement et de solliciter la désignation d’un référent interne à la collectivité. Ce référent de la collectivité-employeur se verra attribuer un accès employeur à la plateforme et sera l’interlocuteur privilégié du titulaire du contrat dans la résolution de la situation</w:t>
      </w:r>
      <w:r w:rsidRPr="001D1227">
        <w:rPr>
          <w:rFonts w:ascii="Calibri Light" w:hAnsi="Calibri Light" w:cs="Calibri Light"/>
          <w:sz w:val="24"/>
          <w:szCs w:val="24"/>
        </w:rPr>
        <w:t xml:space="preserve">. </w:t>
      </w:r>
      <w:r w:rsidR="00F773B6" w:rsidRPr="001D1227">
        <w:rPr>
          <w:rFonts w:ascii="Calibri Light" w:hAnsi="Calibri Light" w:cs="Calibri Light"/>
          <w:i/>
          <w:iCs/>
          <w:sz w:val="24"/>
          <w:szCs w:val="24"/>
        </w:rPr>
        <w:t>L</w:t>
      </w:r>
      <w:r w:rsidRPr="001D1227">
        <w:rPr>
          <w:rFonts w:ascii="Calibri Light" w:hAnsi="Calibri Light" w:cs="Calibri Light"/>
          <w:i/>
          <w:iCs/>
          <w:sz w:val="24"/>
          <w:szCs w:val="24"/>
        </w:rPr>
        <w:t xml:space="preserve">a collectivité </w:t>
      </w:r>
      <w:r w:rsidR="001D1227" w:rsidRPr="001D1227">
        <w:rPr>
          <w:rFonts w:ascii="Calibri Light" w:hAnsi="Calibri Light" w:cs="Calibri Light"/>
          <w:i/>
          <w:iCs/>
          <w:sz w:val="24"/>
          <w:szCs w:val="24"/>
        </w:rPr>
        <w:t>/ l’établissement</w:t>
      </w:r>
      <w:r w:rsidR="001D1227" w:rsidRPr="001D1227">
        <w:rPr>
          <w:rFonts w:ascii="Calibri Light" w:hAnsi="Calibri Light" w:cs="Calibri Light"/>
          <w:sz w:val="24"/>
          <w:szCs w:val="24"/>
        </w:rPr>
        <w:t xml:space="preserve"> règlera</w:t>
      </w:r>
      <w:r w:rsidRPr="001D1227">
        <w:rPr>
          <w:rFonts w:ascii="Calibri Light" w:hAnsi="Calibri Light" w:cs="Calibri Light"/>
          <w:sz w:val="24"/>
          <w:szCs w:val="24"/>
        </w:rPr>
        <w:t xml:space="preserve"> le coût de ce qu’elle souhaite mettre en œuvre directement auprès du prestataire : </w:t>
      </w:r>
    </w:p>
    <w:tbl>
      <w:tblPr>
        <w:tblStyle w:val="TableauGrille4-Accentuation5"/>
        <w:tblW w:w="0" w:type="auto"/>
        <w:tblLook w:val="04A0" w:firstRow="1" w:lastRow="0" w:firstColumn="1" w:lastColumn="0" w:noHBand="0" w:noVBand="1"/>
      </w:tblPr>
      <w:tblGrid>
        <w:gridCol w:w="4609"/>
        <w:gridCol w:w="1386"/>
        <w:gridCol w:w="3077"/>
      </w:tblGrid>
      <w:tr w:rsidR="00D6206A" w:rsidRPr="00676F89" w14:paraId="76498AF5" w14:textId="77777777" w:rsidTr="008C5578">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242763"/>
            <w:vAlign w:val="center"/>
          </w:tcPr>
          <w:p w14:paraId="4ACEB02D" w14:textId="77777777" w:rsidR="00D6206A" w:rsidRPr="00676F89" w:rsidRDefault="00D6206A" w:rsidP="003C6141">
            <w:pPr>
              <w:tabs>
                <w:tab w:val="left" w:pos="5616"/>
              </w:tabs>
              <w:jc w:val="center"/>
              <w:rPr>
                <w:rFonts w:cs="Arial"/>
                <w:sz w:val="20"/>
              </w:rPr>
            </w:pPr>
            <w:r>
              <w:rPr>
                <w:rFonts w:cs="Arial"/>
                <w:sz w:val="20"/>
              </w:rPr>
              <w:t>Accompagnement des situations</w:t>
            </w:r>
          </w:p>
        </w:tc>
      </w:tr>
      <w:tr w:rsidR="00D6206A" w:rsidRPr="00C80D66" w14:paraId="119CDBFD" w14:textId="77777777" w:rsidTr="008C557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609" w:type="dxa"/>
            <w:shd w:val="clear" w:color="auto" w:fill="8488D2"/>
            <w:vAlign w:val="center"/>
          </w:tcPr>
          <w:p w14:paraId="7E64C652" w14:textId="77777777" w:rsidR="00D6206A" w:rsidRPr="007716DC" w:rsidRDefault="00D6206A" w:rsidP="003C6141">
            <w:pPr>
              <w:tabs>
                <w:tab w:val="left" w:pos="5616"/>
              </w:tabs>
              <w:jc w:val="center"/>
              <w:rPr>
                <w:rFonts w:cs="Arial"/>
                <w:color w:val="FFFFFF" w:themeColor="background1"/>
              </w:rPr>
            </w:pPr>
            <w:r w:rsidRPr="007716DC">
              <w:rPr>
                <w:rFonts w:cs="Arial"/>
                <w:color w:val="FFFFFF" w:themeColor="background1"/>
              </w:rPr>
              <w:t>Accompagnement du signalant</w:t>
            </w:r>
          </w:p>
        </w:tc>
        <w:tc>
          <w:tcPr>
            <w:tcW w:w="4463" w:type="dxa"/>
            <w:gridSpan w:val="2"/>
            <w:shd w:val="clear" w:color="auto" w:fill="8488D2"/>
            <w:vAlign w:val="center"/>
          </w:tcPr>
          <w:p w14:paraId="7B193896" w14:textId="77777777" w:rsidR="00D6206A" w:rsidRPr="007716DC" w:rsidRDefault="00D6206A" w:rsidP="003C6141">
            <w:pPr>
              <w:tabs>
                <w:tab w:val="left" w:pos="5616"/>
              </w:tabs>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rPr>
            </w:pPr>
            <w:r w:rsidRPr="007716DC">
              <w:rPr>
                <w:rFonts w:cs="Arial"/>
                <w:b/>
                <w:bCs/>
                <w:color w:val="FFFFFF" w:themeColor="background1"/>
              </w:rPr>
              <w:t>Montant HT</w:t>
            </w:r>
          </w:p>
        </w:tc>
      </w:tr>
      <w:tr w:rsidR="00D6206A" w:rsidRPr="001E6717" w14:paraId="329691FA" w14:textId="77777777" w:rsidTr="008C557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49B03860" w14:textId="77777777" w:rsidR="00D6206A" w:rsidRPr="001E6717" w:rsidRDefault="00D6206A" w:rsidP="003C6141">
            <w:pPr>
              <w:spacing w:after="120"/>
              <w:rPr>
                <w:rFonts w:eastAsia="SimSun" w:cs="Arial"/>
                <w:b w:val="0"/>
                <w:bCs w:val="0"/>
                <w:color w:val="auto"/>
                <w:sz w:val="20"/>
                <w:szCs w:val="20"/>
                <w:lang w:eastAsia="zh-CN"/>
              </w:rPr>
            </w:pPr>
            <w:r w:rsidRPr="00D23CA1">
              <w:rPr>
                <w:rFonts w:eastAsia="SimSun" w:cs="Arial"/>
                <w:b w:val="0"/>
                <w:bCs w:val="0"/>
                <w:color w:val="auto"/>
                <w:sz w:val="20"/>
                <w:szCs w:val="20"/>
                <w:lang w:eastAsia="zh-CN"/>
              </w:rPr>
              <w:t>1 entretien de soutien psychologique de la victime présumée en distanciel</w:t>
            </w:r>
          </w:p>
        </w:tc>
        <w:tc>
          <w:tcPr>
            <w:tcW w:w="1386" w:type="dxa"/>
          </w:tcPr>
          <w:p w14:paraId="086F8EF3"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Forfait</w:t>
            </w:r>
          </w:p>
        </w:tc>
        <w:tc>
          <w:tcPr>
            <w:tcW w:w="3077" w:type="dxa"/>
            <w:vAlign w:val="center"/>
          </w:tcPr>
          <w:p w14:paraId="3ACBAC1C"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90€</w:t>
            </w:r>
          </w:p>
        </w:tc>
      </w:tr>
      <w:tr w:rsidR="00D6206A" w:rsidRPr="001E6717" w14:paraId="39627239" w14:textId="77777777" w:rsidTr="008C55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556AFB8F" w14:textId="77777777" w:rsidR="00D6206A" w:rsidRPr="001E6717" w:rsidRDefault="00D6206A" w:rsidP="003C6141">
            <w:pPr>
              <w:spacing w:after="120"/>
              <w:rPr>
                <w:rFonts w:eastAsia="SimSun" w:cs="Arial"/>
                <w:b w:val="0"/>
                <w:bCs w:val="0"/>
                <w:color w:val="auto"/>
                <w:szCs w:val="20"/>
                <w:lang w:eastAsia="zh-CN"/>
              </w:rPr>
            </w:pPr>
            <w:r w:rsidRPr="00693C76">
              <w:rPr>
                <w:rFonts w:eastAsia="SimSun" w:cs="Arial"/>
                <w:b w:val="0"/>
                <w:bCs w:val="0"/>
                <w:color w:val="auto"/>
                <w:szCs w:val="20"/>
                <w:lang w:eastAsia="zh-CN"/>
              </w:rPr>
              <w:t>1 entretien de soutien psychologique de la victime présumée en présentiel</w:t>
            </w:r>
          </w:p>
        </w:tc>
        <w:tc>
          <w:tcPr>
            <w:tcW w:w="1386" w:type="dxa"/>
          </w:tcPr>
          <w:p w14:paraId="044191B1" w14:textId="77777777" w:rsidR="00D6206A" w:rsidRPr="00D72A2F"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D72A2F">
              <w:rPr>
                <w:rFonts w:eastAsia="SimSun" w:cs="Arial"/>
                <w:color w:val="auto"/>
                <w:szCs w:val="20"/>
                <w:lang w:eastAsia="zh-CN"/>
              </w:rPr>
              <w:t>Forfait</w:t>
            </w:r>
          </w:p>
        </w:tc>
        <w:tc>
          <w:tcPr>
            <w:tcW w:w="3077" w:type="dxa"/>
            <w:vAlign w:val="center"/>
          </w:tcPr>
          <w:p w14:paraId="627EE6A0" w14:textId="77777777" w:rsidR="00D6206A" w:rsidRPr="00D72A2F"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D72A2F">
              <w:rPr>
                <w:rFonts w:eastAsia="SimSun" w:cs="Arial"/>
                <w:color w:val="auto"/>
                <w:szCs w:val="20"/>
                <w:lang w:eastAsia="zh-CN"/>
              </w:rPr>
              <w:t>120€</w:t>
            </w:r>
          </w:p>
        </w:tc>
      </w:tr>
      <w:tr w:rsidR="00D6206A" w:rsidRPr="001E6717" w14:paraId="0FC7396D"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10C4D658" w14:textId="77777777" w:rsidR="00D6206A" w:rsidRPr="001E6717" w:rsidRDefault="00D6206A" w:rsidP="003C6141">
            <w:pPr>
              <w:spacing w:after="120"/>
              <w:rPr>
                <w:rFonts w:eastAsia="SimSun" w:cs="Arial"/>
                <w:b w:val="0"/>
                <w:bCs w:val="0"/>
                <w:color w:val="auto"/>
                <w:sz w:val="20"/>
                <w:szCs w:val="20"/>
                <w:lang w:eastAsia="zh-CN"/>
              </w:rPr>
            </w:pPr>
            <w:r w:rsidRPr="00253BA1">
              <w:rPr>
                <w:rFonts w:eastAsia="SimSun" w:cs="Arial"/>
                <w:b w:val="0"/>
                <w:bCs w:val="0"/>
                <w:color w:val="auto"/>
                <w:sz w:val="20"/>
                <w:szCs w:val="20"/>
                <w:lang w:eastAsia="zh-CN"/>
              </w:rPr>
              <w:t>1 entretien d'accompagnement juridique</w:t>
            </w:r>
          </w:p>
        </w:tc>
        <w:tc>
          <w:tcPr>
            <w:tcW w:w="1386" w:type="dxa"/>
          </w:tcPr>
          <w:p w14:paraId="6A5F9514"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Forfait</w:t>
            </w:r>
          </w:p>
        </w:tc>
        <w:tc>
          <w:tcPr>
            <w:tcW w:w="3077" w:type="dxa"/>
            <w:vAlign w:val="center"/>
          </w:tcPr>
          <w:p w14:paraId="6FE7196C"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150€</w:t>
            </w:r>
          </w:p>
        </w:tc>
      </w:tr>
      <w:tr w:rsidR="00D6206A" w:rsidRPr="001E6717" w14:paraId="263092E5" w14:textId="77777777" w:rsidTr="008C5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68F2C15E" w14:textId="77777777" w:rsidR="00D6206A" w:rsidRPr="00253BA1" w:rsidRDefault="00D6206A" w:rsidP="003C6141">
            <w:pPr>
              <w:spacing w:after="120"/>
              <w:rPr>
                <w:rFonts w:eastAsia="SimSun" w:cs="Arial"/>
                <w:b w:val="0"/>
                <w:bCs w:val="0"/>
                <w:color w:val="auto"/>
                <w:szCs w:val="20"/>
                <w:lang w:eastAsia="zh-CN"/>
              </w:rPr>
            </w:pPr>
            <w:r w:rsidRPr="00253BA1">
              <w:rPr>
                <w:rFonts w:eastAsia="SimSun" w:cs="Arial"/>
                <w:b w:val="0"/>
                <w:bCs w:val="0"/>
                <w:color w:val="auto"/>
                <w:szCs w:val="20"/>
                <w:lang w:eastAsia="zh-CN"/>
              </w:rPr>
              <w:t>1 entretien d'accompagnement social</w:t>
            </w:r>
          </w:p>
        </w:tc>
        <w:tc>
          <w:tcPr>
            <w:tcW w:w="1386" w:type="dxa"/>
          </w:tcPr>
          <w:p w14:paraId="43F12AE2" w14:textId="77777777" w:rsidR="00D6206A" w:rsidRPr="00D72A2F"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D72A2F">
              <w:rPr>
                <w:rFonts w:eastAsia="SimSun" w:cs="Arial"/>
                <w:color w:val="auto"/>
                <w:szCs w:val="20"/>
                <w:lang w:eastAsia="zh-CN"/>
              </w:rPr>
              <w:t>Forfait</w:t>
            </w:r>
          </w:p>
        </w:tc>
        <w:tc>
          <w:tcPr>
            <w:tcW w:w="3077" w:type="dxa"/>
            <w:vAlign w:val="center"/>
          </w:tcPr>
          <w:p w14:paraId="160703FC" w14:textId="77777777" w:rsidR="00D6206A" w:rsidRPr="00D72A2F"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D72A2F">
              <w:rPr>
                <w:rFonts w:eastAsia="SimSun" w:cs="Arial"/>
                <w:color w:val="auto"/>
                <w:szCs w:val="20"/>
                <w:lang w:eastAsia="zh-CN"/>
              </w:rPr>
              <w:t>90€</w:t>
            </w:r>
          </w:p>
        </w:tc>
      </w:tr>
      <w:tr w:rsidR="00D6206A" w:rsidRPr="001E6717" w14:paraId="59B35A94"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30802572" w14:textId="77777777" w:rsidR="00D6206A" w:rsidRPr="00253BA1" w:rsidRDefault="00D6206A" w:rsidP="003C6141">
            <w:pPr>
              <w:spacing w:after="120"/>
              <w:rPr>
                <w:rFonts w:eastAsia="SimSun" w:cs="Arial"/>
                <w:b w:val="0"/>
                <w:bCs w:val="0"/>
                <w:color w:val="auto"/>
                <w:sz w:val="20"/>
                <w:szCs w:val="20"/>
                <w:lang w:eastAsia="zh-CN"/>
              </w:rPr>
            </w:pPr>
            <w:r w:rsidRPr="00253BA1">
              <w:rPr>
                <w:rFonts w:eastAsia="SimSun" w:cs="Arial"/>
                <w:b w:val="0"/>
                <w:bCs w:val="0"/>
                <w:color w:val="auto"/>
                <w:sz w:val="20"/>
                <w:szCs w:val="20"/>
                <w:lang w:eastAsia="zh-CN"/>
              </w:rPr>
              <w:t>1 entretien d'accompagnement spécialiste</w:t>
            </w:r>
          </w:p>
        </w:tc>
        <w:tc>
          <w:tcPr>
            <w:tcW w:w="1386" w:type="dxa"/>
          </w:tcPr>
          <w:p w14:paraId="3F29607A"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Forfait</w:t>
            </w:r>
          </w:p>
        </w:tc>
        <w:tc>
          <w:tcPr>
            <w:tcW w:w="3077" w:type="dxa"/>
            <w:vAlign w:val="center"/>
          </w:tcPr>
          <w:p w14:paraId="31670EE6" w14:textId="77777777" w:rsidR="00D6206A" w:rsidRPr="00D72A2F"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D72A2F">
              <w:rPr>
                <w:rFonts w:eastAsia="SimSun" w:cs="Arial"/>
                <w:color w:val="auto"/>
                <w:sz w:val="20"/>
                <w:szCs w:val="20"/>
                <w:lang w:eastAsia="zh-CN"/>
              </w:rPr>
              <w:t>120€</w:t>
            </w:r>
          </w:p>
        </w:tc>
      </w:tr>
      <w:tr w:rsidR="00D6206A" w:rsidRPr="001E6717" w14:paraId="7FBA95E5" w14:textId="77777777" w:rsidTr="008C557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609" w:type="dxa"/>
            <w:shd w:val="clear" w:color="auto" w:fill="8488D2"/>
            <w:vAlign w:val="center"/>
          </w:tcPr>
          <w:p w14:paraId="50A6D57A" w14:textId="77777777" w:rsidR="00D6206A" w:rsidRPr="007716DC" w:rsidRDefault="00D6206A" w:rsidP="003C6141">
            <w:pPr>
              <w:tabs>
                <w:tab w:val="left" w:pos="5616"/>
              </w:tabs>
              <w:jc w:val="center"/>
              <w:rPr>
                <w:rFonts w:cs="Arial"/>
                <w:color w:val="FFFFFF" w:themeColor="background1"/>
                <w:szCs w:val="20"/>
              </w:rPr>
            </w:pPr>
            <w:r w:rsidRPr="007716DC">
              <w:rPr>
                <w:rFonts w:cs="Arial"/>
                <w:color w:val="FFFFFF" w:themeColor="background1"/>
                <w:szCs w:val="20"/>
              </w:rPr>
              <w:t>Accompagnement des collectivités</w:t>
            </w:r>
          </w:p>
        </w:tc>
        <w:tc>
          <w:tcPr>
            <w:tcW w:w="4463" w:type="dxa"/>
            <w:gridSpan w:val="2"/>
            <w:shd w:val="clear" w:color="auto" w:fill="8488D2"/>
          </w:tcPr>
          <w:p w14:paraId="2B5890DF" w14:textId="77777777" w:rsidR="00D6206A" w:rsidRPr="007716DC" w:rsidRDefault="00D6206A" w:rsidP="003C6141">
            <w:pPr>
              <w:tabs>
                <w:tab w:val="left" w:pos="5616"/>
              </w:tabs>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7716DC">
              <w:rPr>
                <w:rFonts w:cs="Arial"/>
                <w:b/>
                <w:bCs/>
                <w:color w:val="FFFFFF" w:themeColor="background1"/>
                <w:szCs w:val="20"/>
              </w:rPr>
              <w:t>Montant HT</w:t>
            </w:r>
          </w:p>
        </w:tc>
      </w:tr>
      <w:tr w:rsidR="00D6206A" w:rsidRPr="001E6717" w14:paraId="066133B3"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34157F0F"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xml:space="preserve">Réalisation d'une pré-enquête : </w:t>
            </w:r>
          </w:p>
          <w:p w14:paraId="37B82882"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Audition de la victime et du mis en cause</w:t>
            </w:r>
          </w:p>
          <w:p w14:paraId="2EF6D6B3" w14:textId="77777777" w:rsidR="00D6206A" w:rsidRPr="00BF2767" w:rsidRDefault="00D6206A" w:rsidP="003C6141">
            <w:pPr>
              <w:spacing w:after="120"/>
              <w:rPr>
                <w:rFonts w:eastAsia="SimSun" w:cs="Arial"/>
                <w:b w:val="0"/>
                <w:bCs w:val="0"/>
                <w:color w:val="auto"/>
                <w:sz w:val="20"/>
                <w:szCs w:val="20"/>
                <w:lang w:eastAsia="zh-CN"/>
              </w:rPr>
            </w:pPr>
            <w:r w:rsidRPr="00BF2767">
              <w:rPr>
                <w:rFonts w:eastAsia="SimSun" w:cs="Arial"/>
                <w:b w:val="0"/>
                <w:bCs w:val="0"/>
                <w:color w:val="auto"/>
                <w:sz w:val="20"/>
                <w:szCs w:val="20"/>
                <w:lang w:eastAsia="zh-CN"/>
              </w:rPr>
              <w:t>- Synthèse et préconisations</w:t>
            </w:r>
          </w:p>
        </w:tc>
        <w:tc>
          <w:tcPr>
            <w:tcW w:w="1386" w:type="dxa"/>
            <w:vAlign w:val="center"/>
          </w:tcPr>
          <w:p w14:paraId="4E9751D7"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rFonts w:eastAsia="SimSun" w:cs="Arial"/>
                <w:color w:val="auto"/>
                <w:sz w:val="20"/>
                <w:szCs w:val="20"/>
                <w:lang w:eastAsia="zh-CN"/>
              </w:rPr>
              <w:t>Forfaitaire par pré-enquête</w:t>
            </w:r>
          </w:p>
        </w:tc>
        <w:tc>
          <w:tcPr>
            <w:tcW w:w="3077" w:type="dxa"/>
            <w:vAlign w:val="center"/>
          </w:tcPr>
          <w:p w14:paraId="1E2B8384"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rFonts w:eastAsia="SimSun" w:cs="Arial"/>
                <w:color w:val="auto"/>
                <w:sz w:val="20"/>
                <w:szCs w:val="20"/>
                <w:lang w:eastAsia="zh-CN"/>
              </w:rPr>
              <w:t>950€</w:t>
            </w:r>
          </w:p>
        </w:tc>
      </w:tr>
      <w:tr w:rsidR="00D6206A" w:rsidRPr="001E6717" w14:paraId="2F50A2AF" w14:textId="77777777" w:rsidTr="008C5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5A091E36"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xml:space="preserve">Réalisation d'une enquête administrative : </w:t>
            </w:r>
          </w:p>
          <w:p w14:paraId="2AD8E2B2"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Cadrage de la démarche</w:t>
            </w:r>
          </w:p>
          <w:p w14:paraId="5D7DA1C7"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Réalisation des entretiens victime / Mis en cause / Témoins</w:t>
            </w:r>
          </w:p>
          <w:p w14:paraId="37B42456"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Analyse et rédaction du compte-rendu + PV</w:t>
            </w:r>
          </w:p>
          <w:p w14:paraId="14E2D74E"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Restitution de l'enquête</w:t>
            </w:r>
          </w:p>
          <w:p w14:paraId="5D6A7991" w14:textId="77777777" w:rsidR="00D6206A" w:rsidRPr="00BF2767" w:rsidRDefault="00D6206A" w:rsidP="003C6141">
            <w:pPr>
              <w:spacing w:after="120"/>
              <w:rPr>
                <w:rFonts w:eastAsia="SimSun" w:cs="Arial"/>
                <w:b w:val="0"/>
                <w:bCs w:val="0"/>
                <w:color w:val="auto"/>
                <w:szCs w:val="20"/>
                <w:lang w:eastAsia="zh-CN"/>
              </w:rPr>
            </w:pPr>
            <w:r w:rsidRPr="00BF2767">
              <w:rPr>
                <w:rFonts w:eastAsia="SimSun" w:cs="Arial"/>
                <w:b w:val="0"/>
                <w:bCs w:val="0"/>
                <w:color w:val="auto"/>
                <w:szCs w:val="20"/>
                <w:lang w:eastAsia="zh-CN"/>
              </w:rPr>
              <w:t>-Témoignage post-enquête si nécessaire</w:t>
            </w:r>
          </w:p>
        </w:tc>
        <w:tc>
          <w:tcPr>
            <w:tcW w:w="1386" w:type="dxa"/>
            <w:vAlign w:val="center"/>
          </w:tcPr>
          <w:p w14:paraId="58C68C49" w14:textId="77777777" w:rsidR="00D6206A" w:rsidRPr="00BF276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BF2767">
              <w:rPr>
                <w:rFonts w:eastAsia="SimSun" w:cs="Arial"/>
                <w:color w:val="auto"/>
                <w:szCs w:val="20"/>
                <w:lang w:eastAsia="zh-CN"/>
              </w:rPr>
              <w:t>Au temps passé</w:t>
            </w:r>
          </w:p>
          <w:p w14:paraId="5400B9D7" w14:textId="77777777" w:rsidR="00D6206A" w:rsidRPr="00BF276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BF2767">
              <w:rPr>
                <w:rFonts w:eastAsia="SimSun" w:cs="Arial"/>
                <w:color w:val="auto"/>
                <w:szCs w:val="20"/>
                <w:lang w:eastAsia="zh-CN"/>
              </w:rPr>
              <w:t>Sur devis</w:t>
            </w:r>
          </w:p>
        </w:tc>
        <w:tc>
          <w:tcPr>
            <w:tcW w:w="3077" w:type="dxa"/>
            <w:vAlign w:val="center"/>
          </w:tcPr>
          <w:p w14:paraId="3AE64778" w14:textId="77777777" w:rsidR="00D6206A" w:rsidRPr="00BF276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BF2767">
              <w:rPr>
                <w:rFonts w:eastAsia="SimSun" w:cs="Arial"/>
                <w:color w:val="auto"/>
                <w:szCs w:val="20"/>
                <w:lang w:eastAsia="zh-CN"/>
              </w:rPr>
              <w:t>950€ / jour</w:t>
            </w:r>
          </w:p>
        </w:tc>
      </w:tr>
      <w:tr w:rsidR="00D6206A" w:rsidRPr="001E6717" w14:paraId="6765DB34"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437DD01E"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xml:space="preserve">Réalisation d'une action de médiation interpersonnelle ou collective : </w:t>
            </w:r>
          </w:p>
          <w:p w14:paraId="4CA5DFBF"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Cadrage et étude de faisabilité</w:t>
            </w:r>
          </w:p>
          <w:p w14:paraId="12857BDB"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Réalisation de la médiation (entretiens individuels puis collectifs)</w:t>
            </w:r>
          </w:p>
          <w:p w14:paraId="25ED2F64" w14:textId="77777777" w:rsidR="00D6206A" w:rsidRPr="00BF2767" w:rsidRDefault="00D6206A" w:rsidP="003C6141">
            <w:pPr>
              <w:spacing w:after="120"/>
              <w:rPr>
                <w:rFonts w:eastAsia="SimSun" w:cs="Arial"/>
                <w:b w:val="0"/>
                <w:bCs w:val="0"/>
                <w:color w:val="auto"/>
                <w:sz w:val="20"/>
                <w:szCs w:val="20"/>
                <w:lang w:eastAsia="zh-CN"/>
              </w:rPr>
            </w:pPr>
            <w:r w:rsidRPr="00BF2767">
              <w:rPr>
                <w:rFonts w:eastAsia="SimSun" w:cs="Arial"/>
                <w:b w:val="0"/>
                <w:bCs w:val="0"/>
                <w:color w:val="auto"/>
                <w:sz w:val="20"/>
                <w:szCs w:val="20"/>
                <w:lang w:eastAsia="zh-CN"/>
              </w:rPr>
              <w:t>- Suivi post-médiation</w:t>
            </w:r>
          </w:p>
        </w:tc>
        <w:tc>
          <w:tcPr>
            <w:tcW w:w="1386" w:type="dxa"/>
            <w:vAlign w:val="center"/>
          </w:tcPr>
          <w:p w14:paraId="173FD6F6"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color w:val="auto"/>
                <w:sz w:val="20"/>
                <w:szCs w:val="20"/>
              </w:rPr>
              <w:t>Au temps passé</w:t>
            </w:r>
          </w:p>
        </w:tc>
        <w:tc>
          <w:tcPr>
            <w:tcW w:w="3077" w:type="dxa"/>
            <w:vAlign w:val="center"/>
          </w:tcPr>
          <w:p w14:paraId="072667B9"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rFonts w:eastAsia="SimSun" w:cs="Arial"/>
                <w:color w:val="auto"/>
                <w:sz w:val="20"/>
                <w:szCs w:val="20"/>
                <w:lang w:eastAsia="zh-CN"/>
              </w:rPr>
              <w:t>950€ / jour</w:t>
            </w:r>
          </w:p>
        </w:tc>
      </w:tr>
      <w:tr w:rsidR="00D6206A" w:rsidRPr="001E6717" w14:paraId="7DD74C46" w14:textId="77777777" w:rsidTr="008C5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4997402B"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xml:space="preserve">Réalisation d'un diagnostic de situation dégradée : </w:t>
            </w:r>
          </w:p>
          <w:p w14:paraId="4A858923"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Cadrage de la démarche</w:t>
            </w:r>
          </w:p>
          <w:p w14:paraId="7FEAE38B"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Entretiens collectifs et/ou individuels / observations sur site</w:t>
            </w:r>
          </w:p>
          <w:p w14:paraId="712857E9" w14:textId="77777777" w:rsidR="00D6206A" w:rsidRPr="00BF2767" w:rsidRDefault="00D6206A" w:rsidP="003C6141">
            <w:pPr>
              <w:rPr>
                <w:rFonts w:eastAsia="SimSun" w:cs="Arial"/>
                <w:b w:val="0"/>
                <w:bCs w:val="0"/>
                <w:color w:val="auto"/>
                <w:szCs w:val="20"/>
                <w:lang w:eastAsia="zh-CN"/>
              </w:rPr>
            </w:pPr>
            <w:r w:rsidRPr="00BF2767">
              <w:rPr>
                <w:rFonts w:eastAsia="SimSun" w:cs="Arial"/>
                <w:b w:val="0"/>
                <w:bCs w:val="0"/>
                <w:color w:val="auto"/>
                <w:szCs w:val="20"/>
                <w:lang w:eastAsia="zh-CN"/>
              </w:rPr>
              <w:t>- Analyse et rédaction du rapport</w:t>
            </w:r>
          </w:p>
          <w:p w14:paraId="33C16EC5" w14:textId="77777777" w:rsidR="00D6206A" w:rsidRPr="00BF2767" w:rsidRDefault="00D6206A" w:rsidP="003C6141">
            <w:pPr>
              <w:spacing w:after="120"/>
              <w:rPr>
                <w:rFonts w:eastAsia="SimSun" w:cs="Arial"/>
                <w:b w:val="0"/>
                <w:bCs w:val="0"/>
                <w:color w:val="auto"/>
                <w:szCs w:val="20"/>
                <w:lang w:eastAsia="zh-CN"/>
              </w:rPr>
            </w:pPr>
            <w:r w:rsidRPr="00BF2767">
              <w:rPr>
                <w:rFonts w:eastAsia="SimSun" w:cs="Arial"/>
                <w:b w:val="0"/>
                <w:bCs w:val="0"/>
                <w:color w:val="auto"/>
                <w:szCs w:val="20"/>
                <w:lang w:eastAsia="zh-CN"/>
              </w:rPr>
              <w:t>- Présentation des résultats et préconisations</w:t>
            </w:r>
          </w:p>
        </w:tc>
        <w:tc>
          <w:tcPr>
            <w:tcW w:w="1386" w:type="dxa"/>
            <w:vAlign w:val="center"/>
          </w:tcPr>
          <w:p w14:paraId="1EC34F6A" w14:textId="77777777" w:rsidR="00D6206A" w:rsidRPr="00BF276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BF2767">
              <w:rPr>
                <w:color w:val="auto"/>
                <w:szCs w:val="20"/>
              </w:rPr>
              <w:t>Sur devis</w:t>
            </w:r>
          </w:p>
        </w:tc>
        <w:tc>
          <w:tcPr>
            <w:tcW w:w="3077" w:type="dxa"/>
            <w:vAlign w:val="center"/>
          </w:tcPr>
          <w:p w14:paraId="45CA52CD" w14:textId="77777777" w:rsidR="00D6206A" w:rsidRPr="00BF276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BF2767">
              <w:rPr>
                <w:rFonts w:eastAsia="SimSun" w:cs="Arial"/>
                <w:color w:val="auto"/>
                <w:szCs w:val="20"/>
                <w:lang w:eastAsia="zh-CN"/>
              </w:rPr>
              <w:t>950€ / jour</w:t>
            </w:r>
          </w:p>
        </w:tc>
      </w:tr>
      <w:tr w:rsidR="00D6206A" w:rsidRPr="001E6717" w14:paraId="5AFCE26C"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47961669"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xml:space="preserve">Réalisation d'une action de formation : </w:t>
            </w:r>
          </w:p>
          <w:p w14:paraId="63E69315"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- 2h à 1j</w:t>
            </w:r>
          </w:p>
          <w:p w14:paraId="1FA57DC6" w14:textId="77777777" w:rsidR="00D6206A" w:rsidRPr="00BF2767" w:rsidRDefault="00D6206A" w:rsidP="003C6141">
            <w:pPr>
              <w:rPr>
                <w:rFonts w:eastAsia="SimSun" w:cs="Arial"/>
                <w:b w:val="0"/>
                <w:bCs w:val="0"/>
                <w:color w:val="auto"/>
                <w:sz w:val="20"/>
                <w:szCs w:val="20"/>
                <w:lang w:eastAsia="zh-CN"/>
              </w:rPr>
            </w:pPr>
            <w:r w:rsidRPr="00BF2767">
              <w:rPr>
                <w:rFonts w:eastAsia="SimSun" w:cs="Arial"/>
                <w:b w:val="0"/>
                <w:bCs w:val="0"/>
                <w:color w:val="auto"/>
                <w:sz w:val="20"/>
                <w:szCs w:val="20"/>
                <w:lang w:eastAsia="zh-CN"/>
              </w:rPr>
              <w:t>- Présentiel ou distanciel</w:t>
            </w:r>
          </w:p>
          <w:p w14:paraId="2AD6D30C" w14:textId="77777777" w:rsidR="00D6206A" w:rsidRPr="00BF2767" w:rsidRDefault="00D6206A" w:rsidP="003C6141">
            <w:pPr>
              <w:spacing w:after="120"/>
              <w:rPr>
                <w:rFonts w:eastAsia="SimSun" w:cs="Arial"/>
                <w:b w:val="0"/>
                <w:bCs w:val="0"/>
                <w:color w:val="auto"/>
                <w:sz w:val="20"/>
                <w:szCs w:val="20"/>
                <w:lang w:eastAsia="zh-CN"/>
              </w:rPr>
            </w:pPr>
            <w:r w:rsidRPr="00BF2767">
              <w:rPr>
                <w:rFonts w:eastAsia="SimSun" w:cs="Arial"/>
                <w:b w:val="0"/>
                <w:bCs w:val="0"/>
                <w:color w:val="auto"/>
                <w:sz w:val="20"/>
                <w:szCs w:val="20"/>
                <w:lang w:eastAsia="zh-CN"/>
              </w:rPr>
              <w:t>- Ingénierie + animation de la session</w:t>
            </w:r>
          </w:p>
        </w:tc>
        <w:tc>
          <w:tcPr>
            <w:tcW w:w="1386" w:type="dxa"/>
            <w:vAlign w:val="center"/>
          </w:tcPr>
          <w:p w14:paraId="0E6B3D18"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color w:val="auto"/>
                <w:sz w:val="20"/>
                <w:szCs w:val="20"/>
              </w:rPr>
              <w:t>Au temps passé</w:t>
            </w:r>
          </w:p>
        </w:tc>
        <w:tc>
          <w:tcPr>
            <w:tcW w:w="3077" w:type="dxa"/>
            <w:vAlign w:val="center"/>
          </w:tcPr>
          <w:p w14:paraId="43136B01" w14:textId="77777777" w:rsidR="00D6206A" w:rsidRPr="00BF276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BF2767">
              <w:rPr>
                <w:rFonts w:eastAsia="SimSun" w:cs="Arial"/>
                <w:color w:val="auto"/>
                <w:sz w:val="20"/>
                <w:szCs w:val="20"/>
                <w:lang w:eastAsia="zh-CN"/>
              </w:rPr>
              <w:t>950€ / jour</w:t>
            </w:r>
          </w:p>
        </w:tc>
      </w:tr>
      <w:tr w:rsidR="00D6206A" w:rsidRPr="001E6717" w14:paraId="212BB056" w14:textId="77777777" w:rsidTr="008C5578">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609" w:type="dxa"/>
            <w:shd w:val="clear" w:color="auto" w:fill="8488D2"/>
            <w:vAlign w:val="center"/>
          </w:tcPr>
          <w:p w14:paraId="32873A01" w14:textId="77777777" w:rsidR="00D6206A" w:rsidRPr="00477B6D" w:rsidRDefault="00D6206A" w:rsidP="003C6141">
            <w:pPr>
              <w:jc w:val="center"/>
              <w:rPr>
                <w:rFonts w:eastAsia="SimSun" w:cs="Arial"/>
                <w:color w:val="FFFFFF" w:themeColor="background1"/>
                <w:szCs w:val="20"/>
                <w:lang w:eastAsia="zh-CN"/>
              </w:rPr>
            </w:pPr>
            <w:r w:rsidRPr="00477B6D">
              <w:rPr>
                <w:rFonts w:eastAsia="SimSun" w:cs="Arial"/>
                <w:color w:val="FFFFFF" w:themeColor="background1"/>
                <w:szCs w:val="20"/>
                <w:lang w:eastAsia="zh-CN"/>
              </w:rPr>
              <w:t>Prestations complémentaires</w:t>
            </w:r>
          </w:p>
        </w:tc>
        <w:tc>
          <w:tcPr>
            <w:tcW w:w="4463" w:type="dxa"/>
            <w:gridSpan w:val="2"/>
            <w:shd w:val="clear" w:color="auto" w:fill="8488D2"/>
            <w:vAlign w:val="center"/>
          </w:tcPr>
          <w:p w14:paraId="08C8FA01" w14:textId="77777777" w:rsidR="00D6206A" w:rsidRPr="00477B6D"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b/>
                <w:bCs/>
                <w:color w:val="FFFFFF" w:themeColor="background1"/>
                <w:szCs w:val="20"/>
                <w:lang w:eastAsia="zh-CN"/>
              </w:rPr>
            </w:pPr>
            <w:r w:rsidRPr="00477B6D">
              <w:rPr>
                <w:rFonts w:eastAsia="SimSun" w:cs="Arial"/>
                <w:b/>
                <w:bCs/>
                <w:color w:val="FFFFFF" w:themeColor="background1"/>
                <w:szCs w:val="20"/>
                <w:lang w:eastAsia="zh-CN"/>
              </w:rPr>
              <w:t>Montant HT</w:t>
            </w:r>
          </w:p>
        </w:tc>
      </w:tr>
      <w:tr w:rsidR="00D6206A" w:rsidRPr="001E6717" w14:paraId="6331945D"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2418A105" w14:textId="77777777" w:rsidR="00D6206A" w:rsidRPr="00BF2767" w:rsidRDefault="00D6206A" w:rsidP="003C6141">
            <w:pPr>
              <w:spacing w:after="120"/>
              <w:rPr>
                <w:rFonts w:eastAsia="SimSun" w:cs="Arial"/>
                <w:b w:val="0"/>
                <w:bCs w:val="0"/>
                <w:color w:val="auto"/>
                <w:sz w:val="20"/>
                <w:szCs w:val="20"/>
                <w:lang w:eastAsia="zh-CN"/>
              </w:rPr>
            </w:pPr>
            <w:r w:rsidRPr="00C0559E">
              <w:rPr>
                <w:rFonts w:eastAsia="SimSun" w:cs="Arial"/>
                <w:b w:val="0"/>
                <w:bCs w:val="0"/>
                <w:color w:val="auto"/>
                <w:sz w:val="20"/>
                <w:szCs w:val="20"/>
                <w:lang w:eastAsia="zh-CN"/>
              </w:rPr>
              <w:t>Réunion supplémentaire</w:t>
            </w:r>
          </w:p>
        </w:tc>
        <w:tc>
          <w:tcPr>
            <w:tcW w:w="1386" w:type="dxa"/>
          </w:tcPr>
          <w:p w14:paraId="5FE6051F" w14:textId="77777777" w:rsidR="00D6206A" w:rsidRPr="001E671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sz w:val="20"/>
                <w:szCs w:val="20"/>
                <w:lang w:eastAsia="zh-CN"/>
              </w:rPr>
            </w:pPr>
            <w:r w:rsidRPr="00D72A2F">
              <w:rPr>
                <w:rFonts w:eastAsia="SimSun" w:cs="Arial"/>
                <w:color w:val="auto"/>
                <w:sz w:val="20"/>
                <w:szCs w:val="20"/>
                <w:lang w:eastAsia="zh-CN"/>
              </w:rPr>
              <w:t>Forfait</w:t>
            </w:r>
          </w:p>
        </w:tc>
        <w:tc>
          <w:tcPr>
            <w:tcW w:w="3077" w:type="dxa"/>
            <w:vAlign w:val="center"/>
          </w:tcPr>
          <w:p w14:paraId="165F5AF8" w14:textId="77777777" w:rsidR="00D6206A" w:rsidRPr="00C0559E"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C0559E">
              <w:rPr>
                <w:rFonts w:eastAsia="SimSun" w:cs="Arial"/>
                <w:color w:val="auto"/>
                <w:sz w:val="20"/>
                <w:szCs w:val="20"/>
                <w:lang w:eastAsia="zh-CN"/>
              </w:rPr>
              <w:t>400€</w:t>
            </w:r>
          </w:p>
        </w:tc>
      </w:tr>
      <w:tr w:rsidR="00D6206A" w:rsidRPr="001E6717" w14:paraId="20042826" w14:textId="77777777" w:rsidTr="008C5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00159D70" w14:textId="77777777" w:rsidR="00D6206A" w:rsidRPr="00BF2767" w:rsidRDefault="00D6206A" w:rsidP="003C6141">
            <w:pPr>
              <w:spacing w:after="120"/>
              <w:rPr>
                <w:rFonts w:eastAsia="SimSun" w:cs="Arial"/>
                <w:b w:val="0"/>
                <w:bCs w:val="0"/>
                <w:color w:val="auto"/>
                <w:szCs w:val="20"/>
                <w:lang w:eastAsia="zh-CN"/>
              </w:rPr>
            </w:pPr>
            <w:r w:rsidRPr="00C0559E">
              <w:rPr>
                <w:rFonts w:eastAsia="SimSun" w:cs="Arial"/>
                <w:b w:val="0"/>
                <w:bCs w:val="0"/>
                <w:color w:val="auto"/>
                <w:szCs w:val="20"/>
                <w:lang w:eastAsia="zh-CN"/>
              </w:rPr>
              <w:t>Mise en place d'un groupe de parole sur site (2h)</w:t>
            </w:r>
          </w:p>
        </w:tc>
        <w:tc>
          <w:tcPr>
            <w:tcW w:w="1386" w:type="dxa"/>
          </w:tcPr>
          <w:p w14:paraId="58458982" w14:textId="77777777" w:rsidR="00D6206A" w:rsidRPr="001E671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szCs w:val="20"/>
                <w:lang w:eastAsia="zh-CN"/>
              </w:rPr>
            </w:pPr>
            <w:r w:rsidRPr="00D72A2F">
              <w:rPr>
                <w:rFonts w:eastAsia="SimSun" w:cs="Arial"/>
                <w:color w:val="auto"/>
                <w:szCs w:val="20"/>
                <w:lang w:eastAsia="zh-CN"/>
              </w:rPr>
              <w:t>Forfait</w:t>
            </w:r>
          </w:p>
        </w:tc>
        <w:tc>
          <w:tcPr>
            <w:tcW w:w="3077" w:type="dxa"/>
            <w:vAlign w:val="center"/>
          </w:tcPr>
          <w:p w14:paraId="7EB9266D" w14:textId="77777777" w:rsidR="00D6206A" w:rsidRPr="00C0559E"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color w:val="auto"/>
                <w:szCs w:val="20"/>
                <w:lang w:eastAsia="zh-CN"/>
              </w:rPr>
            </w:pPr>
            <w:r w:rsidRPr="00C0559E">
              <w:rPr>
                <w:rFonts w:eastAsia="SimSun" w:cs="Arial"/>
                <w:color w:val="auto"/>
                <w:szCs w:val="20"/>
                <w:lang w:eastAsia="zh-CN"/>
              </w:rPr>
              <w:t>450€</w:t>
            </w:r>
          </w:p>
        </w:tc>
      </w:tr>
      <w:tr w:rsidR="00D6206A" w:rsidRPr="001E6717" w14:paraId="09FA1FAB" w14:textId="77777777" w:rsidTr="008C5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5A84F9B8" w14:textId="77777777" w:rsidR="00D6206A" w:rsidRPr="00BF2767" w:rsidRDefault="00D6206A" w:rsidP="003C6141">
            <w:pPr>
              <w:spacing w:after="120"/>
              <w:rPr>
                <w:rFonts w:eastAsia="SimSun" w:cs="Arial"/>
                <w:b w:val="0"/>
                <w:bCs w:val="0"/>
                <w:color w:val="auto"/>
                <w:sz w:val="20"/>
                <w:szCs w:val="20"/>
                <w:lang w:eastAsia="zh-CN"/>
              </w:rPr>
            </w:pPr>
            <w:r w:rsidRPr="00C0559E">
              <w:rPr>
                <w:rFonts w:eastAsia="SimSun" w:cs="Arial"/>
                <w:b w:val="0"/>
                <w:bCs w:val="0"/>
                <w:color w:val="auto"/>
                <w:sz w:val="20"/>
                <w:szCs w:val="20"/>
                <w:lang w:eastAsia="zh-CN"/>
              </w:rPr>
              <w:t>Webinaire de 2h</w:t>
            </w:r>
          </w:p>
        </w:tc>
        <w:tc>
          <w:tcPr>
            <w:tcW w:w="1386" w:type="dxa"/>
          </w:tcPr>
          <w:p w14:paraId="3A6CDF5C" w14:textId="77777777" w:rsidR="00D6206A" w:rsidRPr="001E6717"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sz w:val="20"/>
                <w:szCs w:val="20"/>
                <w:lang w:eastAsia="zh-CN"/>
              </w:rPr>
            </w:pPr>
            <w:r w:rsidRPr="00D72A2F">
              <w:rPr>
                <w:rFonts w:eastAsia="SimSun" w:cs="Arial"/>
                <w:color w:val="auto"/>
                <w:sz w:val="20"/>
                <w:szCs w:val="20"/>
                <w:lang w:eastAsia="zh-CN"/>
              </w:rPr>
              <w:t>Forfait</w:t>
            </w:r>
          </w:p>
        </w:tc>
        <w:tc>
          <w:tcPr>
            <w:tcW w:w="3077" w:type="dxa"/>
            <w:vAlign w:val="center"/>
          </w:tcPr>
          <w:p w14:paraId="7DC1AC40" w14:textId="77777777" w:rsidR="00D6206A" w:rsidRPr="00C0559E" w:rsidRDefault="00D6206A" w:rsidP="003C6141">
            <w:pPr>
              <w:jc w:val="center"/>
              <w:cnfStyle w:val="000000010000" w:firstRow="0" w:lastRow="0" w:firstColumn="0" w:lastColumn="0" w:oddVBand="0" w:evenVBand="0" w:oddHBand="0" w:evenHBand="1" w:firstRowFirstColumn="0" w:firstRowLastColumn="0" w:lastRowFirstColumn="0" w:lastRowLastColumn="0"/>
              <w:rPr>
                <w:rFonts w:eastAsia="SimSun" w:cs="Arial"/>
                <w:color w:val="auto"/>
                <w:sz w:val="20"/>
                <w:szCs w:val="20"/>
                <w:lang w:eastAsia="zh-CN"/>
              </w:rPr>
            </w:pPr>
            <w:r w:rsidRPr="00C0559E">
              <w:rPr>
                <w:rFonts w:eastAsia="SimSun" w:cs="Arial"/>
                <w:color w:val="auto"/>
                <w:sz w:val="20"/>
                <w:szCs w:val="20"/>
                <w:lang w:eastAsia="zh-CN"/>
              </w:rPr>
              <w:t>800€</w:t>
            </w:r>
          </w:p>
        </w:tc>
      </w:tr>
      <w:tr w:rsidR="00D6206A" w:rsidRPr="001E6717" w14:paraId="2AD39DF4" w14:textId="77777777" w:rsidTr="008C5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vAlign w:val="center"/>
          </w:tcPr>
          <w:p w14:paraId="5B9DA5E1" w14:textId="77777777" w:rsidR="00D6206A" w:rsidRPr="00BF2767" w:rsidRDefault="00D6206A" w:rsidP="003C6141">
            <w:pPr>
              <w:rPr>
                <w:rFonts w:eastAsia="SimSun" w:cs="Arial"/>
                <w:b w:val="0"/>
                <w:bCs w:val="0"/>
                <w:color w:val="auto"/>
                <w:szCs w:val="20"/>
                <w:lang w:eastAsia="zh-CN"/>
              </w:rPr>
            </w:pPr>
          </w:p>
        </w:tc>
        <w:tc>
          <w:tcPr>
            <w:tcW w:w="1386" w:type="dxa"/>
          </w:tcPr>
          <w:p w14:paraId="49F1A2DF" w14:textId="77777777" w:rsidR="00D6206A" w:rsidRPr="001E671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szCs w:val="20"/>
                <w:lang w:eastAsia="zh-CN"/>
              </w:rPr>
            </w:pPr>
          </w:p>
        </w:tc>
        <w:tc>
          <w:tcPr>
            <w:tcW w:w="3077" w:type="dxa"/>
            <w:vAlign w:val="center"/>
          </w:tcPr>
          <w:p w14:paraId="560221B2" w14:textId="77777777" w:rsidR="00D6206A" w:rsidRPr="001E6717" w:rsidRDefault="00D6206A" w:rsidP="003C6141">
            <w:pPr>
              <w:jc w:val="center"/>
              <w:cnfStyle w:val="000000100000" w:firstRow="0" w:lastRow="0" w:firstColumn="0" w:lastColumn="0" w:oddVBand="0" w:evenVBand="0" w:oddHBand="1" w:evenHBand="0" w:firstRowFirstColumn="0" w:firstRowLastColumn="0" w:lastRowFirstColumn="0" w:lastRowLastColumn="0"/>
              <w:rPr>
                <w:rFonts w:eastAsia="SimSun" w:cs="Arial"/>
                <w:szCs w:val="20"/>
                <w:lang w:eastAsia="zh-CN"/>
              </w:rPr>
            </w:pPr>
          </w:p>
        </w:tc>
      </w:tr>
    </w:tbl>
    <w:p w14:paraId="6BE9F433" w14:textId="29059DFB" w:rsidR="008C5578" w:rsidRPr="007B3C95" w:rsidRDefault="008C5578" w:rsidP="008C5578">
      <w:pPr>
        <w:spacing w:after="0" w:line="240" w:lineRule="auto"/>
        <w:jc w:val="both"/>
        <w:rPr>
          <w:rFonts w:ascii="Calibri Light" w:hAnsi="Calibri Light" w:cs="Calibri Light"/>
          <w:sz w:val="24"/>
          <w:szCs w:val="24"/>
        </w:rPr>
      </w:pPr>
      <w:r w:rsidRPr="007B3C95">
        <w:rPr>
          <w:rFonts w:ascii="Calibri Light" w:hAnsi="Calibri Light" w:cs="Calibri Light"/>
          <w:sz w:val="24"/>
          <w:szCs w:val="24"/>
        </w:rPr>
        <w:t xml:space="preserve">De son côté, </w:t>
      </w:r>
      <w:r w:rsidRPr="007B3C95">
        <w:rPr>
          <w:rFonts w:ascii="Calibri Light" w:hAnsi="Calibri Light" w:cs="Calibri Light"/>
          <w:i/>
          <w:iCs/>
          <w:sz w:val="24"/>
          <w:szCs w:val="24"/>
        </w:rPr>
        <w:t xml:space="preserve">la collectivité / de </w:t>
      </w:r>
      <w:r w:rsidR="007B3C95" w:rsidRPr="007B3C95">
        <w:rPr>
          <w:rFonts w:ascii="Calibri Light" w:hAnsi="Calibri Light" w:cs="Calibri Light"/>
          <w:i/>
          <w:iCs/>
          <w:sz w:val="24"/>
          <w:szCs w:val="24"/>
        </w:rPr>
        <w:t>l’établissement</w:t>
      </w:r>
      <w:r w:rsidR="007B3C95" w:rsidRPr="007B3C95">
        <w:rPr>
          <w:rFonts w:ascii="Calibri Light" w:hAnsi="Calibri Light" w:cs="Calibri Light"/>
          <w:sz w:val="24"/>
          <w:szCs w:val="24"/>
        </w:rPr>
        <w:t xml:space="preserve"> s’engage</w:t>
      </w:r>
      <w:r w:rsidRPr="007B3C95">
        <w:rPr>
          <w:rFonts w:ascii="Calibri Light" w:hAnsi="Calibri Light" w:cs="Calibri Light"/>
          <w:sz w:val="24"/>
          <w:szCs w:val="24"/>
        </w:rPr>
        <w:t xml:space="preserve"> notamment à informer l'ensemble de ses agents de l’existence de ce dispositif et des modalités pour y avoir accès.</w:t>
      </w:r>
    </w:p>
    <w:p w14:paraId="094A4510" w14:textId="77777777" w:rsidR="008C5578" w:rsidRPr="007B3C95" w:rsidRDefault="008C5578" w:rsidP="008C5578">
      <w:pPr>
        <w:spacing w:after="0" w:line="240" w:lineRule="auto"/>
        <w:jc w:val="both"/>
        <w:rPr>
          <w:rFonts w:ascii="Calibri Light" w:hAnsi="Calibri Light" w:cs="Calibri Light"/>
          <w:sz w:val="24"/>
          <w:szCs w:val="24"/>
        </w:rPr>
      </w:pPr>
    </w:p>
    <w:p w14:paraId="01482619" w14:textId="200D4CDD" w:rsidR="008C5578" w:rsidRPr="007B3C95" w:rsidRDefault="008C5578" w:rsidP="008C5578">
      <w:pPr>
        <w:spacing w:after="0" w:line="240" w:lineRule="auto"/>
        <w:jc w:val="both"/>
        <w:rPr>
          <w:rFonts w:ascii="Calibri Light" w:hAnsi="Calibri Light" w:cs="Calibri Light"/>
          <w:sz w:val="24"/>
          <w:szCs w:val="24"/>
        </w:rPr>
      </w:pPr>
      <w:r w:rsidRPr="007B3C95">
        <w:rPr>
          <w:rFonts w:ascii="Calibri Light" w:hAnsi="Calibri Light" w:cs="Calibri Light"/>
          <w:sz w:val="24"/>
          <w:szCs w:val="24"/>
        </w:rPr>
        <w:t>La présente convention d’adhésion est conclue jusqu’au 30 juin 20</w:t>
      </w:r>
      <w:r w:rsidR="007B4879" w:rsidRPr="007B3C95">
        <w:rPr>
          <w:rFonts w:ascii="Calibri Light" w:hAnsi="Calibri Light" w:cs="Calibri Light"/>
          <w:sz w:val="24"/>
          <w:szCs w:val="24"/>
        </w:rPr>
        <w:t>29</w:t>
      </w:r>
      <w:r w:rsidRPr="007B3C95">
        <w:rPr>
          <w:rFonts w:ascii="Calibri Light" w:hAnsi="Calibri Light" w:cs="Calibri Light"/>
          <w:sz w:val="24"/>
          <w:szCs w:val="24"/>
        </w:rPr>
        <w:t xml:space="preserve">. Elle prend effet au </w:t>
      </w:r>
      <w:r w:rsidRPr="00910DCF">
        <w:rPr>
          <w:rFonts w:ascii="Calibri Light" w:hAnsi="Calibri Light" w:cs="Calibri Light"/>
          <w:sz w:val="24"/>
          <w:szCs w:val="24"/>
          <w:highlight w:val="yellow"/>
        </w:rPr>
        <w:t>01/MM/AAAA</w:t>
      </w:r>
      <w:r w:rsidRPr="007B3C95">
        <w:rPr>
          <w:rFonts w:ascii="Calibri Light" w:hAnsi="Calibri Light" w:cs="Calibri Light"/>
          <w:sz w:val="24"/>
          <w:szCs w:val="24"/>
        </w:rPr>
        <w:t xml:space="preserve"> </w:t>
      </w:r>
      <w:r w:rsidRPr="00910DCF">
        <w:rPr>
          <w:rFonts w:ascii="Calibri Light" w:hAnsi="Calibri Light" w:cs="Calibri Light"/>
          <w:sz w:val="24"/>
          <w:szCs w:val="24"/>
          <w:highlight w:val="yellow"/>
        </w:rPr>
        <w:t>(</w:t>
      </w:r>
      <w:r w:rsidR="00910DCF">
        <w:rPr>
          <w:rFonts w:ascii="Calibri Light" w:hAnsi="Calibri Light" w:cs="Calibri Light"/>
          <w:sz w:val="24"/>
          <w:szCs w:val="24"/>
          <w:highlight w:val="yellow"/>
        </w:rPr>
        <w:t xml:space="preserve">indiquer </w:t>
      </w:r>
      <w:r w:rsidRPr="00910DCF">
        <w:rPr>
          <w:rFonts w:ascii="Calibri Light" w:hAnsi="Calibri Light" w:cs="Calibri Light"/>
          <w:sz w:val="24"/>
          <w:szCs w:val="24"/>
          <w:highlight w:val="yellow"/>
        </w:rPr>
        <w:t>le 1er jour du mois</w:t>
      </w:r>
      <w:r w:rsidR="00910DCF">
        <w:rPr>
          <w:rFonts w:ascii="Calibri Light" w:hAnsi="Calibri Light" w:cs="Calibri Light"/>
          <w:sz w:val="24"/>
          <w:szCs w:val="24"/>
          <w:highlight w:val="yellow"/>
        </w:rPr>
        <w:t xml:space="preserve"> suivant l’envoi de la convention au service du cdg45</w:t>
      </w:r>
      <w:r w:rsidRPr="00910DCF">
        <w:rPr>
          <w:rFonts w:ascii="Calibri Light" w:hAnsi="Calibri Light" w:cs="Calibri Light"/>
          <w:sz w:val="24"/>
          <w:szCs w:val="24"/>
          <w:highlight w:val="yellow"/>
        </w:rPr>
        <w:t>).</w:t>
      </w:r>
    </w:p>
    <w:p w14:paraId="47EA31CC" w14:textId="77777777" w:rsidR="008C5578" w:rsidRPr="007B3C95" w:rsidRDefault="008C5578" w:rsidP="008C5578">
      <w:pPr>
        <w:spacing w:after="0" w:line="240" w:lineRule="auto"/>
        <w:ind w:firstLine="1134"/>
        <w:jc w:val="both"/>
        <w:rPr>
          <w:rFonts w:ascii="Calibri Light" w:hAnsi="Calibri Light" w:cs="Calibri Light"/>
          <w:sz w:val="24"/>
          <w:szCs w:val="24"/>
        </w:rPr>
      </w:pPr>
    </w:p>
    <w:p w14:paraId="7E853919" w14:textId="4B567853" w:rsidR="008C5578" w:rsidRPr="007B3C95" w:rsidRDefault="008C5578" w:rsidP="008C5578">
      <w:pPr>
        <w:spacing w:after="0" w:line="240" w:lineRule="auto"/>
        <w:jc w:val="both"/>
        <w:rPr>
          <w:rFonts w:ascii="Calibri Light" w:hAnsi="Calibri Light" w:cs="Calibri Light"/>
          <w:sz w:val="24"/>
          <w:szCs w:val="24"/>
        </w:rPr>
      </w:pPr>
      <w:r w:rsidRPr="007B3C95">
        <w:rPr>
          <w:rFonts w:ascii="Calibri Light" w:hAnsi="Calibri Light" w:cs="Calibri Light"/>
          <w:sz w:val="24"/>
          <w:szCs w:val="24"/>
        </w:rPr>
        <w:t>Considérant l’intérêt que représente l’adhésion à ce</w:t>
      </w:r>
      <w:r w:rsidR="00381E70" w:rsidRPr="007B3C95">
        <w:rPr>
          <w:rFonts w:ascii="Calibri Light" w:hAnsi="Calibri Light" w:cs="Calibri Light"/>
          <w:sz w:val="24"/>
          <w:szCs w:val="24"/>
        </w:rPr>
        <w:t xml:space="preserve"> dispositif</w:t>
      </w:r>
      <w:r w:rsidRPr="007B3C95">
        <w:rPr>
          <w:rFonts w:ascii="Calibri Light" w:hAnsi="Calibri Light" w:cs="Calibri Light"/>
          <w:sz w:val="24"/>
          <w:szCs w:val="24"/>
        </w:rPr>
        <w:t>,</w:t>
      </w:r>
    </w:p>
    <w:p w14:paraId="6E6CAC46" w14:textId="32E7DFF2" w:rsidR="0088157E" w:rsidRPr="0088157E" w:rsidRDefault="0088157E" w:rsidP="0088157E">
      <w:pPr>
        <w:spacing w:after="0" w:line="240" w:lineRule="auto"/>
        <w:jc w:val="both"/>
        <w:rPr>
          <w:rFonts w:ascii="Calibri Light" w:hAnsi="Calibri Light" w:cs="Calibri Light"/>
          <w:sz w:val="24"/>
          <w:szCs w:val="24"/>
        </w:rPr>
      </w:pPr>
    </w:p>
    <w:p w14:paraId="4BE7017B" w14:textId="66F3E3BC" w:rsidR="0088157E" w:rsidRDefault="0088157E" w:rsidP="0088157E">
      <w:pPr>
        <w:spacing w:after="0"/>
        <w:jc w:val="both"/>
        <w:rPr>
          <w:rFonts w:ascii="Calibri Light" w:hAnsi="Calibri Light"/>
          <w:sz w:val="24"/>
          <w:szCs w:val="24"/>
        </w:rPr>
      </w:pPr>
      <w:r w:rsidRPr="0088157E">
        <w:rPr>
          <w:rFonts w:ascii="Calibri Light" w:hAnsi="Calibri Light"/>
          <w:sz w:val="24"/>
          <w:szCs w:val="24"/>
        </w:rPr>
        <w:t xml:space="preserve">Sur le rapport de </w:t>
      </w:r>
      <w:r w:rsidRPr="0088157E">
        <w:rPr>
          <w:rFonts w:ascii="Calibri Light" w:hAnsi="Calibri Light"/>
          <w:i/>
          <w:sz w:val="24"/>
          <w:szCs w:val="24"/>
        </w:rPr>
        <w:t>Monsieur/Madame le Maire ou le Président/La Présidente</w:t>
      </w:r>
      <w:r w:rsidRPr="0088157E">
        <w:rPr>
          <w:rFonts w:ascii="Calibri Light" w:hAnsi="Calibri Light"/>
          <w:sz w:val="24"/>
          <w:szCs w:val="24"/>
        </w:rPr>
        <w:t>, après en avoir délibéré, le Conseil</w:t>
      </w:r>
      <w:r w:rsidRPr="0088157E">
        <w:rPr>
          <w:rStyle w:val="Appelnotedebasdep"/>
          <w:rFonts w:ascii="Calibri Light" w:hAnsi="Calibri Light"/>
          <w:sz w:val="24"/>
          <w:szCs w:val="24"/>
        </w:rPr>
        <w:footnoteReference w:id="3"/>
      </w:r>
      <w:r w:rsidRPr="0088157E">
        <w:rPr>
          <w:rFonts w:ascii="Calibri Light" w:hAnsi="Calibri Light"/>
          <w:sz w:val="24"/>
          <w:szCs w:val="24"/>
        </w:rPr>
        <w:t>,</w:t>
      </w:r>
      <w:r w:rsidRPr="0088157E">
        <w:rPr>
          <w:rFonts w:ascii="Calibri Light" w:hAnsi="Calibri Light" w:cs="Arial"/>
          <w:sz w:val="24"/>
          <w:szCs w:val="24"/>
        </w:rPr>
        <w:t xml:space="preserve"> (</w:t>
      </w:r>
      <w:r w:rsidRPr="0088157E">
        <w:rPr>
          <w:rFonts w:ascii="Calibri Light" w:hAnsi="Calibri Light" w:cs="Arial"/>
          <w:i/>
          <w:sz w:val="24"/>
          <w:szCs w:val="24"/>
        </w:rPr>
        <w:t>indication des votes</w:t>
      </w:r>
      <w:r w:rsidRPr="0088157E">
        <w:rPr>
          <w:rFonts w:ascii="Calibri Light" w:hAnsi="Calibri Light" w:cs="Arial"/>
          <w:sz w:val="24"/>
          <w:szCs w:val="24"/>
        </w:rPr>
        <w:t>)</w:t>
      </w:r>
      <w:r w:rsidR="009010F2">
        <w:rPr>
          <w:rFonts w:ascii="Calibri Light" w:hAnsi="Calibri Light" w:cs="Arial"/>
          <w:sz w:val="24"/>
          <w:szCs w:val="24"/>
        </w:rPr>
        <w:t xml:space="preserve"> </w:t>
      </w:r>
      <w:r w:rsidRPr="0088157E">
        <w:rPr>
          <w:rFonts w:ascii="Calibri Light" w:hAnsi="Calibri Light"/>
          <w:sz w:val="24"/>
          <w:szCs w:val="24"/>
        </w:rPr>
        <w:t>:</w:t>
      </w:r>
    </w:p>
    <w:p w14:paraId="7F877DD6" w14:textId="77777777" w:rsidR="0088157E" w:rsidRPr="0088157E" w:rsidRDefault="0088157E" w:rsidP="0088157E">
      <w:pPr>
        <w:spacing w:after="0"/>
        <w:jc w:val="both"/>
        <w:rPr>
          <w:rFonts w:ascii="Calibri Light" w:hAnsi="Calibri Light"/>
          <w:sz w:val="24"/>
          <w:szCs w:val="24"/>
        </w:rPr>
      </w:pPr>
    </w:p>
    <w:p w14:paraId="78309795" w14:textId="77777777" w:rsidR="0088157E" w:rsidRPr="0088157E" w:rsidRDefault="0088157E" w:rsidP="0088157E">
      <w:pPr>
        <w:spacing w:after="0"/>
        <w:jc w:val="both"/>
        <w:rPr>
          <w:rFonts w:ascii="Calibri Light" w:hAnsi="Calibri Light"/>
          <w:sz w:val="24"/>
          <w:szCs w:val="24"/>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88157E" w:rsidRPr="0088157E" w14:paraId="0070E195" w14:textId="77777777" w:rsidTr="00315C1E">
        <w:trPr>
          <w:trHeight w:val="567"/>
        </w:trPr>
        <w:tc>
          <w:tcPr>
            <w:tcW w:w="3833" w:type="dxa"/>
            <w:vAlign w:val="center"/>
          </w:tcPr>
          <w:p w14:paraId="7B342F67" w14:textId="77777777" w:rsidR="0088157E" w:rsidRPr="0088157E" w:rsidRDefault="0088157E" w:rsidP="0088157E">
            <w:pPr>
              <w:spacing w:after="0"/>
              <w:jc w:val="both"/>
              <w:rPr>
                <w:rFonts w:ascii="Calibri Light" w:hAnsi="Calibri Light"/>
                <w:i/>
                <w:sz w:val="24"/>
                <w:szCs w:val="24"/>
              </w:rPr>
            </w:pPr>
            <w:r w:rsidRPr="0088157E">
              <w:rPr>
                <w:rFonts w:ascii="Calibri Light" w:hAnsi="Calibri Light"/>
                <w:i/>
                <w:sz w:val="24"/>
                <w:szCs w:val="24"/>
              </w:rPr>
              <w:t>Nombre de suffrages exprimés :</w:t>
            </w:r>
          </w:p>
        </w:tc>
        <w:tc>
          <w:tcPr>
            <w:tcW w:w="3033" w:type="dxa"/>
            <w:vAlign w:val="center"/>
          </w:tcPr>
          <w:p w14:paraId="1C0B816D" w14:textId="77777777" w:rsidR="0088157E" w:rsidRPr="0088157E" w:rsidRDefault="0088157E" w:rsidP="0088157E">
            <w:pPr>
              <w:spacing w:after="0"/>
              <w:jc w:val="both"/>
              <w:rPr>
                <w:rFonts w:ascii="Calibri Light" w:hAnsi="Calibri Light"/>
                <w:i/>
                <w:sz w:val="24"/>
                <w:szCs w:val="24"/>
              </w:rPr>
            </w:pPr>
          </w:p>
        </w:tc>
      </w:tr>
      <w:tr w:rsidR="0088157E" w:rsidRPr="0088157E" w14:paraId="4BE6D14D" w14:textId="77777777" w:rsidTr="00315C1E">
        <w:trPr>
          <w:trHeight w:val="567"/>
        </w:trPr>
        <w:tc>
          <w:tcPr>
            <w:tcW w:w="3833" w:type="dxa"/>
            <w:vAlign w:val="center"/>
          </w:tcPr>
          <w:p w14:paraId="058AC056" w14:textId="77777777" w:rsidR="0088157E" w:rsidRPr="0088157E" w:rsidRDefault="0088157E" w:rsidP="0088157E">
            <w:pPr>
              <w:spacing w:after="0"/>
              <w:jc w:val="both"/>
              <w:rPr>
                <w:rFonts w:ascii="Calibri Light" w:hAnsi="Calibri Light"/>
                <w:i/>
                <w:sz w:val="24"/>
                <w:szCs w:val="24"/>
              </w:rPr>
            </w:pPr>
            <w:r w:rsidRPr="0088157E">
              <w:rPr>
                <w:rFonts w:ascii="Calibri Light" w:hAnsi="Calibri Light"/>
                <w:i/>
                <w:sz w:val="24"/>
                <w:szCs w:val="24"/>
              </w:rPr>
              <w:t>Votes Pour :</w:t>
            </w:r>
          </w:p>
        </w:tc>
        <w:tc>
          <w:tcPr>
            <w:tcW w:w="3033" w:type="dxa"/>
            <w:vAlign w:val="center"/>
          </w:tcPr>
          <w:p w14:paraId="3701675B" w14:textId="77777777" w:rsidR="0088157E" w:rsidRPr="0088157E" w:rsidRDefault="0088157E" w:rsidP="0088157E">
            <w:pPr>
              <w:spacing w:after="0"/>
              <w:jc w:val="both"/>
              <w:rPr>
                <w:rFonts w:ascii="Calibri Light" w:hAnsi="Calibri Light"/>
                <w:i/>
                <w:sz w:val="24"/>
                <w:szCs w:val="24"/>
              </w:rPr>
            </w:pPr>
          </w:p>
        </w:tc>
      </w:tr>
      <w:tr w:rsidR="0088157E" w:rsidRPr="0088157E" w14:paraId="394E3A0A" w14:textId="77777777" w:rsidTr="00315C1E">
        <w:trPr>
          <w:trHeight w:val="567"/>
        </w:trPr>
        <w:tc>
          <w:tcPr>
            <w:tcW w:w="3833" w:type="dxa"/>
            <w:vAlign w:val="center"/>
          </w:tcPr>
          <w:p w14:paraId="70F85D3F" w14:textId="77777777" w:rsidR="0088157E" w:rsidRPr="0088157E" w:rsidRDefault="0088157E" w:rsidP="0088157E">
            <w:pPr>
              <w:spacing w:after="0"/>
              <w:jc w:val="both"/>
              <w:rPr>
                <w:rFonts w:ascii="Calibri Light" w:hAnsi="Calibri Light"/>
                <w:i/>
                <w:sz w:val="24"/>
                <w:szCs w:val="24"/>
              </w:rPr>
            </w:pPr>
            <w:r w:rsidRPr="0088157E">
              <w:rPr>
                <w:rFonts w:ascii="Calibri Light" w:hAnsi="Calibri Light"/>
                <w:i/>
                <w:sz w:val="24"/>
                <w:szCs w:val="24"/>
              </w:rPr>
              <w:t>Votes Contre :</w:t>
            </w:r>
          </w:p>
        </w:tc>
        <w:tc>
          <w:tcPr>
            <w:tcW w:w="3033" w:type="dxa"/>
            <w:vAlign w:val="center"/>
          </w:tcPr>
          <w:p w14:paraId="031E37C5" w14:textId="77777777" w:rsidR="0088157E" w:rsidRPr="0088157E" w:rsidRDefault="0088157E" w:rsidP="0088157E">
            <w:pPr>
              <w:spacing w:after="0"/>
              <w:jc w:val="both"/>
              <w:rPr>
                <w:rFonts w:ascii="Calibri Light" w:hAnsi="Calibri Light"/>
                <w:i/>
                <w:sz w:val="24"/>
                <w:szCs w:val="24"/>
              </w:rPr>
            </w:pPr>
          </w:p>
        </w:tc>
      </w:tr>
      <w:tr w:rsidR="0088157E" w:rsidRPr="0088157E" w14:paraId="01B96056" w14:textId="77777777" w:rsidTr="00315C1E">
        <w:trPr>
          <w:trHeight w:val="567"/>
        </w:trPr>
        <w:tc>
          <w:tcPr>
            <w:tcW w:w="3833" w:type="dxa"/>
            <w:vAlign w:val="center"/>
          </w:tcPr>
          <w:p w14:paraId="09155154" w14:textId="77777777" w:rsidR="0088157E" w:rsidRPr="0088157E" w:rsidRDefault="0088157E" w:rsidP="0088157E">
            <w:pPr>
              <w:spacing w:after="0"/>
              <w:jc w:val="both"/>
              <w:rPr>
                <w:rFonts w:ascii="Calibri Light" w:hAnsi="Calibri Light"/>
                <w:i/>
                <w:sz w:val="24"/>
                <w:szCs w:val="24"/>
              </w:rPr>
            </w:pPr>
            <w:r w:rsidRPr="0088157E">
              <w:rPr>
                <w:rFonts w:ascii="Calibri Light" w:hAnsi="Calibri Light"/>
                <w:i/>
                <w:sz w:val="24"/>
                <w:szCs w:val="24"/>
              </w:rPr>
              <w:t>Abstention :</w:t>
            </w:r>
          </w:p>
        </w:tc>
        <w:tc>
          <w:tcPr>
            <w:tcW w:w="3033" w:type="dxa"/>
            <w:vAlign w:val="center"/>
          </w:tcPr>
          <w:p w14:paraId="11DDB6C5" w14:textId="77777777" w:rsidR="0088157E" w:rsidRPr="0088157E" w:rsidRDefault="0088157E" w:rsidP="0088157E">
            <w:pPr>
              <w:spacing w:after="0"/>
              <w:jc w:val="both"/>
              <w:rPr>
                <w:rFonts w:ascii="Calibri Light" w:hAnsi="Calibri Light"/>
                <w:i/>
                <w:sz w:val="24"/>
                <w:szCs w:val="24"/>
              </w:rPr>
            </w:pPr>
          </w:p>
        </w:tc>
      </w:tr>
    </w:tbl>
    <w:p w14:paraId="3FB182A2" w14:textId="77777777" w:rsidR="0088157E" w:rsidRPr="0088157E" w:rsidRDefault="0088157E" w:rsidP="0088157E">
      <w:pPr>
        <w:spacing w:after="0"/>
        <w:jc w:val="both"/>
        <w:rPr>
          <w:rFonts w:ascii="Calibri Light" w:hAnsi="Calibri Light"/>
          <w:sz w:val="24"/>
          <w:szCs w:val="24"/>
        </w:rPr>
      </w:pPr>
    </w:p>
    <w:p w14:paraId="17ED4DF5" w14:textId="77777777" w:rsidR="0088157E" w:rsidRPr="0088157E" w:rsidRDefault="0088157E" w:rsidP="0088157E">
      <w:pPr>
        <w:spacing w:after="0"/>
        <w:jc w:val="both"/>
        <w:rPr>
          <w:rFonts w:ascii="Calibri Light" w:hAnsi="Calibri Light"/>
          <w:sz w:val="24"/>
          <w:szCs w:val="24"/>
        </w:rPr>
      </w:pPr>
    </w:p>
    <w:p w14:paraId="05D476F7" w14:textId="77777777" w:rsidR="0088157E" w:rsidRPr="0088157E" w:rsidRDefault="0088157E" w:rsidP="0088157E">
      <w:pPr>
        <w:spacing w:after="0"/>
        <w:jc w:val="both"/>
        <w:rPr>
          <w:rFonts w:ascii="Calibri Light" w:hAnsi="Calibri Light"/>
          <w:sz w:val="24"/>
          <w:szCs w:val="24"/>
        </w:rPr>
      </w:pPr>
    </w:p>
    <w:p w14:paraId="42E495BB" w14:textId="77777777" w:rsidR="0088157E" w:rsidRPr="00877885" w:rsidRDefault="0088157E" w:rsidP="0088157E">
      <w:pPr>
        <w:jc w:val="both"/>
        <w:rPr>
          <w:rFonts w:ascii="Calibri Light" w:hAnsi="Calibri Light"/>
        </w:rPr>
      </w:pPr>
    </w:p>
    <w:p w14:paraId="56510305" w14:textId="77777777" w:rsidR="0088157E" w:rsidRPr="00877885" w:rsidRDefault="0088157E" w:rsidP="0088157E">
      <w:pPr>
        <w:jc w:val="both"/>
        <w:rPr>
          <w:rFonts w:ascii="Calibri Light" w:hAnsi="Calibri Light"/>
        </w:rPr>
      </w:pPr>
    </w:p>
    <w:p w14:paraId="7CEDB9B8" w14:textId="77777777" w:rsidR="0088157E" w:rsidRPr="00877885" w:rsidRDefault="0088157E" w:rsidP="0088157E">
      <w:pPr>
        <w:jc w:val="both"/>
        <w:rPr>
          <w:rFonts w:ascii="Calibri Light" w:hAnsi="Calibri Light"/>
        </w:rPr>
      </w:pPr>
    </w:p>
    <w:p w14:paraId="34F90DB0" w14:textId="77777777" w:rsidR="0088157E" w:rsidRPr="0088157E" w:rsidRDefault="0088157E" w:rsidP="0088157E">
      <w:pPr>
        <w:spacing w:after="0"/>
        <w:jc w:val="center"/>
        <w:rPr>
          <w:rFonts w:ascii="Calibri Light" w:hAnsi="Calibri Light"/>
          <w:b/>
          <w:sz w:val="24"/>
          <w:szCs w:val="24"/>
        </w:rPr>
      </w:pPr>
      <w:r w:rsidRPr="0088157E">
        <w:rPr>
          <w:rFonts w:ascii="Calibri Light" w:hAnsi="Calibri Light"/>
          <w:b/>
          <w:sz w:val="24"/>
          <w:szCs w:val="24"/>
        </w:rPr>
        <w:t>DÉCIDE</w:t>
      </w:r>
    </w:p>
    <w:p w14:paraId="518ED9C0" w14:textId="77777777" w:rsidR="0088157E" w:rsidRPr="0088157E" w:rsidRDefault="0088157E" w:rsidP="0088157E">
      <w:pPr>
        <w:spacing w:after="0"/>
        <w:jc w:val="both"/>
        <w:rPr>
          <w:rFonts w:ascii="Calibri Light" w:hAnsi="Calibri Light"/>
          <w:sz w:val="24"/>
          <w:szCs w:val="24"/>
        </w:rPr>
      </w:pPr>
    </w:p>
    <w:p w14:paraId="70447928" w14:textId="77777777" w:rsidR="0088157E" w:rsidRPr="0088157E" w:rsidRDefault="0088157E" w:rsidP="0088157E">
      <w:pPr>
        <w:spacing w:after="0"/>
        <w:jc w:val="both"/>
        <w:rPr>
          <w:rFonts w:ascii="Calibri Light" w:hAnsi="Calibri Light"/>
          <w:b/>
          <w:sz w:val="24"/>
          <w:szCs w:val="24"/>
        </w:rPr>
      </w:pPr>
      <w:r w:rsidRPr="0088157E">
        <w:rPr>
          <w:rFonts w:ascii="Calibri Light" w:hAnsi="Calibri Light"/>
          <w:b/>
          <w:sz w:val="24"/>
          <w:szCs w:val="24"/>
        </w:rPr>
        <w:t xml:space="preserve">Article 1 : </w:t>
      </w:r>
    </w:p>
    <w:p w14:paraId="0DE8EEA4" w14:textId="77777777" w:rsidR="0088157E" w:rsidRPr="0088157E" w:rsidRDefault="0088157E" w:rsidP="0088157E">
      <w:pPr>
        <w:spacing w:after="0"/>
        <w:jc w:val="both"/>
        <w:rPr>
          <w:rFonts w:ascii="Calibri Light" w:hAnsi="Calibri Light"/>
          <w:sz w:val="24"/>
          <w:szCs w:val="24"/>
        </w:rPr>
      </w:pPr>
    </w:p>
    <w:p w14:paraId="3C17CDD7" w14:textId="4F941AF4" w:rsidR="0088157E" w:rsidRPr="0088157E" w:rsidRDefault="0088157E" w:rsidP="0088157E">
      <w:pPr>
        <w:spacing w:after="0"/>
        <w:jc w:val="both"/>
        <w:rPr>
          <w:rFonts w:ascii="Calibri Light" w:hAnsi="Calibri Light"/>
          <w:bCs/>
          <w:sz w:val="24"/>
          <w:szCs w:val="24"/>
        </w:rPr>
      </w:pPr>
      <w:r w:rsidRPr="0088157E">
        <w:rPr>
          <w:rFonts w:ascii="Calibri Light" w:hAnsi="Calibri Light"/>
          <w:bCs/>
          <w:sz w:val="24"/>
          <w:szCs w:val="24"/>
        </w:rPr>
        <w:t>De conventionner avec le Centre de Gestion du Loiret pour bénéficier</w:t>
      </w:r>
      <w:r w:rsidR="004D6560">
        <w:rPr>
          <w:rFonts w:ascii="Calibri Light" w:hAnsi="Calibri Light"/>
          <w:bCs/>
          <w:sz w:val="24"/>
          <w:szCs w:val="24"/>
        </w:rPr>
        <w:t xml:space="preserve"> du</w:t>
      </w:r>
      <w:r w:rsidRPr="0088157E">
        <w:rPr>
          <w:rFonts w:ascii="Calibri Light" w:hAnsi="Calibri Light"/>
          <w:bCs/>
          <w:sz w:val="24"/>
          <w:szCs w:val="24"/>
        </w:rPr>
        <w:t xml:space="preserve"> </w:t>
      </w:r>
      <w:r w:rsidR="004D6560" w:rsidRPr="004D6560">
        <w:rPr>
          <w:rFonts w:ascii="Calibri Light" w:hAnsi="Calibri Light"/>
          <w:bCs/>
          <w:sz w:val="24"/>
          <w:szCs w:val="24"/>
        </w:rPr>
        <w:t>dispositif de signalement des Actes de Violence, Discrimination, Harcèlement et Agissements sexistes</w:t>
      </w:r>
      <w:r w:rsidR="004D6560">
        <w:rPr>
          <w:rFonts w:ascii="Calibri Light" w:hAnsi="Calibri Light"/>
          <w:bCs/>
          <w:sz w:val="24"/>
          <w:szCs w:val="24"/>
        </w:rPr>
        <w:t xml:space="preserve"> proposé par celui-ci</w:t>
      </w:r>
    </w:p>
    <w:p w14:paraId="437137E6" w14:textId="77777777" w:rsidR="0088157E" w:rsidRPr="0088157E" w:rsidRDefault="0088157E" w:rsidP="0088157E">
      <w:pPr>
        <w:spacing w:after="0"/>
        <w:jc w:val="both"/>
        <w:rPr>
          <w:rFonts w:ascii="Calibri Light" w:hAnsi="Calibri Light"/>
          <w:i/>
          <w:sz w:val="24"/>
          <w:szCs w:val="24"/>
        </w:rPr>
      </w:pPr>
    </w:p>
    <w:p w14:paraId="697A516A" w14:textId="77777777" w:rsidR="0088157E" w:rsidRPr="0088157E" w:rsidRDefault="0088157E" w:rsidP="0088157E">
      <w:pPr>
        <w:spacing w:after="0"/>
        <w:jc w:val="both"/>
        <w:rPr>
          <w:rFonts w:ascii="Calibri Light" w:hAnsi="Calibri Light"/>
          <w:b/>
          <w:sz w:val="24"/>
          <w:szCs w:val="24"/>
        </w:rPr>
      </w:pPr>
      <w:r w:rsidRPr="0088157E">
        <w:rPr>
          <w:rFonts w:ascii="Calibri Light" w:hAnsi="Calibri Light"/>
          <w:b/>
          <w:sz w:val="24"/>
          <w:szCs w:val="24"/>
        </w:rPr>
        <w:t xml:space="preserve">Article X : </w:t>
      </w:r>
    </w:p>
    <w:p w14:paraId="14923EB4" w14:textId="77777777" w:rsidR="0088157E" w:rsidRPr="0088157E" w:rsidRDefault="0088157E" w:rsidP="0088157E">
      <w:pPr>
        <w:spacing w:after="0"/>
        <w:jc w:val="both"/>
        <w:rPr>
          <w:rFonts w:ascii="Calibri Light" w:hAnsi="Calibri Light"/>
          <w:sz w:val="24"/>
          <w:szCs w:val="24"/>
        </w:rPr>
      </w:pPr>
    </w:p>
    <w:p w14:paraId="497C4825" w14:textId="77777777" w:rsidR="0088157E" w:rsidRPr="0088157E" w:rsidRDefault="0088157E" w:rsidP="0088157E">
      <w:pPr>
        <w:spacing w:after="0"/>
        <w:jc w:val="both"/>
        <w:rPr>
          <w:rFonts w:ascii="Calibri Light" w:hAnsi="Calibri Light"/>
          <w:sz w:val="24"/>
          <w:szCs w:val="24"/>
        </w:rPr>
      </w:pPr>
      <w:r w:rsidRPr="0088157E">
        <w:rPr>
          <w:rFonts w:ascii="Calibri Light" w:hAnsi="Calibri Light"/>
          <w:sz w:val="24"/>
          <w:szCs w:val="24"/>
        </w:rPr>
        <w:t xml:space="preserve">Que les crédits nécessaires seront inscrits au budget principal </w:t>
      </w:r>
      <w:r w:rsidRPr="0088157E">
        <w:rPr>
          <w:rFonts w:ascii="Calibri Light" w:hAnsi="Calibri Light"/>
          <w:i/>
          <w:sz w:val="24"/>
          <w:szCs w:val="24"/>
        </w:rPr>
        <w:t>(ou annexe)</w:t>
      </w:r>
    </w:p>
    <w:p w14:paraId="3FE89B98" w14:textId="77777777" w:rsidR="0088157E" w:rsidRPr="0088157E" w:rsidRDefault="0088157E" w:rsidP="0088157E">
      <w:pPr>
        <w:spacing w:after="0"/>
        <w:jc w:val="both"/>
        <w:rPr>
          <w:rFonts w:ascii="Calibri Light" w:hAnsi="Calibri Light"/>
          <w:sz w:val="24"/>
          <w:szCs w:val="24"/>
        </w:rPr>
      </w:pPr>
    </w:p>
    <w:p w14:paraId="59A5DC20" w14:textId="77777777" w:rsidR="0088157E" w:rsidRPr="0088157E" w:rsidRDefault="0088157E" w:rsidP="0088157E">
      <w:pPr>
        <w:spacing w:after="0"/>
        <w:jc w:val="both"/>
        <w:rPr>
          <w:rFonts w:ascii="Calibri Light" w:hAnsi="Calibri Light"/>
          <w:b/>
          <w:sz w:val="24"/>
          <w:szCs w:val="24"/>
        </w:rPr>
      </w:pPr>
      <w:r w:rsidRPr="0088157E">
        <w:rPr>
          <w:rFonts w:ascii="Calibri Light" w:hAnsi="Calibri Light"/>
          <w:b/>
          <w:sz w:val="24"/>
          <w:szCs w:val="24"/>
        </w:rPr>
        <w:t>Article X :</w:t>
      </w:r>
    </w:p>
    <w:p w14:paraId="4AFAA385" w14:textId="77777777" w:rsidR="0088157E" w:rsidRPr="0088157E" w:rsidRDefault="0088157E" w:rsidP="0088157E">
      <w:pPr>
        <w:spacing w:after="0"/>
        <w:jc w:val="both"/>
        <w:rPr>
          <w:rFonts w:ascii="Calibri Light" w:eastAsia="Times" w:hAnsi="Calibri Light" w:cs="Arial"/>
          <w:sz w:val="24"/>
          <w:szCs w:val="24"/>
        </w:rPr>
      </w:pPr>
    </w:p>
    <w:p w14:paraId="0C6014BD" w14:textId="77777777" w:rsidR="0088157E" w:rsidRPr="0088157E" w:rsidRDefault="0088157E" w:rsidP="0088157E">
      <w:pPr>
        <w:spacing w:after="0"/>
        <w:jc w:val="both"/>
        <w:rPr>
          <w:rFonts w:ascii="Calibri Light" w:eastAsia="Times" w:hAnsi="Calibri Light" w:cs="Arial"/>
          <w:sz w:val="24"/>
          <w:szCs w:val="24"/>
        </w:rPr>
      </w:pPr>
      <w:r w:rsidRPr="0088157E">
        <w:rPr>
          <w:rFonts w:ascii="Calibri Light" w:eastAsia="Times" w:hAnsi="Calibri Light" w:cs="Arial"/>
          <w:sz w:val="24"/>
          <w:szCs w:val="24"/>
        </w:rPr>
        <w:t xml:space="preserve">Que </w:t>
      </w:r>
      <w:r w:rsidRPr="0088157E">
        <w:rPr>
          <w:rFonts w:ascii="Calibri Light" w:eastAsia="Times" w:hAnsi="Calibri Light" w:cs="Arial"/>
          <w:i/>
          <w:sz w:val="24"/>
          <w:szCs w:val="24"/>
        </w:rPr>
        <w:t>Monsieur/Madame le Maire ou le Président/La Présidente</w:t>
      </w:r>
      <w:r w:rsidRPr="0088157E">
        <w:rPr>
          <w:rFonts w:ascii="Calibri Light" w:eastAsia="Times" w:hAnsi="Calibri Light" w:cs="Arial"/>
          <w:sz w:val="24"/>
          <w:szCs w:val="24"/>
        </w:rPr>
        <w:t xml:space="preserve"> est </w:t>
      </w:r>
      <w:r w:rsidRPr="0088157E">
        <w:rPr>
          <w:rFonts w:ascii="Calibri Light" w:eastAsia="Times" w:hAnsi="Calibri Light" w:cs="Arial"/>
          <w:i/>
          <w:sz w:val="24"/>
          <w:szCs w:val="24"/>
        </w:rPr>
        <w:t>chargé(e)</w:t>
      </w:r>
      <w:r w:rsidRPr="0088157E">
        <w:rPr>
          <w:rFonts w:ascii="Calibri Light" w:eastAsia="Times" w:hAnsi="Calibri Light" w:cs="Arial"/>
          <w:sz w:val="24"/>
          <w:szCs w:val="24"/>
        </w:rPr>
        <w:t xml:space="preserve"> de prendre toutes les mesures nécessaires à l’exécution de la présente délibération</w:t>
      </w:r>
    </w:p>
    <w:p w14:paraId="5D084DF5" w14:textId="77777777" w:rsidR="0088157E" w:rsidRPr="0088157E" w:rsidRDefault="0088157E" w:rsidP="0088157E">
      <w:pPr>
        <w:spacing w:after="0"/>
        <w:jc w:val="both"/>
        <w:rPr>
          <w:rFonts w:ascii="Calibri Light" w:hAnsi="Calibri Light"/>
          <w:sz w:val="24"/>
          <w:szCs w:val="24"/>
        </w:rPr>
      </w:pPr>
    </w:p>
    <w:p w14:paraId="22A38BCB" w14:textId="77777777" w:rsidR="0088157E" w:rsidRPr="0088157E" w:rsidRDefault="0088157E" w:rsidP="0088157E">
      <w:pPr>
        <w:spacing w:after="0"/>
        <w:jc w:val="both"/>
        <w:rPr>
          <w:rFonts w:ascii="Calibri Light" w:hAnsi="Calibri Light"/>
          <w:sz w:val="24"/>
          <w:szCs w:val="24"/>
        </w:rPr>
      </w:pPr>
    </w:p>
    <w:p w14:paraId="7736B1C6" w14:textId="77777777" w:rsidR="0088157E" w:rsidRPr="0088157E" w:rsidRDefault="0088157E" w:rsidP="0088157E">
      <w:pPr>
        <w:spacing w:after="0"/>
        <w:ind w:left="2836" w:firstLine="709"/>
        <w:jc w:val="both"/>
        <w:rPr>
          <w:rFonts w:ascii="Calibri Light" w:hAnsi="Calibri Light"/>
          <w:sz w:val="24"/>
          <w:szCs w:val="24"/>
        </w:rPr>
      </w:pPr>
      <w:r w:rsidRPr="0088157E">
        <w:rPr>
          <w:rFonts w:ascii="Calibri Light" w:hAnsi="Calibri Light"/>
          <w:sz w:val="24"/>
          <w:szCs w:val="24"/>
        </w:rPr>
        <w:t>Fait et délibéré en séance</w:t>
      </w:r>
    </w:p>
    <w:p w14:paraId="084F00A1" w14:textId="77777777" w:rsidR="0088157E" w:rsidRPr="0088157E" w:rsidRDefault="0088157E" w:rsidP="0088157E">
      <w:pPr>
        <w:spacing w:after="0"/>
        <w:ind w:left="2836" w:firstLine="709"/>
        <w:jc w:val="both"/>
        <w:rPr>
          <w:rFonts w:ascii="Calibri Light" w:hAnsi="Calibri Light"/>
          <w:i/>
          <w:sz w:val="24"/>
          <w:szCs w:val="24"/>
        </w:rPr>
      </w:pPr>
      <w:proofErr w:type="gramStart"/>
      <w:r w:rsidRPr="0088157E">
        <w:rPr>
          <w:rFonts w:ascii="Calibri Light" w:hAnsi="Calibri Light"/>
          <w:sz w:val="24"/>
          <w:szCs w:val="24"/>
        </w:rPr>
        <w:t>le</w:t>
      </w:r>
      <w:proofErr w:type="gramEnd"/>
      <w:r w:rsidRPr="0088157E">
        <w:rPr>
          <w:rFonts w:ascii="Calibri Light" w:hAnsi="Calibri Light"/>
          <w:sz w:val="24"/>
          <w:szCs w:val="24"/>
        </w:rPr>
        <w:t xml:space="preserve"> </w:t>
      </w:r>
      <w:r w:rsidRPr="0088157E">
        <w:rPr>
          <w:rFonts w:ascii="Calibri Light" w:hAnsi="Calibri Light"/>
          <w:i/>
          <w:sz w:val="24"/>
          <w:szCs w:val="24"/>
        </w:rPr>
        <w:t>(date de la séance)</w:t>
      </w:r>
    </w:p>
    <w:p w14:paraId="59D7D22A" w14:textId="77777777" w:rsidR="0088157E" w:rsidRPr="0088157E" w:rsidRDefault="0088157E" w:rsidP="0088157E">
      <w:pPr>
        <w:spacing w:after="0"/>
        <w:jc w:val="both"/>
        <w:rPr>
          <w:rFonts w:ascii="Calibri Light" w:hAnsi="Calibri Light"/>
          <w:sz w:val="24"/>
          <w:szCs w:val="24"/>
          <w:highlight w:val="cyan"/>
        </w:rPr>
      </w:pPr>
    </w:p>
    <w:p w14:paraId="47A67F82" w14:textId="77777777" w:rsidR="0088157E" w:rsidRPr="0088157E" w:rsidRDefault="0088157E" w:rsidP="0088157E">
      <w:pPr>
        <w:spacing w:after="0"/>
        <w:ind w:right="140"/>
        <w:jc w:val="both"/>
        <w:rPr>
          <w:rFonts w:ascii="Calibri Light" w:hAnsi="Calibri Light" w:cs="Arial"/>
          <w:i/>
          <w:color w:val="000000"/>
          <w:sz w:val="24"/>
          <w:szCs w:val="24"/>
        </w:rPr>
      </w:pPr>
      <w:r w:rsidRPr="0088157E">
        <w:rPr>
          <w:rFonts w:ascii="Calibri Light" w:hAnsi="Calibri Light" w:cs="Arial"/>
          <w:color w:val="000000"/>
          <w:sz w:val="24"/>
          <w:szCs w:val="24"/>
        </w:rPr>
        <w:t xml:space="preserve">Affiché le : </w:t>
      </w:r>
      <w:r w:rsidRPr="0088157E">
        <w:rPr>
          <w:rFonts w:ascii="Calibri Light" w:hAnsi="Calibri Light" w:cs="Arial"/>
          <w:i/>
          <w:color w:val="000000"/>
          <w:sz w:val="24"/>
          <w:szCs w:val="24"/>
        </w:rPr>
        <w:t xml:space="preserve">(date) </w:t>
      </w:r>
    </w:p>
    <w:p w14:paraId="5976676E" w14:textId="77777777" w:rsidR="0088157E" w:rsidRPr="0088157E" w:rsidRDefault="0088157E" w:rsidP="0088157E">
      <w:pPr>
        <w:spacing w:after="0"/>
        <w:ind w:right="140"/>
        <w:jc w:val="both"/>
        <w:rPr>
          <w:rFonts w:ascii="Calibri Light" w:hAnsi="Calibri Light" w:cs="Arial"/>
          <w:color w:val="000000"/>
          <w:sz w:val="24"/>
          <w:szCs w:val="24"/>
        </w:rPr>
      </w:pPr>
      <w:r w:rsidRPr="0088157E">
        <w:rPr>
          <w:rFonts w:ascii="Calibri Light" w:hAnsi="Calibri Light" w:cs="Arial"/>
          <w:color w:val="000000"/>
          <w:sz w:val="24"/>
          <w:szCs w:val="24"/>
        </w:rPr>
        <w:t xml:space="preserve">Publié le : </w:t>
      </w:r>
      <w:r w:rsidRPr="0088157E">
        <w:rPr>
          <w:rFonts w:ascii="Calibri Light" w:hAnsi="Calibri Light" w:cs="Arial"/>
          <w:i/>
          <w:color w:val="000000"/>
          <w:sz w:val="24"/>
          <w:szCs w:val="24"/>
        </w:rPr>
        <w:t>(date)</w:t>
      </w:r>
      <w:r w:rsidRPr="0088157E">
        <w:rPr>
          <w:rFonts w:ascii="Calibri Light" w:hAnsi="Calibri Light" w:cs="Arial"/>
          <w:color w:val="000000"/>
          <w:sz w:val="24"/>
          <w:szCs w:val="24"/>
        </w:rPr>
        <w:t xml:space="preserve"> </w:t>
      </w:r>
    </w:p>
    <w:p w14:paraId="2E6AD28F" w14:textId="77777777" w:rsidR="0088157E" w:rsidRPr="0088157E" w:rsidRDefault="0088157E" w:rsidP="0088157E">
      <w:pPr>
        <w:spacing w:after="0"/>
        <w:ind w:right="140"/>
        <w:jc w:val="both"/>
        <w:rPr>
          <w:rFonts w:ascii="Calibri Light" w:hAnsi="Calibri Light" w:cs="Arial"/>
          <w:color w:val="000000"/>
          <w:sz w:val="24"/>
          <w:szCs w:val="24"/>
        </w:rPr>
      </w:pPr>
    </w:p>
    <w:p w14:paraId="531C8B7E" w14:textId="77777777" w:rsidR="0088157E" w:rsidRPr="0088157E" w:rsidRDefault="0088157E" w:rsidP="0088157E">
      <w:pPr>
        <w:spacing w:after="0"/>
        <w:ind w:right="140"/>
        <w:jc w:val="both"/>
        <w:rPr>
          <w:rFonts w:ascii="Calibri Light" w:hAnsi="Calibri Light" w:cs="Arial"/>
          <w:color w:val="000000"/>
          <w:sz w:val="24"/>
          <w:szCs w:val="24"/>
        </w:rPr>
      </w:pPr>
      <w:r w:rsidRPr="0088157E">
        <w:rPr>
          <w:rFonts w:ascii="Calibri Light" w:hAnsi="Calibri Light" w:cs="Arial"/>
          <w:color w:val="000000"/>
          <w:sz w:val="24"/>
          <w:szCs w:val="24"/>
        </w:rPr>
        <w:t xml:space="preserve">Transmise au Représentant de l’État le : </w:t>
      </w:r>
      <w:r w:rsidRPr="0088157E">
        <w:rPr>
          <w:rFonts w:ascii="Calibri Light" w:hAnsi="Calibri Light" w:cs="Arial"/>
          <w:i/>
          <w:color w:val="000000"/>
          <w:sz w:val="24"/>
          <w:szCs w:val="24"/>
        </w:rPr>
        <w:t>(date)</w:t>
      </w:r>
      <w:r w:rsidRPr="0088157E">
        <w:rPr>
          <w:rFonts w:ascii="Calibri Light" w:hAnsi="Calibri Light" w:cs="Arial"/>
          <w:color w:val="000000"/>
          <w:sz w:val="24"/>
          <w:szCs w:val="24"/>
        </w:rPr>
        <w:t xml:space="preserve"> </w:t>
      </w:r>
    </w:p>
    <w:p w14:paraId="09204EEC" w14:textId="77777777" w:rsidR="0088157E" w:rsidRPr="0088157E" w:rsidRDefault="0088157E" w:rsidP="0088157E">
      <w:pPr>
        <w:spacing w:after="0"/>
        <w:ind w:right="140"/>
        <w:jc w:val="both"/>
        <w:rPr>
          <w:rFonts w:ascii="Calibri Light" w:hAnsi="Calibri Light" w:cs="Arial"/>
          <w:color w:val="000000"/>
          <w:sz w:val="24"/>
          <w:szCs w:val="24"/>
        </w:rPr>
      </w:pPr>
    </w:p>
    <w:p w14:paraId="378067A9" w14:textId="77777777" w:rsidR="0088157E" w:rsidRPr="0088157E" w:rsidRDefault="0088157E" w:rsidP="0088157E">
      <w:pPr>
        <w:spacing w:after="0"/>
        <w:ind w:right="140"/>
        <w:jc w:val="both"/>
        <w:rPr>
          <w:rFonts w:ascii="Calibri Light" w:hAnsi="Calibri Light" w:cs="Arial"/>
          <w:sz w:val="24"/>
          <w:szCs w:val="24"/>
        </w:rPr>
      </w:pPr>
      <w:r w:rsidRPr="0088157E">
        <w:rPr>
          <w:rFonts w:ascii="Calibri Light" w:hAnsi="Calibri Light"/>
          <w:i/>
          <w:sz w:val="24"/>
          <w:szCs w:val="24"/>
        </w:rPr>
        <w:t>Monsieur ou Madame le Maire ou le-la Président</w:t>
      </w:r>
      <w:r w:rsidRPr="0088157E">
        <w:rPr>
          <w:rFonts w:ascii="Calibri Light" w:hAnsi="Calibri Light"/>
          <w:sz w:val="24"/>
          <w:szCs w:val="24"/>
        </w:rPr>
        <w:t>/</w:t>
      </w:r>
      <w:r w:rsidRPr="0088157E">
        <w:rPr>
          <w:rFonts w:ascii="Calibri Light" w:hAnsi="Calibri Light"/>
          <w:i/>
          <w:sz w:val="24"/>
          <w:szCs w:val="24"/>
        </w:rPr>
        <w:t>Présidente</w:t>
      </w:r>
      <w:r w:rsidRPr="0088157E">
        <w:rPr>
          <w:rFonts w:ascii="Calibri Light" w:hAnsi="Calibri Light"/>
          <w:sz w:val="24"/>
          <w:szCs w:val="24"/>
        </w:rPr>
        <w:t xml:space="preserve"> certifie, sous sa responsabilité, le caractère exécutoire de cet acte, et informe qu’il peut faire l’objet d’un recours auprès du Tribunal Administratif </w:t>
      </w:r>
      <w:r w:rsidRPr="0088157E">
        <w:rPr>
          <w:rFonts w:ascii="Calibri Light" w:hAnsi="Calibri Light" w:cs="Arial"/>
          <w:color w:val="000000"/>
          <w:sz w:val="24"/>
          <w:szCs w:val="24"/>
        </w:rPr>
        <w:t>d’Orléans,</w:t>
      </w:r>
      <w:r w:rsidRPr="0088157E">
        <w:rPr>
          <w:rFonts w:ascii="Calibri Light" w:hAnsi="Calibri Light"/>
          <w:sz w:val="24"/>
          <w:szCs w:val="24"/>
        </w:rPr>
        <w:t xml:space="preserve"> situé 28 rue de la </w:t>
      </w:r>
      <w:proofErr w:type="spellStart"/>
      <w:r w:rsidRPr="0088157E">
        <w:rPr>
          <w:rFonts w:ascii="Calibri Light" w:hAnsi="Calibri Light"/>
          <w:sz w:val="24"/>
          <w:szCs w:val="24"/>
        </w:rPr>
        <w:t>bretonnerie</w:t>
      </w:r>
      <w:proofErr w:type="spellEnd"/>
      <w:r w:rsidRPr="0088157E">
        <w:rPr>
          <w:rFonts w:ascii="Calibri Light" w:hAnsi="Calibri Light"/>
          <w:sz w:val="24"/>
          <w:szCs w:val="24"/>
        </w:rPr>
        <w:t>, 45057 Orléans dans un délai de deux mois à compter de sa publication et sa transmission aux services de l’État.</w:t>
      </w:r>
      <w:r w:rsidRPr="0088157E">
        <w:rPr>
          <w:rFonts w:ascii="Calibri Light" w:hAnsi="Calibri Light" w:cs="Arial"/>
          <w:color w:val="000000"/>
          <w:sz w:val="24"/>
          <w:szCs w:val="24"/>
        </w:rPr>
        <w:t xml:space="preserve"> Le tribunal </w:t>
      </w:r>
      <w:r w:rsidRPr="0088157E">
        <w:rPr>
          <w:rFonts w:ascii="Calibri Light" w:hAnsi="Calibri Light" w:cs="Arial"/>
          <w:sz w:val="24"/>
          <w:szCs w:val="24"/>
        </w:rPr>
        <w:t>administratif peut être saisi par l’application informatique « Télérecours citoyens » accessible par le site internet http://telerecours.fr</w:t>
      </w:r>
    </w:p>
    <w:p w14:paraId="699D50DF" w14:textId="77777777" w:rsidR="0088157E" w:rsidRPr="0088157E" w:rsidRDefault="0088157E" w:rsidP="0088157E">
      <w:pPr>
        <w:spacing w:after="0"/>
        <w:ind w:right="140"/>
        <w:jc w:val="center"/>
        <w:rPr>
          <w:rFonts w:ascii="Calibri Light" w:hAnsi="Calibri Light" w:cs="Arial"/>
          <w:color w:val="000000"/>
          <w:sz w:val="24"/>
          <w:szCs w:val="24"/>
        </w:rPr>
      </w:pPr>
      <w:r w:rsidRPr="0088157E">
        <w:rPr>
          <w:rFonts w:ascii="Calibri Light" w:hAnsi="Calibri Light" w:cs="Arial"/>
          <w:color w:val="000000"/>
          <w:sz w:val="24"/>
          <w:szCs w:val="24"/>
        </w:rPr>
        <w:t xml:space="preserve">Le </w:t>
      </w:r>
      <w:r w:rsidRPr="0088157E">
        <w:rPr>
          <w:rFonts w:ascii="Calibri Light" w:hAnsi="Calibri Light" w:cs="Arial"/>
          <w:i/>
          <w:color w:val="000000"/>
          <w:sz w:val="24"/>
          <w:szCs w:val="24"/>
        </w:rPr>
        <w:t>Maire ou le-la Président/Présidente</w:t>
      </w:r>
    </w:p>
    <w:p w14:paraId="533457FF" w14:textId="77777777" w:rsidR="0088157E" w:rsidRPr="0088157E" w:rsidRDefault="0088157E" w:rsidP="0088157E">
      <w:pPr>
        <w:spacing w:after="0"/>
        <w:ind w:right="140"/>
        <w:jc w:val="center"/>
        <w:rPr>
          <w:rFonts w:ascii="Calibri Light" w:hAnsi="Calibri Light" w:cs="Arial"/>
          <w:color w:val="000000"/>
          <w:sz w:val="24"/>
          <w:szCs w:val="24"/>
        </w:rPr>
      </w:pPr>
    </w:p>
    <w:p w14:paraId="1A20BB70" w14:textId="77777777" w:rsidR="0088157E" w:rsidRPr="0088157E" w:rsidRDefault="0088157E" w:rsidP="0088157E">
      <w:pPr>
        <w:spacing w:after="0"/>
        <w:ind w:right="140"/>
        <w:jc w:val="center"/>
        <w:rPr>
          <w:rFonts w:ascii="Calibri Light" w:hAnsi="Calibri Light" w:cs="Arial"/>
          <w:color w:val="000000"/>
          <w:sz w:val="24"/>
          <w:szCs w:val="24"/>
        </w:rPr>
      </w:pPr>
    </w:p>
    <w:p w14:paraId="74C37D71" w14:textId="77777777" w:rsidR="0088157E" w:rsidRPr="0088157E" w:rsidRDefault="0088157E" w:rsidP="0088157E">
      <w:pPr>
        <w:spacing w:after="0"/>
        <w:ind w:right="140"/>
        <w:jc w:val="center"/>
        <w:rPr>
          <w:rFonts w:ascii="Calibri Light" w:hAnsi="Calibri Light" w:cs="Arial"/>
          <w:i/>
          <w:color w:val="000000"/>
          <w:sz w:val="24"/>
          <w:szCs w:val="24"/>
        </w:rPr>
      </w:pPr>
      <w:r w:rsidRPr="0088157E">
        <w:rPr>
          <w:rFonts w:ascii="Calibri Light" w:hAnsi="Calibri Light" w:cs="Arial"/>
          <w:i/>
          <w:color w:val="000000"/>
          <w:sz w:val="24"/>
          <w:szCs w:val="24"/>
        </w:rPr>
        <w:t xml:space="preserve">NOM Prénom </w:t>
      </w:r>
    </w:p>
    <w:p w14:paraId="0AB05C61" w14:textId="77777777" w:rsidR="0088157E" w:rsidRPr="0088157E" w:rsidRDefault="0088157E" w:rsidP="0088157E">
      <w:pPr>
        <w:spacing w:after="0"/>
        <w:ind w:right="140"/>
        <w:jc w:val="both"/>
        <w:rPr>
          <w:rFonts w:ascii="Calibri Light" w:hAnsi="Calibri Light" w:cs="Arial"/>
          <w:color w:val="000000"/>
          <w:sz w:val="24"/>
          <w:szCs w:val="24"/>
        </w:rPr>
      </w:pPr>
    </w:p>
    <w:p w14:paraId="2AD4A053" w14:textId="77777777" w:rsidR="0088157E" w:rsidRPr="0088157E" w:rsidRDefault="0088157E" w:rsidP="0088157E">
      <w:pPr>
        <w:spacing w:after="0"/>
        <w:ind w:right="140"/>
        <w:jc w:val="both"/>
        <w:rPr>
          <w:rFonts w:ascii="Calibri Light" w:hAnsi="Calibri Light" w:cs="Arial"/>
          <w:color w:val="000000"/>
          <w:sz w:val="24"/>
          <w:szCs w:val="24"/>
        </w:rPr>
      </w:pPr>
    </w:p>
    <w:p w14:paraId="3A1754A3" w14:textId="77777777" w:rsidR="0088157E" w:rsidRPr="0088157E" w:rsidRDefault="0088157E" w:rsidP="0088157E">
      <w:pPr>
        <w:spacing w:after="0"/>
        <w:ind w:right="140"/>
        <w:jc w:val="both"/>
        <w:rPr>
          <w:rFonts w:ascii="Calibri Light" w:hAnsi="Calibri Light" w:cs="Arial"/>
          <w:color w:val="000000"/>
          <w:sz w:val="24"/>
          <w:szCs w:val="24"/>
        </w:rPr>
      </w:pPr>
      <w:r w:rsidRPr="0088157E">
        <w:rPr>
          <w:rFonts w:ascii="Calibri Light" w:hAnsi="Calibri Light" w:cs="Arial"/>
          <w:color w:val="000000"/>
          <w:sz w:val="24"/>
          <w:szCs w:val="24"/>
        </w:rPr>
        <w:t xml:space="preserve">Le </w:t>
      </w:r>
      <w:r w:rsidRPr="0088157E">
        <w:rPr>
          <w:rFonts w:ascii="Calibri Light" w:hAnsi="Calibri Light" w:cs="Arial"/>
          <w:i/>
          <w:color w:val="000000"/>
          <w:sz w:val="24"/>
          <w:szCs w:val="24"/>
        </w:rPr>
        <w:t>(date)</w:t>
      </w:r>
      <w:r w:rsidRPr="0088157E">
        <w:rPr>
          <w:rFonts w:ascii="Calibri Light" w:hAnsi="Calibri Light" w:cs="Arial"/>
          <w:color w:val="000000"/>
          <w:sz w:val="24"/>
          <w:szCs w:val="24"/>
        </w:rPr>
        <w:t xml:space="preserve"> </w:t>
      </w:r>
    </w:p>
    <w:p w14:paraId="2C16CBCE" w14:textId="77777777" w:rsidR="0088157E" w:rsidRPr="0088157E" w:rsidRDefault="0088157E" w:rsidP="0088157E">
      <w:pPr>
        <w:spacing w:after="0"/>
        <w:rPr>
          <w:sz w:val="24"/>
          <w:szCs w:val="24"/>
        </w:rPr>
      </w:pPr>
      <w:r w:rsidRPr="0088157E">
        <w:rPr>
          <w:sz w:val="24"/>
          <w:szCs w:val="24"/>
        </w:rPr>
        <w:t xml:space="preserve"> </w:t>
      </w:r>
    </w:p>
    <w:p w14:paraId="46FABF0E" w14:textId="77777777" w:rsidR="0088157E" w:rsidRPr="0088157E" w:rsidRDefault="0088157E" w:rsidP="0088157E">
      <w:pPr>
        <w:spacing w:after="0"/>
        <w:jc w:val="both"/>
        <w:rPr>
          <w:rFonts w:ascii="Calibri Light" w:hAnsi="Calibri Light"/>
          <w:sz w:val="24"/>
          <w:szCs w:val="24"/>
        </w:rPr>
      </w:pPr>
    </w:p>
    <w:p w14:paraId="1C8055A1" w14:textId="77777777" w:rsidR="0088157E" w:rsidRPr="0088157E" w:rsidRDefault="0088157E" w:rsidP="0088157E">
      <w:pPr>
        <w:spacing w:after="0"/>
        <w:jc w:val="both"/>
        <w:rPr>
          <w:rFonts w:ascii="Calibri Light" w:hAnsi="Calibri Light"/>
          <w:sz w:val="24"/>
          <w:szCs w:val="24"/>
        </w:rPr>
      </w:pPr>
    </w:p>
    <w:p w14:paraId="0261B74A" w14:textId="77777777" w:rsidR="0088157E" w:rsidRPr="0088157E" w:rsidRDefault="0088157E" w:rsidP="0088157E">
      <w:pPr>
        <w:spacing w:after="0"/>
        <w:jc w:val="center"/>
        <w:rPr>
          <w:rFonts w:ascii="Calibri Light" w:hAnsi="Calibri Light"/>
          <w:b/>
          <w:sz w:val="24"/>
          <w:szCs w:val="24"/>
        </w:rPr>
      </w:pPr>
    </w:p>
    <w:p w14:paraId="79C15564" w14:textId="77777777" w:rsidR="0088157E" w:rsidRPr="0088157E" w:rsidRDefault="0088157E" w:rsidP="0088157E">
      <w:pPr>
        <w:spacing w:after="0"/>
        <w:jc w:val="center"/>
        <w:rPr>
          <w:rFonts w:ascii="Calibri Light" w:hAnsi="Calibri Light"/>
          <w:b/>
          <w:sz w:val="24"/>
          <w:szCs w:val="24"/>
        </w:rPr>
      </w:pPr>
    </w:p>
    <w:p w14:paraId="08F5D06D" w14:textId="77777777" w:rsidR="0088157E" w:rsidRPr="0088157E" w:rsidRDefault="0088157E" w:rsidP="0088157E">
      <w:pPr>
        <w:spacing w:after="0"/>
        <w:jc w:val="center"/>
        <w:rPr>
          <w:rFonts w:ascii="Calibri Light" w:hAnsi="Calibri Light"/>
          <w:b/>
          <w:sz w:val="24"/>
          <w:szCs w:val="24"/>
        </w:rPr>
      </w:pPr>
    </w:p>
    <w:p w14:paraId="04870C14" w14:textId="77777777" w:rsidR="0088157E" w:rsidRPr="0088157E" w:rsidRDefault="0088157E" w:rsidP="0088157E">
      <w:pPr>
        <w:spacing w:after="0" w:line="240" w:lineRule="auto"/>
        <w:jc w:val="both"/>
        <w:rPr>
          <w:rFonts w:ascii="Calibri Light" w:hAnsi="Calibri Light" w:cs="Calibri Light"/>
          <w:sz w:val="24"/>
          <w:szCs w:val="24"/>
        </w:rPr>
      </w:pPr>
    </w:p>
    <w:p w14:paraId="24E181C1" w14:textId="77777777" w:rsidR="00042981" w:rsidRPr="0088157E" w:rsidRDefault="00042981" w:rsidP="0088157E">
      <w:pPr>
        <w:spacing w:after="0" w:line="240" w:lineRule="auto"/>
        <w:rPr>
          <w:rFonts w:ascii="Arial" w:hAnsi="Arial" w:cs="Arial"/>
          <w:sz w:val="24"/>
          <w:szCs w:val="24"/>
        </w:rPr>
      </w:pPr>
    </w:p>
    <w:sectPr w:rsidR="00042981" w:rsidRPr="008815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0E5D" w14:textId="77777777" w:rsidR="00CF38CE" w:rsidRDefault="00CF38CE" w:rsidP="0088157E">
      <w:pPr>
        <w:spacing w:after="0" w:line="240" w:lineRule="auto"/>
      </w:pPr>
      <w:r>
        <w:separator/>
      </w:r>
    </w:p>
  </w:endnote>
  <w:endnote w:type="continuationSeparator" w:id="0">
    <w:p w14:paraId="5B6D3E97" w14:textId="77777777" w:rsidR="00CF38CE" w:rsidRDefault="00CF38CE" w:rsidP="0088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7881" w14:textId="77777777" w:rsidR="0088157E" w:rsidRDefault="0088157E" w:rsidP="0088157E">
    <w:r>
      <w:rPr>
        <w:noProof/>
      </w:rPr>
      <w:drawing>
        <wp:anchor distT="0" distB="0" distL="114300" distR="114300" simplePos="0" relativeHeight="251659264" behindDoc="0" locked="0" layoutInCell="1" allowOverlap="1" wp14:anchorId="5FF07C4A" wp14:editId="27DCFD2C">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549D877" w14:textId="77777777" w:rsidR="0088157E" w:rsidRDefault="0088157E" w:rsidP="0088157E">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1519E212" w14:textId="4F33946E" w:rsidR="0088157E" w:rsidRDefault="0088157E" w:rsidP="0088157E">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AD08" w14:textId="77777777" w:rsidR="00CF38CE" w:rsidRDefault="00CF38CE" w:rsidP="0088157E">
      <w:pPr>
        <w:spacing w:after="0" w:line="240" w:lineRule="auto"/>
      </w:pPr>
      <w:r>
        <w:separator/>
      </w:r>
    </w:p>
  </w:footnote>
  <w:footnote w:type="continuationSeparator" w:id="0">
    <w:p w14:paraId="60FC24B3" w14:textId="77777777" w:rsidR="00CF38CE" w:rsidRDefault="00CF38CE" w:rsidP="0088157E">
      <w:pPr>
        <w:spacing w:after="0" w:line="240" w:lineRule="auto"/>
      </w:pPr>
      <w:r>
        <w:continuationSeparator/>
      </w:r>
    </w:p>
  </w:footnote>
  <w:footnote w:id="1">
    <w:p w14:paraId="78E8F7CD" w14:textId="77777777" w:rsidR="0088157E" w:rsidRPr="00611238" w:rsidRDefault="0088157E" w:rsidP="0088157E">
      <w:pPr>
        <w:jc w:val="both"/>
        <w:rPr>
          <w:rFonts w:ascii="Ebrima" w:hAnsi="Ebrima"/>
          <w:i/>
          <w:sz w:val="18"/>
          <w:szCs w:val="18"/>
        </w:rPr>
      </w:pPr>
      <w:r w:rsidRPr="00611238">
        <w:rPr>
          <w:rStyle w:val="Appelnotedebasdep"/>
          <w:rFonts w:ascii="Ebrima" w:hAnsi="Ebrima"/>
          <w:i/>
          <w:sz w:val="18"/>
          <w:szCs w:val="18"/>
        </w:rPr>
        <w:footnoteRef/>
      </w:r>
      <w:r w:rsidRPr="00611238">
        <w:rPr>
          <w:rFonts w:ascii="Ebrima" w:hAnsi="Ebrima"/>
          <w:i/>
          <w:sz w:val="18"/>
          <w:szCs w:val="18"/>
        </w:rPr>
        <w:t xml:space="preserve"> </w:t>
      </w:r>
      <w:proofErr w:type="gramStart"/>
      <w:r w:rsidRPr="00611238">
        <w:rPr>
          <w:rFonts w:ascii="Ebrima" w:hAnsi="Ebrima"/>
          <w:i/>
          <w:sz w:val="18"/>
          <w:szCs w:val="18"/>
        </w:rPr>
        <w:t>municipal</w:t>
      </w:r>
      <w:proofErr w:type="gramEnd"/>
      <w:r w:rsidRPr="00611238">
        <w:rPr>
          <w:rFonts w:ascii="Ebrima" w:hAnsi="Ebrima"/>
          <w:i/>
          <w:sz w:val="18"/>
          <w:szCs w:val="18"/>
        </w:rPr>
        <w:t xml:space="preserve"> /départemental/ régional/syndical/ communautaire/métropolitain</w:t>
      </w:r>
      <w:r>
        <w:rPr>
          <w:rFonts w:ascii="Ebrima" w:hAnsi="Ebrima"/>
          <w:i/>
          <w:sz w:val="18"/>
          <w:szCs w:val="18"/>
        </w:rPr>
        <w:t>/d’administration</w:t>
      </w:r>
    </w:p>
  </w:footnote>
  <w:footnote w:id="2">
    <w:p w14:paraId="1C77625F" w14:textId="77777777" w:rsidR="0088157E" w:rsidRPr="00611238" w:rsidRDefault="0088157E" w:rsidP="0088157E">
      <w:pPr>
        <w:pStyle w:val="Notedebasdepage"/>
        <w:rPr>
          <w:rFonts w:ascii="Ebrima" w:hAnsi="Ebrima"/>
          <w:i/>
          <w:sz w:val="18"/>
          <w:szCs w:val="18"/>
        </w:rPr>
      </w:pPr>
      <w:r w:rsidRPr="00611238">
        <w:rPr>
          <w:rStyle w:val="Appelnotedebasdep"/>
          <w:rFonts w:ascii="Ebrima" w:hAnsi="Ebrima"/>
          <w:i/>
          <w:sz w:val="18"/>
          <w:szCs w:val="18"/>
        </w:rPr>
        <w:footnoteRef/>
      </w:r>
      <w:r w:rsidRPr="00611238">
        <w:rPr>
          <w:rFonts w:ascii="Ebrima" w:hAnsi="Ebrima"/>
          <w:i/>
          <w:sz w:val="18"/>
          <w:szCs w:val="18"/>
        </w:rPr>
        <w:t xml:space="preserve"> </w:t>
      </w:r>
      <w:proofErr w:type="gramStart"/>
      <w:r w:rsidRPr="00611238">
        <w:rPr>
          <w:rFonts w:ascii="Ebrima" w:hAnsi="Ebrima"/>
          <w:i/>
          <w:sz w:val="18"/>
          <w:szCs w:val="18"/>
        </w:rPr>
        <w:t>la</w:t>
      </w:r>
      <w:proofErr w:type="gramEnd"/>
      <w:r w:rsidRPr="00611238">
        <w:rPr>
          <w:rFonts w:ascii="Ebrima" w:hAnsi="Ebrima"/>
          <w:i/>
          <w:sz w:val="18"/>
          <w:szCs w:val="18"/>
        </w:rPr>
        <w:t xml:space="preserve"> commune, </w:t>
      </w:r>
      <w:r>
        <w:rPr>
          <w:rFonts w:ascii="Ebrima" w:hAnsi="Ebrima"/>
          <w:i/>
          <w:sz w:val="18"/>
          <w:szCs w:val="18"/>
        </w:rPr>
        <w:t xml:space="preserve">le </w:t>
      </w:r>
      <w:r w:rsidRPr="00611238">
        <w:rPr>
          <w:rFonts w:ascii="Ebrima" w:hAnsi="Ebrima"/>
          <w:i/>
          <w:sz w:val="18"/>
          <w:szCs w:val="18"/>
        </w:rPr>
        <w:t>département, la Région, la Métropole, la communauté urbaine, la communauté d’agglomération, la communauté de communes, le syndicat</w:t>
      </w:r>
    </w:p>
  </w:footnote>
  <w:footnote w:id="3">
    <w:p w14:paraId="594989C9" w14:textId="77777777" w:rsidR="0088157E" w:rsidRDefault="0088157E" w:rsidP="0088157E">
      <w:pPr>
        <w:pStyle w:val="Notedebasdepage"/>
      </w:pPr>
      <w:r>
        <w:rPr>
          <w:rStyle w:val="Appelnotedebasdep"/>
        </w:rPr>
        <w:footnoteRef/>
      </w:r>
      <w:r>
        <w:t xml:space="preserve"> </w:t>
      </w:r>
      <w:proofErr w:type="gramStart"/>
      <w:r w:rsidRPr="00F56A19">
        <w:rPr>
          <w:rFonts w:ascii="Calibri" w:hAnsi="Calibri"/>
        </w:rPr>
        <w:t>municipal</w:t>
      </w:r>
      <w:proofErr w:type="gramEnd"/>
      <w:r w:rsidRPr="00F56A19">
        <w:rPr>
          <w:rFonts w:ascii="Calibri" w:hAnsi="Calibri"/>
        </w:rPr>
        <w:t xml:space="preserve"> /départemental/ régional/syndical/ communautaire/métropolitain</w:t>
      </w:r>
      <w:r>
        <w:rPr>
          <w:rFonts w:ascii="Calibri" w:hAnsi="Calibri"/>
        </w:rPr>
        <w:t>/d’administration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5E8"/>
    <w:multiLevelType w:val="hybridMultilevel"/>
    <w:tmpl w:val="C7E88A08"/>
    <w:lvl w:ilvl="0" w:tplc="A9EAE224">
      <w:start w:val="1"/>
      <w:numFmt w:val="bullet"/>
      <w:lvlText w:val=""/>
      <w:lvlJc w:val="left"/>
      <w:pPr>
        <w:ind w:left="3600" w:hanging="360"/>
      </w:pPr>
      <w:rPr>
        <w:rFonts w:ascii="Wingdings 2" w:hAnsi="Wingdings 2" w:hint="default"/>
        <w:color w:val="FFDA11"/>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 w15:restartNumberingAfterBreak="0">
    <w:nsid w:val="1BD97E17"/>
    <w:multiLevelType w:val="hybridMultilevel"/>
    <w:tmpl w:val="01FEE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BB3D7D"/>
    <w:multiLevelType w:val="hybridMultilevel"/>
    <w:tmpl w:val="ED60FE5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C631C"/>
    <w:multiLevelType w:val="hybridMultilevel"/>
    <w:tmpl w:val="FD147098"/>
    <w:lvl w:ilvl="0" w:tplc="040C0001">
      <w:start w:val="1"/>
      <w:numFmt w:val="bullet"/>
      <w:lvlText w:val=""/>
      <w:lvlJc w:val="left"/>
      <w:pPr>
        <w:ind w:left="3600" w:hanging="360"/>
      </w:pPr>
      <w:rPr>
        <w:rFonts w:ascii="Symbol" w:hAnsi="Symbol" w:hint="default"/>
        <w:color w:val="FFDA11"/>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 w15:restartNumberingAfterBreak="0">
    <w:nsid w:val="34781FB3"/>
    <w:multiLevelType w:val="hybridMultilevel"/>
    <w:tmpl w:val="939E8A72"/>
    <w:lvl w:ilvl="0" w:tplc="7EA291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B97F55"/>
    <w:multiLevelType w:val="hybridMultilevel"/>
    <w:tmpl w:val="652A745E"/>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6" w15:restartNumberingAfterBreak="0">
    <w:nsid w:val="5AEE1976"/>
    <w:multiLevelType w:val="singleLevel"/>
    <w:tmpl w:val="E9B46462"/>
    <w:lvl w:ilvl="0">
      <w:start w:val="14"/>
      <w:numFmt w:val="bullet"/>
      <w:lvlText w:val="-"/>
      <w:lvlJc w:val="left"/>
      <w:pPr>
        <w:tabs>
          <w:tab w:val="num" w:pos="360"/>
        </w:tabs>
        <w:ind w:left="360" w:hanging="360"/>
      </w:pPr>
      <w:rPr>
        <w:rFonts w:hint="default"/>
      </w:rPr>
    </w:lvl>
  </w:abstractNum>
  <w:abstractNum w:abstractNumId="7" w15:restartNumberingAfterBreak="0">
    <w:nsid w:val="65314ADA"/>
    <w:multiLevelType w:val="hybridMultilevel"/>
    <w:tmpl w:val="8F90FF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2244753">
    <w:abstractNumId w:val="6"/>
  </w:num>
  <w:num w:numId="2" w16cid:durableId="1174807570">
    <w:abstractNumId w:val="4"/>
  </w:num>
  <w:num w:numId="3" w16cid:durableId="1072894513">
    <w:abstractNumId w:val="7"/>
  </w:num>
  <w:num w:numId="4" w16cid:durableId="1705597111">
    <w:abstractNumId w:val="1"/>
  </w:num>
  <w:num w:numId="5" w16cid:durableId="457601028">
    <w:abstractNumId w:val="2"/>
  </w:num>
  <w:num w:numId="6" w16cid:durableId="516894899">
    <w:abstractNumId w:val="0"/>
  </w:num>
  <w:num w:numId="7" w16cid:durableId="1814373197">
    <w:abstractNumId w:val="3"/>
  </w:num>
  <w:num w:numId="8" w16cid:durableId="1931042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B"/>
    <w:rsid w:val="00042981"/>
    <w:rsid w:val="000529F0"/>
    <w:rsid w:val="0008034B"/>
    <w:rsid w:val="00083DD2"/>
    <w:rsid w:val="000D0179"/>
    <w:rsid w:val="000D15F3"/>
    <w:rsid w:val="001830EE"/>
    <w:rsid w:val="001A3C77"/>
    <w:rsid w:val="001D1227"/>
    <w:rsid w:val="002958CC"/>
    <w:rsid w:val="002C6871"/>
    <w:rsid w:val="00313455"/>
    <w:rsid w:val="00335BB4"/>
    <w:rsid w:val="00343ADF"/>
    <w:rsid w:val="003561FE"/>
    <w:rsid w:val="00364C2B"/>
    <w:rsid w:val="00381E70"/>
    <w:rsid w:val="003E0189"/>
    <w:rsid w:val="003F57A8"/>
    <w:rsid w:val="004D6560"/>
    <w:rsid w:val="00566B0A"/>
    <w:rsid w:val="005752D3"/>
    <w:rsid w:val="005A5ACB"/>
    <w:rsid w:val="00602594"/>
    <w:rsid w:val="00620434"/>
    <w:rsid w:val="006301A2"/>
    <w:rsid w:val="00695B85"/>
    <w:rsid w:val="00780C23"/>
    <w:rsid w:val="007B3C95"/>
    <w:rsid w:val="007B4879"/>
    <w:rsid w:val="008327BC"/>
    <w:rsid w:val="00851EAB"/>
    <w:rsid w:val="0088157E"/>
    <w:rsid w:val="008C5578"/>
    <w:rsid w:val="009010F2"/>
    <w:rsid w:val="00910DCF"/>
    <w:rsid w:val="009872E4"/>
    <w:rsid w:val="009C18F2"/>
    <w:rsid w:val="009C3D9E"/>
    <w:rsid w:val="00A270F8"/>
    <w:rsid w:val="00A771EE"/>
    <w:rsid w:val="00A7793A"/>
    <w:rsid w:val="00A82277"/>
    <w:rsid w:val="00AA6759"/>
    <w:rsid w:val="00AB7A0F"/>
    <w:rsid w:val="00AE43D3"/>
    <w:rsid w:val="00AF6A67"/>
    <w:rsid w:val="00B117AB"/>
    <w:rsid w:val="00B15A04"/>
    <w:rsid w:val="00B24919"/>
    <w:rsid w:val="00B6662F"/>
    <w:rsid w:val="00B802FF"/>
    <w:rsid w:val="00BD4E70"/>
    <w:rsid w:val="00C4423C"/>
    <w:rsid w:val="00CA0117"/>
    <w:rsid w:val="00CB5A0B"/>
    <w:rsid w:val="00CF38CE"/>
    <w:rsid w:val="00D6206A"/>
    <w:rsid w:val="00D640DA"/>
    <w:rsid w:val="00D71A84"/>
    <w:rsid w:val="00D74394"/>
    <w:rsid w:val="00DB2CD2"/>
    <w:rsid w:val="00E62EAD"/>
    <w:rsid w:val="00E67C97"/>
    <w:rsid w:val="00E700AD"/>
    <w:rsid w:val="00E971EE"/>
    <w:rsid w:val="00ED0605"/>
    <w:rsid w:val="00EF065F"/>
    <w:rsid w:val="00F54116"/>
    <w:rsid w:val="00F77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5313"/>
  <w15:docId w15:val="{0E1B93CC-E6F3-44D1-8DE8-02027B3E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D6206A"/>
    <w:pPr>
      <w:spacing w:after="120" w:line="259" w:lineRule="auto"/>
      <w:ind w:left="709"/>
      <w:outlineLvl w:val="1"/>
    </w:pPr>
    <w:rPr>
      <w:rFonts w:ascii="Ebrima" w:eastAsia="Calibri" w:hAnsi="Ebrima" w:cs="Times New Roman"/>
      <w:b/>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34B"/>
    <w:pPr>
      <w:ind w:left="720"/>
      <w:contextualSpacing/>
    </w:pPr>
  </w:style>
  <w:style w:type="character" w:styleId="Marquedecommentaire">
    <w:name w:val="annotation reference"/>
    <w:basedOn w:val="Policepardfaut"/>
    <w:uiPriority w:val="99"/>
    <w:semiHidden/>
    <w:unhideWhenUsed/>
    <w:rsid w:val="00A7793A"/>
    <w:rPr>
      <w:sz w:val="16"/>
      <w:szCs w:val="16"/>
    </w:rPr>
  </w:style>
  <w:style w:type="paragraph" w:styleId="Commentaire">
    <w:name w:val="annotation text"/>
    <w:basedOn w:val="Normal"/>
    <w:link w:val="CommentaireCar"/>
    <w:uiPriority w:val="99"/>
    <w:semiHidden/>
    <w:unhideWhenUsed/>
    <w:rsid w:val="00A7793A"/>
    <w:pPr>
      <w:spacing w:line="240" w:lineRule="auto"/>
    </w:pPr>
    <w:rPr>
      <w:sz w:val="20"/>
      <w:szCs w:val="20"/>
    </w:rPr>
  </w:style>
  <w:style w:type="character" w:customStyle="1" w:styleId="CommentaireCar">
    <w:name w:val="Commentaire Car"/>
    <w:basedOn w:val="Policepardfaut"/>
    <w:link w:val="Commentaire"/>
    <w:uiPriority w:val="99"/>
    <w:semiHidden/>
    <w:rsid w:val="00A7793A"/>
    <w:rPr>
      <w:sz w:val="20"/>
      <w:szCs w:val="20"/>
    </w:rPr>
  </w:style>
  <w:style w:type="paragraph" w:styleId="Objetducommentaire">
    <w:name w:val="annotation subject"/>
    <w:basedOn w:val="Commentaire"/>
    <w:next w:val="Commentaire"/>
    <w:link w:val="ObjetducommentaireCar"/>
    <w:uiPriority w:val="99"/>
    <w:semiHidden/>
    <w:unhideWhenUsed/>
    <w:rsid w:val="00A7793A"/>
    <w:rPr>
      <w:b/>
      <w:bCs/>
    </w:rPr>
  </w:style>
  <w:style w:type="character" w:customStyle="1" w:styleId="ObjetducommentaireCar">
    <w:name w:val="Objet du commentaire Car"/>
    <w:basedOn w:val="CommentaireCar"/>
    <w:link w:val="Objetducommentaire"/>
    <w:uiPriority w:val="99"/>
    <w:semiHidden/>
    <w:rsid w:val="00A7793A"/>
    <w:rPr>
      <w:b/>
      <w:bCs/>
      <w:sz w:val="20"/>
      <w:szCs w:val="20"/>
    </w:rPr>
  </w:style>
  <w:style w:type="paragraph" w:styleId="Textedebulles">
    <w:name w:val="Balloon Text"/>
    <w:basedOn w:val="Normal"/>
    <w:link w:val="TextedebullesCar"/>
    <w:uiPriority w:val="99"/>
    <w:semiHidden/>
    <w:unhideWhenUsed/>
    <w:rsid w:val="00A779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793A"/>
    <w:rPr>
      <w:rFonts w:ascii="Tahoma" w:hAnsi="Tahoma" w:cs="Tahoma"/>
      <w:sz w:val="16"/>
      <w:szCs w:val="16"/>
    </w:rPr>
  </w:style>
  <w:style w:type="paragraph" w:styleId="Notedebasdepage">
    <w:name w:val="footnote text"/>
    <w:basedOn w:val="Normal"/>
    <w:link w:val="NotedebasdepageCar"/>
    <w:uiPriority w:val="99"/>
    <w:semiHidden/>
    <w:unhideWhenUsed/>
    <w:rsid w:val="0088157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88157E"/>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88157E"/>
    <w:rPr>
      <w:vertAlign w:val="superscript"/>
    </w:rPr>
  </w:style>
  <w:style w:type="paragraph" w:customStyle="1" w:styleId="loose">
    <w:name w:val="loose"/>
    <w:basedOn w:val="Normal"/>
    <w:rsid w:val="008815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8157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8157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8157E"/>
    <w:pPr>
      <w:tabs>
        <w:tab w:val="center" w:pos="4536"/>
        <w:tab w:val="right" w:pos="9072"/>
      </w:tabs>
      <w:spacing w:after="0" w:line="240" w:lineRule="auto"/>
    </w:pPr>
  </w:style>
  <w:style w:type="character" w:customStyle="1" w:styleId="En-tteCar">
    <w:name w:val="En-tête Car"/>
    <w:basedOn w:val="Policepardfaut"/>
    <w:link w:val="En-tte"/>
    <w:uiPriority w:val="99"/>
    <w:rsid w:val="0088157E"/>
  </w:style>
  <w:style w:type="paragraph" w:customStyle="1" w:styleId="TableParagraph">
    <w:name w:val="Table Paragraph"/>
    <w:basedOn w:val="Normal"/>
    <w:uiPriority w:val="1"/>
    <w:qFormat/>
    <w:rsid w:val="00D640DA"/>
    <w:pPr>
      <w:widowControl w:val="0"/>
      <w:autoSpaceDE w:val="0"/>
      <w:autoSpaceDN w:val="0"/>
      <w:spacing w:after="0" w:line="240" w:lineRule="auto"/>
      <w:ind w:left="708"/>
      <w:jc w:val="both"/>
    </w:pPr>
    <w:rPr>
      <w:rFonts w:ascii="Ebrima" w:eastAsia="Arial" w:hAnsi="Ebrima" w:cs="Arial"/>
      <w:sz w:val="20"/>
    </w:rPr>
  </w:style>
  <w:style w:type="paragraph" w:styleId="NormalWeb">
    <w:name w:val="Normal (Web)"/>
    <w:basedOn w:val="Normal"/>
    <w:rsid w:val="008327BC"/>
    <w:pPr>
      <w:suppressAutoHyphens/>
      <w:autoSpaceDN w:val="0"/>
      <w:spacing w:before="100" w:after="100" w:line="240" w:lineRule="auto"/>
      <w:textAlignment w:val="baseline"/>
    </w:pPr>
    <w:rPr>
      <w:rFonts w:ascii="Liberation Serif" w:eastAsia="NSimSun" w:hAnsi="Liberation Serif" w:cs="Mangal"/>
      <w:kern w:val="3"/>
      <w:sz w:val="24"/>
      <w:szCs w:val="24"/>
      <w:lang w:eastAsia="fr-FR" w:bidi="hi-IN"/>
    </w:rPr>
  </w:style>
  <w:style w:type="paragraph" w:customStyle="1" w:styleId="Standard">
    <w:name w:val="Standard"/>
    <w:rsid w:val="008327B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table" w:styleId="TableauGrille4-Accentuation5">
    <w:name w:val="Grid Table 4 Accent 5"/>
    <w:basedOn w:val="TableauNormal"/>
    <w:uiPriority w:val="49"/>
    <w:rsid w:val="005752D3"/>
    <w:pPr>
      <w:spacing w:after="0" w:line="240" w:lineRule="auto"/>
    </w:pPr>
    <w:tblPr>
      <w:tblStyleRowBandSize w:val="1"/>
      <w:tblStyleColBandSize w:val="1"/>
      <w:tblBorders>
        <w:insideV w:val="single" w:sz="18" w:space="0" w:color="FFFFFF" w:themeColor="background1"/>
      </w:tblBorders>
    </w:tblPr>
    <w:tblStylePr w:type="firstRow">
      <w:rPr>
        <w:rFonts w:ascii="Ebrima" w:hAnsi="Ebrima"/>
        <w:b/>
        <w:bCs/>
        <w:color w:val="F8F8F8"/>
        <w:sz w:val="22"/>
      </w:rPr>
      <w:tblPr/>
      <w:tcPr>
        <w:shd w:val="clear" w:color="auto" w:fill="329AAD"/>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rPr>
        <w:rFonts w:ascii="Ebrima" w:hAnsi="Ebrima"/>
        <w:color w:val="4D5398"/>
        <w:sz w:val="20"/>
      </w:rPr>
      <w:tblPr/>
      <w:tcPr>
        <w:shd w:val="clear" w:color="auto" w:fill="FFFFFF" w:themeFill="background1"/>
      </w:tcPr>
    </w:tblStylePr>
    <w:tblStylePr w:type="band2Horz">
      <w:rPr>
        <w:rFonts w:ascii="Ebrima" w:hAnsi="Ebrima"/>
        <w:color w:val="4D5398"/>
        <w:sz w:val="22"/>
      </w:rPr>
      <w:tblPr/>
      <w:tcPr>
        <w:shd w:val="clear" w:color="auto" w:fill="F2F2F2" w:themeFill="background1" w:themeFillShade="F2"/>
      </w:tcPr>
    </w:tblStylePr>
  </w:style>
  <w:style w:type="character" w:customStyle="1" w:styleId="Titre2Car">
    <w:name w:val="Titre 2 Car"/>
    <w:basedOn w:val="Policepardfaut"/>
    <w:link w:val="Titre2"/>
    <w:uiPriority w:val="9"/>
    <w:rsid w:val="00D6206A"/>
    <w:rPr>
      <w:rFonts w:ascii="Ebrima" w:eastAsia="Calibri" w:hAnsi="Ebrima"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jorf/id/JORFTEXT000041722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9249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Coignac</dc:creator>
  <cp:lastModifiedBy>Géraldine DONCIEUX</cp:lastModifiedBy>
  <cp:revision>2</cp:revision>
  <dcterms:created xsi:type="dcterms:W3CDTF">2026-06-12T07:09:00Z</dcterms:created>
  <dcterms:modified xsi:type="dcterms:W3CDTF">2026-06-12T07:09:00Z</dcterms:modified>
</cp:coreProperties>
</file>