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EA1FFC0" w14:textId="5288151E" w:rsidR="00EC6F0A" w:rsidRDefault="00213C71"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D’attribution d’un</w:t>
      </w:r>
      <w:r w:rsidR="0011021F">
        <w:rPr>
          <w:rFonts w:ascii="Ebrima" w:hAnsi="Ebrima"/>
          <w:b/>
          <w:bCs/>
          <w:i/>
          <w:color w:val="000000" w:themeColor="text1"/>
          <w:sz w:val="28"/>
          <w:szCs w:val="28"/>
        </w:rPr>
        <w:t xml:space="preserve"> </w:t>
      </w:r>
      <w:r w:rsidR="00EC6F0A">
        <w:rPr>
          <w:rFonts w:ascii="Ebrima" w:hAnsi="Ebrima"/>
          <w:b/>
          <w:bCs/>
          <w:i/>
          <w:color w:val="000000" w:themeColor="text1"/>
          <w:sz w:val="28"/>
          <w:szCs w:val="28"/>
        </w:rPr>
        <w:t>congé</w:t>
      </w:r>
      <w:r w:rsidR="0011021F">
        <w:rPr>
          <w:rFonts w:ascii="Ebrima" w:hAnsi="Ebrima"/>
          <w:b/>
          <w:bCs/>
          <w:i/>
          <w:color w:val="000000" w:themeColor="text1"/>
          <w:sz w:val="28"/>
          <w:szCs w:val="28"/>
        </w:rPr>
        <w:t xml:space="preserve"> pour </w:t>
      </w:r>
      <w:r w:rsidR="00D2759F">
        <w:rPr>
          <w:rFonts w:ascii="Ebrima" w:hAnsi="Ebrima"/>
          <w:b/>
          <w:bCs/>
          <w:i/>
          <w:color w:val="000000" w:themeColor="text1"/>
          <w:sz w:val="28"/>
          <w:szCs w:val="28"/>
        </w:rPr>
        <w:t>convenances personnelles</w:t>
      </w:r>
      <w:r w:rsidR="00EC6F0A">
        <w:rPr>
          <w:rFonts w:ascii="Ebrima" w:hAnsi="Ebrima"/>
          <w:b/>
          <w:bCs/>
          <w:i/>
          <w:color w:val="000000" w:themeColor="text1"/>
          <w:sz w:val="28"/>
          <w:szCs w:val="28"/>
        </w:rPr>
        <w:t xml:space="preserve"> </w:t>
      </w:r>
    </w:p>
    <w:p w14:paraId="50682B06" w14:textId="499EF9D0" w:rsidR="00BA74E6" w:rsidRPr="00F2481D" w:rsidRDefault="009161B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w:t>
      </w:r>
      <w:proofErr w:type="gramStart"/>
      <w:r w:rsidR="00EC6F0A">
        <w:rPr>
          <w:rFonts w:ascii="Ebrima" w:hAnsi="Ebrima"/>
          <w:b/>
          <w:bCs/>
          <w:i/>
          <w:color w:val="000000" w:themeColor="text1"/>
          <w:sz w:val="28"/>
          <w:szCs w:val="28"/>
        </w:rPr>
        <w:t>agent</w:t>
      </w:r>
      <w:proofErr w:type="gramEnd"/>
      <w:r w:rsidR="00EC6F0A">
        <w:rPr>
          <w:rFonts w:ascii="Ebrima" w:hAnsi="Ebrima"/>
          <w:b/>
          <w:bCs/>
          <w:i/>
          <w:color w:val="000000" w:themeColor="text1"/>
          <w:sz w:val="28"/>
          <w:szCs w:val="28"/>
        </w:rPr>
        <w:t xml:space="preserve"> contractuel</w:t>
      </w:r>
      <w:r>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AB55BCE"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A8FEBA4"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E4FCB72"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63C983A"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CCB731C"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213C71">
        <w:rPr>
          <w:rFonts w:ascii="Ebrima" w:hAnsi="Ebrima"/>
          <w:b/>
          <w:bCs/>
          <w:color w:val="000000" w:themeColor="text1"/>
          <w:sz w:val="24"/>
          <w:szCs w:val="24"/>
        </w:rPr>
        <w:t>attribution</w:t>
      </w:r>
      <w:r w:rsidR="00EC6F0A">
        <w:rPr>
          <w:rFonts w:ascii="Ebrima" w:hAnsi="Ebrima"/>
          <w:b/>
          <w:bCs/>
          <w:color w:val="000000" w:themeColor="text1"/>
          <w:sz w:val="24"/>
          <w:szCs w:val="24"/>
        </w:rPr>
        <w:t xml:space="preserve"> d’un congé</w:t>
      </w:r>
      <w:r>
        <w:rPr>
          <w:rFonts w:ascii="Ebrima" w:hAnsi="Ebrima"/>
          <w:b/>
          <w:bCs/>
          <w:color w:val="000000" w:themeColor="text1"/>
          <w:sz w:val="24"/>
          <w:szCs w:val="24"/>
        </w:rPr>
        <w:t xml:space="preserve"> pour </w:t>
      </w:r>
      <w:r w:rsidR="00A76D4C">
        <w:rPr>
          <w:rFonts w:ascii="Ebrima" w:hAnsi="Ebrima"/>
          <w:b/>
          <w:bCs/>
          <w:color w:val="000000" w:themeColor="text1"/>
          <w:sz w:val="24"/>
          <w:szCs w:val="24"/>
        </w:rPr>
        <w:t>convenances personnelles</w:t>
      </w:r>
    </w:p>
    <w:p w14:paraId="1F20449B" w14:textId="77777777" w:rsidR="003D1186" w:rsidRPr="00137D8F" w:rsidRDefault="003D1186" w:rsidP="003D1186">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46C1F582" w14:textId="77777777" w:rsidR="003D1186" w:rsidRPr="00137D8F" w:rsidRDefault="003D1186" w:rsidP="003D1186">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19F44D27" w14:textId="77777777" w:rsidR="003D1186" w:rsidRPr="00137D8F" w:rsidRDefault="003D1186" w:rsidP="003D1186">
      <w:pPr>
        <w:pStyle w:val="loose"/>
        <w:spacing w:before="0" w:beforeAutospacing="0" w:after="0" w:afterAutospacing="0"/>
        <w:jc w:val="both"/>
        <w:rPr>
          <w:rFonts w:ascii="Ebrima" w:eastAsiaTheme="minorHAnsi" w:hAnsi="Ebrima" w:cstheme="minorBidi"/>
          <w:bCs/>
          <w:sz w:val="20"/>
          <w:szCs w:val="20"/>
          <w:lang w:eastAsia="en-US"/>
        </w:rPr>
      </w:pPr>
    </w:p>
    <w:p w14:paraId="7563685C" w14:textId="59463CA4" w:rsidR="003D1186" w:rsidRPr="00137D8F" w:rsidRDefault="003D1186" w:rsidP="003D1186">
      <w:pPr>
        <w:spacing w:after="0" w:line="240" w:lineRule="auto"/>
        <w:ind w:left="33" w:right="-106"/>
        <w:jc w:val="both"/>
        <w:rPr>
          <w:rFonts w:ascii="Ebrima" w:hAnsi="Ebrima"/>
          <w:bCs/>
          <w:sz w:val="20"/>
          <w:szCs w:val="20"/>
        </w:rPr>
      </w:pPr>
      <w:bookmarkStart w:id="0"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bookmarkEnd w:id="0"/>
    <w:p w14:paraId="13808A96" w14:textId="763192CD" w:rsidR="00476B9D" w:rsidRDefault="00476B9D" w:rsidP="00EC6F0A">
      <w:pPr>
        <w:spacing w:after="0" w:line="240" w:lineRule="auto"/>
        <w:ind w:left="33" w:right="-106"/>
        <w:jc w:val="both"/>
        <w:rPr>
          <w:rFonts w:ascii="Ebrima" w:hAnsi="Ebrima"/>
          <w:bCs/>
          <w:sz w:val="20"/>
          <w:szCs w:val="20"/>
        </w:rPr>
      </w:pPr>
    </w:p>
    <w:p w14:paraId="6291C7D9" w14:textId="51BBADA1" w:rsidR="00EB20BF" w:rsidRDefault="00476B9D" w:rsidP="003D1186">
      <w:pPr>
        <w:spacing w:after="0" w:line="240" w:lineRule="auto"/>
        <w:ind w:left="33" w:right="-106"/>
        <w:jc w:val="both"/>
        <w:rPr>
          <w:rFonts w:ascii="Ebrima" w:hAnsi="Ebrima"/>
          <w:bCs/>
          <w:sz w:val="20"/>
          <w:szCs w:val="20"/>
        </w:rPr>
      </w:pPr>
      <w:r>
        <w:rPr>
          <w:rFonts w:ascii="Ebrima" w:hAnsi="Ebrima"/>
          <w:bCs/>
          <w:sz w:val="20"/>
          <w:szCs w:val="20"/>
        </w:rPr>
        <w:t xml:space="preserve">Vu le Code général de la fonction publique, </w:t>
      </w:r>
    </w:p>
    <w:p w14:paraId="43A98453" w14:textId="77777777" w:rsidR="003D1186" w:rsidRPr="00EC6F0A" w:rsidRDefault="003D1186" w:rsidP="003D1186">
      <w:pPr>
        <w:spacing w:after="0" w:line="240" w:lineRule="auto"/>
        <w:ind w:left="33" w:right="-106"/>
        <w:jc w:val="both"/>
        <w:rPr>
          <w:rFonts w:ascii="Ebrima" w:eastAsia="Calibri" w:hAnsi="Ebrima"/>
          <w:sz w:val="20"/>
          <w:szCs w:val="20"/>
        </w:rPr>
      </w:pPr>
    </w:p>
    <w:p w14:paraId="0C5EA2B6" w14:textId="240BF1E2" w:rsidR="00EB20BF" w:rsidRPr="00EC6F0A" w:rsidRDefault="00EB20BF" w:rsidP="00476B9D">
      <w:pPr>
        <w:spacing w:after="0" w:line="240" w:lineRule="auto"/>
        <w:ind w:left="33" w:right="-106"/>
        <w:jc w:val="both"/>
        <w:rPr>
          <w:rFonts w:ascii="Ebrima" w:hAnsi="Ebrima"/>
          <w:bCs/>
          <w:sz w:val="20"/>
          <w:szCs w:val="20"/>
        </w:rPr>
      </w:pPr>
      <w:r w:rsidRPr="00EC6F0A">
        <w:rPr>
          <w:rStyle w:val="lev"/>
          <w:rFonts w:ascii="Ebrima" w:hAnsi="Ebrima"/>
          <w:b w:val="0"/>
          <w:sz w:val="20"/>
          <w:szCs w:val="20"/>
        </w:rPr>
        <w:t>Vu la loi n°82-213 du 2 mars 1982 modifiée relative aux droits et libertés des communes, des départements et des ré</w:t>
      </w:r>
      <w:r w:rsidR="00B43257" w:rsidRPr="00EC6F0A">
        <w:rPr>
          <w:rStyle w:val="lev"/>
          <w:rFonts w:ascii="Ebrima" w:hAnsi="Ebrima"/>
          <w:b w:val="0"/>
          <w:sz w:val="20"/>
          <w:szCs w:val="20"/>
        </w:rPr>
        <w:t>gions, notamment son article 1</w:t>
      </w:r>
      <w:r w:rsidR="003D684F">
        <w:rPr>
          <w:rStyle w:val="lev"/>
          <w:rFonts w:ascii="Ebrima" w:hAnsi="Ebrima"/>
          <w:b w:val="0"/>
          <w:sz w:val="20"/>
          <w:szCs w:val="20"/>
        </w:rPr>
        <w:t>,</w:t>
      </w:r>
    </w:p>
    <w:p w14:paraId="3BDF194A"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6EDA4378"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EC6F0A" w:rsidRPr="00EC6F0A">
        <w:rPr>
          <w:rFonts w:ascii="Ebrima" w:hAnsi="Ebrima"/>
          <w:bCs/>
          <w:sz w:val="20"/>
          <w:szCs w:val="20"/>
        </w:rPr>
        <w:t>relatif aux agents contractuels de la fonction publique territoriale</w:t>
      </w:r>
      <w:r w:rsidR="00300A13">
        <w:rPr>
          <w:rFonts w:ascii="Ebrima" w:hAnsi="Ebrima"/>
          <w:bCs/>
          <w:sz w:val="20"/>
          <w:szCs w:val="20"/>
        </w:rPr>
        <w:t>, notamment ses articles 1</w:t>
      </w:r>
      <w:r w:rsidR="00A4522F">
        <w:rPr>
          <w:rFonts w:ascii="Ebrima" w:hAnsi="Ebrima"/>
          <w:bCs/>
          <w:sz w:val="20"/>
          <w:szCs w:val="20"/>
        </w:rPr>
        <w:t>7</w:t>
      </w:r>
      <w:r w:rsidR="00300A13">
        <w:rPr>
          <w:rFonts w:ascii="Ebrima" w:hAnsi="Ebrima"/>
          <w:bCs/>
          <w:sz w:val="20"/>
          <w:szCs w:val="20"/>
        </w:rPr>
        <w:t>,</w:t>
      </w:r>
      <w:r w:rsidR="009161BA">
        <w:rPr>
          <w:rFonts w:ascii="Ebrima" w:hAnsi="Ebrima"/>
          <w:bCs/>
          <w:sz w:val="20"/>
          <w:szCs w:val="20"/>
        </w:rPr>
        <w:t xml:space="preserve"> </w:t>
      </w:r>
      <w:r w:rsidR="00300A13">
        <w:rPr>
          <w:rFonts w:ascii="Ebrima" w:hAnsi="Ebrima"/>
          <w:bCs/>
          <w:sz w:val="20"/>
          <w:szCs w:val="20"/>
        </w:rPr>
        <w:t>18-1</w:t>
      </w:r>
      <w:r w:rsidR="003D1186">
        <w:rPr>
          <w:rFonts w:ascii="Ebrima" w:hAnsi="Ebrima"/>
          <w:bCs/>
          <w:sz w:val="20"/>
          <w:szCs w:val="20"/>
        </w:rPr>
        <w:t xml:space="preserve">,30 </w:t>
      </w:r>
      <w:r w:rsidR="00300A13">
        <w:rPr>
          <w:rFonts w:ascii="Ebrima" w:hAnsi="Ebrima"/>
          <w:bCs/>
          <w:sz w:val="20"/>
          <w:szCs w:val="20"/>
        </w:rPr>
        <w:t>et 33</w:t>
      </w:r>
      <w:r w:rsidR="003D684F">
        <w:rPr>
          <w:rFonts w:ascii="Ebrima" w:hAnsi="Ebrima"/>
          <w:bCs/>
          <w:sz w:val="20"/>
          <w:szCs w:val="20"/>
        </w:rPr>
        <w:t>,</w:t>
      </w:r>
    </w:p>
    <w:p w14:paraId="30C7C84F" w14:textId="77777777" w:rsidR="0011021F" w:rsidRPr="00EC6F0A" w:rsidRDefault="0011021F" w:rsidP="00EC6F0A">
      <w:pPr>
        <w:spacing w:after="0" w:line="240" w:lineRule="auto"/>
        <w:ind w:left="33" w:right="-106"/>
        <w:jc w:val="both"/>
        <w:rPr>
          <w:rFonts w:ascii="Ebrima" w:hAnsi="Ebrima"/>
          <w:bCs/>
          <w:sz w:val="20"/>
          <w:szCs w:val="20"/>
        </w:rPr>
      </w:pPr>
    </w:p>
    <w:p w14:paraId="7BAA7FD2" w14:textId="77777777" w:rsidR="00B43257" w:rsidRDefault="00B43257" w:rsidP="00B43257">
      <w:pPr>
        <w:pStyle w:val="loose"/>
        <w:spacing w:before="0" w:beforeAutospacing="0" w:after="0" w:afterAutospacing="0"/>
        <w:jc w:val="both"/>
        <w:rPr>
          <w:rFonts w:ascii="Ebrima" w:hAnsi="Ebrima"/>
          <w:bCs/>
          <w:sz w:val="20"/>
          <w:szCs w:val="20"/>
        </w:rPr>
      </w:pPr>
      <w:bookmarkStart w:id="1" w:name="_Hlk15026261"/>
      <w:bookmarkStart w:id="2" w:name="_Hlk14967717"/>
      <w:r w:rsidRPr="00B43257">
        <w:rPr>
          <w:rFonts w:ascii="Ebrima" w:hAnsi="Ebrima"/>
          <w:bCs/>
          <w:sz w:val="20"/>
          <w:szCs w:val="20"/>
        </w:rPr>
        <w:t xml:space="preserve">Vu le décret n° 2020-69 du 30 janvier 2020 relatif </w:t>
      </w:r>
      <w:bookmarkEnd w:id="1"/>
      <w:r w:rsidRPr="00B43257">
        <w:rPr>
          <w:rFonts w:ascii="Ebrima" w:hAnsi="Ebrima"/>
          <w:bCs/>
          <w:sz w:val="20"/>
          <w:szCs w:val="20"/>
        </w:rPr>
        <w:t>aux contrôles déontologiques dans la fonction publique,</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6F6974B" w14:textId="77777777" w:rsidR="00B43257" w:rsidRDefault="00B43257" w:rsidP="00B43257">
      <w:pPr>
        <w:pStyle w:val="loose"/>
        <w:spacing w:before="0" w:beforeAutospacing="0" w:after="0" w:afterAutospacing="0"/>
        <w:jc w:val="both"/>
        <w:rPr>
          <w:rFonts w:ascii="Ebrima" w:hAnsi="Ebrima"/>
          <w:bCs/>
          <w:sz w:val="20"/>
          <w:szCs w:val="20"/>
        </w:rPr>
      </w:pPr>
      <w:bookmarkStart w:id="3" w:name="_Hlk14967803"/>
      <w:bookmarkEnd w:id="2"/>
      <w:r w:rsidRPr="00B43257">
        <w:rPr>
          <w:rFonts w:ascii="Ebrima" w:hAnsi="Ebrima"/>
          <w:bCs/>
          <w:sz w:val="20"/>
          <w:szCs w:val="20"/>
        </w:rPr>
        <w:t>Vu l’arrêté ministériel du 19 juin 2019 fixant la liste des pièces justificatives permettant au fonctionnaire exerçant une activité professionnelle en position de disponibilité de conserver ses droits à l’avancement dans la fonction publique territoriale,</w:t>
      </w:r>
    </w:p>
    <w:p w14:paraId="64F3F0ED"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3"/>
    <w:p w14:paraId="6096670D" w14:textId="6CE1B6A5"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de compatibilité (</w:t>
      </w:r>
      <w:r w:rsidRPr="009161BA">
        <w:rPr>
          <w:rFonts w:ascii="Ebrima" w:hAnsi="Ebrima"/>
          <w:bCs/>
          <w:i/>
          <w:sz w:val="20"/>
          <w:szCs w:val="20"/>
        </w:rPr>
        <w:t xml:space="preserve">avec ou </w:t>
      </w:r>
      <w:r w:rsidR="009161BA" w:rsidRPr="009161BA">
        <w:rPr>
          <w:rFonts w:ascii="Ebrima" w:hAnsi="Ebrima"/>
          <w:bCs/>
          <w:i/>
          <w:sz w:val="20"/>
          <w:szCs w:val="20"/>
        </w:rPr>
        <w:t>sans réserve</w:t>
      </w:r>
      <w:r w:rsidRPr="00B43257">
        <w:rPr>
          <w:rFonts w:ascii="Ebrima" w:hAnsi="Ebrima"/>
          <w:bCs/>
          <w:sz w:val="20"/>
          <w:szCs w:val="20"/>
        </w:rPr>
        <w:t>) de l’activité envisagée avec les fonctions exercées au cours des trois dernières années émis par l’autorité territoriale, </w:t>
      </w:r>
    </w:p>
    <w:p w14:paraId="0DBC817E"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04FC505E" w14:textId="1E34E0EA"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du référent déontologue,</w:t>
      </w:r>
    </w:p>
    <w:p w14:paraId="6DA539E9" w14:textId="77777777" w:rsidR="003D684F" w:rsidRDefault="003D684F" w:rsidP="00B43257">
      <w:pPr>
        <w:pStyle w:val="loose"/>
        <w:spacing w:before="0" w:beforeAutospacing="0" w:after="0" w:afterAutospacing="0"/>
        <w:jc w:val="both"/>
        <w:rPr>
          <w:rFonts w:ascii="Ebrima" w:hAnsi="Ebrima"/>
          <w:bCs/>
          <w:sz w:val="20"/>
          <w:szCs w:val="20"/>
        </w:rPr>
      </w:pPr>
    </w:p>
    <w:p w14:paraId="5EA3D62D" w14:textId="76AB95BA"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de la Haute Autorité pour la transparence de la vie publique</w:t>
      </w:r>
      <w:r w:rsidR="005B7DB9">
        <w:rPr>
          <w:rFonts w:ascii="Ebrima" w:hAnsi="Ebrima"/>
          <w:bCs/>
          <w:sz w:val="20"/>
          <w:szCs w:val="20"/>
        </w:rPr>
        <w:t xml:space="preserve"> en date du </w:t>
      </w:r>
      <w:r w:rsidR="005B7DB9" w:rsidRPr="005B7DB9">
        <w:rPr>
          <w:rFonts w:ascii="Ebrima" w:hAnsi="Ebrima"/>
          <w:bCs/>
          <w:sz w:val="20"/>
          <w:szCs w:val="20"/>
          <w:highlight w:val="yellow"/>
        </w:rPr>
        <w:t>…</w:t>
      </w:r>
      <w:r w:rsidR="003D684F">
        <w:rPr>
          <w:rFonts w:ascii="Ebrima" w:hAnsi="Ebrima"/>
          <w:bCs/>
          <w:sz w:val="20"/>
          <w:szCs w:val="20"/>
          <w:highlight w:val="yellow"/>
        </w:rPr>
        <w:t>,</w:t>
      </w:r>
    </w:p>
    <w:p w14:paraId="5840459B" w14:textId="77777777" w:rsidR="00B43257" w:rsidRDefault="00B43257" w:rsidP="00B43257">
      <w:pPr>
        <w:pStyle w:val="loose"/>
        <w:spacing w:before="0" w:beforeAutospacing="0" w:after="0" w:afterAutospacing="0"/>
        <w:jc w:val="both"/>
        <w:rPr>
          <w:rFonts w:ascii="Ebrima" w:hAnsi="Ebrima"/>
          <w:bCs/>
          <w:i/>
          <w:sz w:val="20"/>
          <w:szCs w:val="20"/>
        </w:rPr>
      </w:pPr>
    </w:p>
    <w:p w14:paraId="08892383" w14:textId="2F9C0AF7" w:rsidR="00EC6F0A" w:rsidRPr="00A4522F" w:rsidRDefault="00857A28" w:rsidP="00B43257">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w:t>
      </w:r>
      <w:r w:rsidR="00A4522F">
        <w:rPr>
          <w:rFonts w:ascii="Ebrima" w:hAnsi="Ebrima"/>
          <w:bCs/>
          <w:sz w:val="20"/>
          <w:szCs w:val="20"/>
        </w:rPr>
        <w:t xml:space="preserve">à durée indéterminée </w:t>
      </w:r>
      <w:r w:rsidRPr="00857A28">
        <w:rPr>
          <w:rFonts w:ascii="Ebrima" w:hAnsi="Ebrima"/>
          <w:bCs/>
          <w:sz w:val="20"/>
          <w:szCs w:val="20"/>
        </w:rPr>
        <w:t xml:space="preserve">conclu par l’agent le </w:t>
      </w:r>
      <w:r w:rsidRPr="00857A28">
        <w:rPr>
          <w:rFonts w:ascii="Ebrima" w:hAnsi="Ebrima"/>
          <w:bCs/>
          <w:sz w:val="20"/>
          <w:szCs w:val="20"/>
          <w:highlight w:val="yellow"/>
        </w:rPr>
        <w:t>…</w:t>
      </w:r>
      <w:r w:rsidR="00A4522F">
        <w:rPr>
          <w:rFonts w:ascii="Ebrima" w:hAnsi="Ebrima"/>
          <w:bCs/>
          <w:sz w:val="20"/>
          <w:szCs w:val="20"/>
        </w:rPr>
        <w:t xml:space="preserve"> </w:t>
      </w:r>
      <w:r w:rsidR="00A4522F" w:rsidRPr="00A4522F">
        <w:rPr>
          <w:rFonts w:ascii="Ebrima" w:hAnsi="Ebrima"/>
          <w:bCs/>
          <w:i/>
          <w:sz w:val="20"/>
          <w:szCs w:val="20"/>
        </w:rPr>
        <w:t>(date)</w:t>
      </w:r>
      <w:r w:rsidR="003D684F">
        <w:rPr>
          <w:rFonts w:ascii="Ebrima" w:hAnsi="Ebrima"/>
          <w:bCs/>
          <w:i/>
          <w:sz w:val="20"/>
          <w:szCs w:val="20"/>
        </w:rPr>
        <w:t>,</w:t>
      </w:r>
    </w:p>
    <w:p w14:paraId="4D3FBB64" w14:textId="77777777" w:rsidR="00857A28" w:rsidRDefault="00857A28" w:rsidP="00B43257">
      <w:pPr>
        <w:pStyle w:val="loose"/>
        <w:spacing w:before="0" w:beforeAutospacing="0" w:after="0" w:afterAutospacing="0"/>
        <w:jc w:val="both"/>
        <w:rPr>
          <w:rFonts w:ascii="Ebrima" w:hAnsi="Ebrima"/>
          <w:bCs/>
          <w:sz w:val="20"/>
          <w:szCs w:val="20"/>
        </w:rPr>
      </w:pPr>
    </w:p>
    <w:p w14:paraId="53356DE8" w14:textId="47670F9D" w:rsidR="00A4522F" w:rsidRDefault="00A4522F" w:rsidP="00A4522F">
      <w:pPr>
        <w:pStyle w:val="loose"/>
        <w:spacing w:before="0" w:beforeAutospacing="0" w:after="0" w:afterAutospacing="0"/>
        <w:jc w:val="both"/>
        <w:rPr>
          <w:rFonts w:ascii="Ebrima" w:hAnsi="Ebrima"/>
          <w:bCs/>
          <w:sz w:val="20"/>
          <w:szCs w:val="20"/>
        </w:rPr>
      </w:pPr>
      <w:r w:rsidRPr="00B43257">
        <w:rPr>
          <w:rFonts w:ascii="Ebrima" w:hAnsi="Ebrima"/>
          <w:bCs/>
          <w:sz w:val="20"/>
          <w:szCs w:val="20"/>
        </w:rPr>
        <w:lastRenderedPageBreak/>
        <w:t xml:space="preserve">Vu la demande écrite de mise en </w:t>
      </w:r>
      <w:r>
        <w:rPr>
          <w:rFonts w:ascii="Ebrima" w:hAnsi="Ebrima"/>
          <w:bCs/>
          <w:sz w:val="20"/>
          <w:szCs w:val="20"/>
        </w:rPr>
        <w:t>congé</w:t>
      </w:r>
      <w:r w:rsidRPr="00B43257">
        <w:rPr>
          <w:rFonts w:ascii="Ebrima" w:hAnsi="Ebrima"/>
          <w:bCs/>
          <w:sz w:val="20"/>
          <w:szCs w:val="20"/>
        </w:rPr>
        <w:t xml:space="preserve"> pour convenances personnelles 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Madame</w:t>
      </w:r>
      <w:r w:rsidR="003D1186">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sidR="003D1186">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p>
    <w:p w14:paraId="43C63E93" w14:textId="77777777" w:rsidR="00A4522F" w:rsidRDefault="00A4522F" w:rsidP="00A4522F">
      <w:pPr>
        <w:pStyle w:val="loose"/>
        <w:spacing w:before="0" w:beforeAutospacing="0" w:after="0" w:afterAutospacing="0"/>
        <w:jc w:val="both"/>
        <w:rPr>
          <w:rFonts w:ascii="Ebrima" w:hAnsi="Ebrima"/>
          <w:bCs/>
          <w:sz w:val="20"/>
          <w:szCs w:val="20"/>
        </w:rPr>
      </w:pPr>
    </w:p>
    <w:p w14:paraId="418A64D9" w14:textId="37EA3063" w:rsidR="00A4522F" w:rsidRDefault="00A4522F" w:rsidP="00A4522F">
      <w:pPr>
        <w:pStyle w:val="loose"/>
        <w:spacing w:before="0" w:beforeAutospacing="0" w:after="0" w:afterAutospacing="0"/>
        <w:jc w:val="both"/>
        <w:rPr>
          <w:rFonts w:ascii="Ebrima" w:hAnsi="Ebrima"/>
          <w:bCs/>
          <w:sz w:val="20"/>
          <w:szCs w:val="20"/>
        </w:rPr>
      </w:pPr>
      <w:r>
        <w:rPr>
          <w:rFonts w:ascii="Ebrima" w:hAnsi="Ebrima"/>
          <w:bCs/>
          <w:sz w:val="20"/>
          <w:szCs w:val="20"/>
        </w:rPr>
        <w:t xml:space="preserve">Considérant que l’agent n’a </w:t>
      </w:r>
      <w:r w:rsidRPr="00A4522F">
        <w:rPr>
          <w:rFonts w:ascii="Ebrima" w:hAnsi="Ebrima"/>
          <w:bCs/>
          <w:sz w:val="20"/>
          <w:szCs w:val="20"/>
        </w:rPr>
        <w:t>pas bénéficié d'un congé pour création d'entreprise ou d'un congé pour formation professionnelle d'une durée d'au moins six mois dans les six ans qui précèdent sa demande de congé</w:t>
      </w:r>
      <w:r w:rsidR="00DB0D53">
        <w:rPr>
          <w:rFonts w:ascii="Ebrima" w:hAnsi="Ebrima"/>
          <w:bCs/>
          <w:sz w:val="20"/>
          <w:szCs w:val="20"/>
        </w:rPr>
        <w:t>,</w:t>
      </w:r>
    </w:p>
    <w:p w14:paraId="45A6E4D9" w14:textId="77777777" w:rsidR="00A4522F" w:rsidRPr="00B43257" w:rsidRDefault="00A4522F" w:rsidP="00A4522F">
      <w:pPr>
        <w:pStyle w:val="loose"/>
        <w:spacing w:before="0" w:beforeAutospacing="0" w:after="0" w:afterAutospacing="0"/>
        <w:jc w:val="both"/>
        <w:rPr>
          <w:rFonts w:ascii="Ebrima" w:hAnsi="Ebrima"/>
          <w:bCs/>
          <w:sz w:val="20"/>
          <w:szCs w:val="20"/>
        </w:rPr>
      </w:pPr>
    </w:p>
    <w:p w14:paraId="275B751B" w14:textId="020FDB64" w:rsidR="00A4522F" w:rsidRDefault="00A4522F" w:rsidP="00A4522F">
      <w:pPr>
        <w:pStyle w:val="loose"/>
        <w:spacing w:before="0" w:beforeAutospacing="0" w:after="0" w:afterAutospacing="0"/>
        <w:jc w:val="both"/>
        <w:rPr>
          <w:rFonts w:ascii="Ebrima" w:hAnsi="Ebrima"/>
          <w:bCs/>
          <w:i/>
          <w:sz w:val="20"/>
          <w:szCs w:val="20"/>
        </w:rPr>
      </w:pPr>
      <w:r w:rsidRPr="00B43257">
        <w:rPr>
          <w:rFonts w:ascii="Ebrima" w:hAnsi="Ebrima"/>
          <w:bCs/>
          <w:i/>
          <w:sz w:val="20"/>
          <w:szCs w:val="20"/>
        </w:rPr>
        <w:t>(Le cas échéant)</w:t>
      </w:r>
      <w:r w:rsidRPr="00B43257">
        <w:rPr>
          <w:rFonts w:ascii="Ebrima" w:hAnsi="Ebrima"/>
          <w:bCs/>
          <w:sz w:val="20"/>
          <w:szCs w:val="20"/>
        </w:rPr>
        <w:t xml:space="preserve"> Considérant que </w:t>
      </w:r>
      <w:r w:rsidR="00213C71" w:rsidRPr="00CC42E6">
        <w:rPr>
          <w:rFonts w:ascii="Ebrima" w:hAnsi="Ebrima"/>
          <w:bCs/>
          <w:i/>
          <w:sz w:val="20"/>
          <w:szCs w:val="20"/>
        </w:rPr>
        <w:t>Madame</w:t>
      </w:r>
      <w:r w:rsidR="00213C71">
        <w:rPr>
          <w:rFonts w:ascii="Ebrima" w:hAnsi="Ebrima"/>
          <w:bCs/>
          <w:i/>
          <w:sz w:val="20"/>
          <w:szCs w:val="20"/>
        </w:rPr>
        <w:t xml:space="preserve"> ou Monsieur</w:t>
      </w:r>
      <w:r w:rsidR="00213C71">
        <w:rPr>
          <w:rFonts w:ascii="Ebrima" w:hAnsi="Ebrima"/>
          <w:bCs/>
          <w:sz w:val="20"/>
          <w:szCs w:val="20"/>
        </w:rPr>
        <w:t xml:space="preserve"> </w:t>
      </w:r>
      <w:r w:rsidR="00213C71" w:rsidRPr="005B7DB9">
        <w:rPr>
          <w:rFonts w:ascii="Ebrima" w:hAnsi="Ebrima"/>
          <w:bCs/>
          <w:sz w:val="20"/>
          <w:szCs w:val="20"/>
          <w:highlight w:val="yellow"/>
        </w:rPr>
        <w:t>…</w:t>
      </w:r>
      <w:r w:rsidR="00213C71">
        <w:rPr>
          <w:rFonts w:ascii="Ebrima" w:hAnsi="Ebrima"/>
          <w:bCs/>
          <w:sz w:val="20"/>
          <w:szCs w:val="20"/>
        </w:rPr>
        <w:t xml:space="preserve"> </w:t>
      </w:r>
      <w:r w:rsidR="00213C71" w:rsidRPr="005E3307">
        <w:rPr>
          <w:rFonts w:ascii="Ebrima" w:hAnsi="Ebrima"/>
          <w:bCs/>
          <w:i/>
          <w:sz w:val="20"/>
          <w:szCs w:val="20"/>
        </w:rPr>
        <w:t xml:space="preserve">(prénom </w:t>
      </w:r>
      <w:r w:rsidR="00213C71">
        <w:rPr>
          <w:rFonts w:ascii="Ebrima" w:hAnsi="Ebrima"/>
          <w:bCs/>
          <w:i/>
          <w:sz w:val="20"/>
          <w:szCs w:val="20"/>
        </w:rPr>
        <w:t xml:space="preserve">et NOM </w:t>
      </w:r>
      <w:r w:rsidR="00213C71" w:rsidRPr="005E3307">
        <w:rPr>
          <w:rFonts w:ascii="Ebrima" w:hAnsi="Ebrima"/>
          <w:bCs/>
          <w:i/>
          <w:sz w:val="20"/>
          <w:szCs w:val="20"/>
        </w:rPr>
        <w:t>de l’agent)</w:t>
      </w:r>
      <w:r w:rsidR="00213C71">
        <w:rPr>
          <w:rFonts w:ascii="Ebrima" w:hAnsi="Ebrima"/>
          <w:bCs/>
          <w:sz w:val="20"/>
          <w:szCs w:val="20"/>
        </w:rPr>
        <w:t xml:space="preserve"> </w:t>
      </w:r>
      <w:r w:rsidRPr="00B43257">
        <w:rPr>
          <w:rFonts w:ascii="Ebrima" w:hAnsi="Ebrima"/>
          <w:bCs/>
          <w:sz w:val="20"/>
          <w:szCs w:val="20"/>
        </w:rPr>
        <w:t xml:space="preserve">a informé par écrit </w:t>
      </w:r>
      <w:r w:rsidRPr="009A582E">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34BB2560" w14:textId="77777777" w:rsidR="00B43257" w:rsidRPr="00B43257" w:rsidRDefault="00B43257" w:rsidP="00B43257">
      <w:pPr>
        <w:spacing w:after="0" w:line="240" w:lineRule="auto"/>
        <w:jc w:val="both"/>
        <w:rPr>
          <w:rFonts w:ascii="Ebrima" w:hAnsi="Ebrima"/>
          <w:sz w:val="20"/>
          <w:szCs w:val="20"/>
        </w:rPr>
      </w:pPr>
    </w:p>
    <w:p w14:paraId="57EDF0B3" w14:textId="4C3185D7" w:rsidR="00B43257" w:rsidRP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les nécessités de service </w:t>
      </w:r>
      <w:r w:rsidR="00857A28">
        <w:rPr>
          <w:rFonts w:ascii="Ebrima" w:hAnsi="Ebrima"/>
          <w:sz w:val="20"/>
          <w:szCs w:val="20"/>
        </w:rPr>
        <w:t>ne sont pas incompatibles avec sa demande</w:t>
      </w:r>
      <w:r w:rsidRPr="00B43257">
        <w:rPr>
          <w:rFonts w:ascii="Ebrima" w:hAnsi="Ebrima"/>
          <w:sz w:val="20"/>
          <w:szCs w:val="20"/>
        </w:rPr>
        <w: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6164C5A3" w14:textId="77777777" w:rsidR="00AE7BCE" w:rsidRPr="00B43257" w:rsidRDefault="00AE7BCE"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471724DD" w:rsidR="005E3307" w:rsidRPr="00CC42E6" w:rsidRDefault="00213C71" w:rsidP="00CC42E6">
      <w:pPr>
        <w:pStyle w:val="loose"/>
        <w:spacing w:before="0" w:beforeAutospacing="0" w:after="0" w:afterAutospacing="0"/>
        <w:jc w:val="both"/>
        <w:rPr>
          <w:rFonts w:ascii="Ebrima" w:hAnsi="Ebrima"/>
          <w:bCs/>
          <w:sz w:val="20"/>
          <w:szCs w:val="20"/>
        </w:rPr>
      </w:pP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pour </w:t>
      </w:r>
      <w:r w:rsidR="00A4522F">
        <w:rPr>
          <w:rFonts w:ascii="Ebrima" w:hAnsi="Ebrima"/>
          <w:sz w:val="20"/>
          <w:szCs w:val="20"/>
        </w:rPr>
        <w:t>convenances personnelles</w:t>
      </w:r>
      <w:r w:rsidR="005E3307" w:rsidRPr="00CC42E6">
        <w:rPr>
          <w:rFonts w:ascii="Ebrima" w:hAnsi="Ebrima"/>
          <w:sz w:val="20"/>
          <w:szCs w:val="20"/>
        </w:rPr>
        <w:t xml:space="preserve"> pour une </w:t>
      </w:r>
      <w:r w:rsidR="00CC42E6" w:rsidRPr="00B43257">
        <w:rPr>
          <w:rFonts w:ascii="Ebrima" w:hAnsi="Ebrima"/>
          <w:bCs/>
          <w:sz w:val="20"/>
          <w:szCs w:val="20"/>
        </w:rPr>
        <w:t>pour une durée de</w:t>
      </w:r>
      <w:r w:rsidR="00CC42E6">
        <w:rPr>
          <w:rFonts w:ascii="Ebrima" w:hAnsi="Ebrima"/>
          <w:bCs/>
          <w:sz w:val="20"/>
          <w:szCs w:val="20"/>
        </w:rPr>
        <w:t xml:space="preserve"> </w:t>
      </w:r>
      <w:r w:rsidR="00CC42E6" w:rsidRPr="005B7DB9">
        <w:rPr>
          <w:rFonts w:ascii="Ebrima" w:hAnsi="Ebrima"/>
          <w:bCs/>
          <w:sz w:val="20"/>
          <w:szCs w:val="20"/>
          <w:highlight w:val="yellow"/>
        </w:rPr>
        <w:t>…</w:t>
      </w:r>
      <w:r w:rsidR="00CC42E6">
        <w:rPr>
          <w:rFonts w:ascii="Ebrima" w:hAnsi="Ebrima"/>
          <w:bCs/>
          <w:sz w:val="20"/>
          <w:szCs w:val="20"/>
        </w:rPr>
        <w:t xml:space="preserve"> </w:t>
      </w:r>
      <w:r w:rsidR="00CC42E6" w:rsidRPr="005E3307">
        <w:rPr>
          <w:rFonts w:ascii="Ebrima" w:hAnsi="Ebrima"/>
          <w:bCs/>
          <w:i/>
          <w:sz w:val="20"/>
          <w:szCs w:val="20"/>
        </w:rPr>
        <w:t>(</w:t>
      </w:r>
      <w:r w:rsidR="00242D1A">
        <w:rPr>
          <w:rFonts w:ascii="Ebrima" w:hAnsi="Ebrima"/>
          <w:bCs/>
          <w:i/>
          <w:sz w:val="20"/>
          <w:szCs w:val="20"/>
        </w:rPr>
        <w:t>durée</w:t>
      </w:r>
      <w:r w:rsidR="00CC42E6" w:rsidRPr="005E3307">
        <w:rPr>
          <w:rFonts w:ascii="Ebrima" w:hAnsi="Ebrima"/>
          <w:bCs/>
          <w:i/>
          <w:sz w:val="20"/>
          <w:szCs w:val="20"/>
        </w:rPr>
        <w:t>)</w:t>
      </w:r>
      <w:r w:rsidR="00CC42E6">
        <w:rPr>
          <w:rFonts w:ascii="Ebrima" w:hAnsi="Ebrima"/>
          <w:bCs/>
          <w:sz w:val="20"/>
          <w:szCs w:val="20"/>
        </w:rPr>
        <w:t>,</w:t>
      </w:r>
      <w:r w:rsidR="00CC42E6" w:rsidRPr="00B43257">
        <w:rPr>
          <w:rFonts w:ascii="Ebrima" w:hAnsi="Ebrima"/>
          <w:bCs/>
          <w:sz w:val="20"/>
          <w:szCs w:val="20"/>
        </w:rPr>
        <w:t xml:space="preserve"> à compter du </w:t>
      </w:r>
      <w:r w:rsidR="00CC42E6" w:rsidRPr="005B7DB9">
        <w:rPr>
          <w:rFonts w:ascii="Ebrima" w:hAnsi="Ebrima"/>
          <w:bCs/>
          <w:sz w:val="20"/>
          <w:szCs w:val="20"/>
          <w:highlight w:val="yellow"/>
        </w:rPr>
        <w:t>…</w:t>
      </w:r>
      <w:r w:rsidR="00CC42E6">
        <w:rPr>
          <w:rFonts w:ascii="Ebrima" w:hAnsi="Ebrima"/>
          <w:bCs/>
          <w:sz w:val="20"/>
          <w:szCs w:val="20"/>
        </w:rPr>
        <w:t xml:space="preserve"> </w:t>
      </w:r>
      <w:r w:rsidR="00CC42E6" w:rsidRPr="005E3307">
        <w:rPr>
          <w:rFonts w:ascii="Ebrima" w:hAnsi="Ebrima"/>
          <w:bCs/>
          <w:i/>
          <w:sz w:val="20"/>
          <w:szCs w:val="20"/>
        </w:rPr>
        <w:t>(date)</w:t>
      </w:r>
      <w:r w:rsidR="00CC42E6" w:rsidRPr="00B43257">
        <w:rPr>
          <w:rFonts w:ascii="Ebrima" w:hAnsi="Ebrima"/>
          <w:bCs/>
          <w:sz w:val="20"/>
          <w:szCs w:val="20"/>
        </w:rPr>
        <w:t>,</w:t>
      </w:r>
      <w:r w:rsidR="00CC42E6">
        <w:rPr>
          <w:rFonts w:ascii="Ebrima" w:hAnsi="Ebrima"/>
          <w:bCs/>
          <w:sz w:val="20"/>
          <w:szCs w:val="20"/>
        </w:rPr>
        <w:t xml:space="preserve"> </w:t>
      </w:r>
      <w:r w:rsidR="005E3307" w:rsidRPr="00CC42E6">
        <w:rPr>
          <w:rFonts w:ascii="Ebrima" w:hAnsi="Ebrima"/>
          <w:sz w:val="20"/>
          <w:szCs w:val="20"/>
        </w:rPr>
        <w:t xml:space="preserve">jusqu’au </w:t>
      </w:r>
      <w:r w:rsidR="00CC42E6" w:rsidRPr="00CC42E6">
        <w:rPr>
          <w:rFonts w:ascii="Ebrima" w:hAnsi="Ebrima"/>
          <w:sz w:val="20"/>
          <w:szCs w:val="20"/>
          <w:highlight w:val="yellow"/>
        </w:rPr>
        <w:t>…</w:t>
      </w:r>
      <w:r w:rsidR="00CC42E6">
        <w:rPr>
          <w:rFonts w:ascii="Ebrima" w:hAnsi="Ebrima"/>
          <w:sz w:val="20"/>
          <w:szCs w:val="20"/>
        </w:rPr>
        <w:t xml:space="preserve"> </w:t>
      </w:r>
      <w:r w:rsidR="00CC42E6" w:rsidRPr="00CC42E6">
        <w:rPr>
          <w:rFonts w:ascii="Ebrima" w:hAnsi="Ebrima"/>
          <w:i/>
          <w:sz w:val="20"/>
          <w:szCs w:val="20"/>
        </w:rPr>
        <w:t>(date)</w:t>
      </w:r>
      <w:r w:rsidR="005E3307" w:rsidRPr="00CC42E6">
        <w:rPr>
          <w:rFonts w:ascii="Ebrima" w:hAnsi="Ebrima"/>
          <w:sz w:val="20"/>
          <w:szCs w:val="20"/>
        </w:rPr>
        <w:t xml:space="preserve"> inclus.</w:t>
      </w: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773F8BBD" w14:textId="77777777" w:rsidR="00CC42E6" w:rsidRDefault="00CC42E6" w:rsidP="00805D85">
      <w:pPr>
        <w:spacing w:after="0" w:line="240" w:lineRule="auto"/>
        <w:jc w:val="both"/>
        <w:rPr>
          <w:rFonts w:ascii="Ebrima" w:hAnsi="Ebrima"/>
          <w:bCs/>
          <w:sz w:val="20"/>
          <w:szCs w:val="20"/>
        </w:rPr>
      </w:pPr>
    </w:p>
    <w:p w14:paraId="5FF5D9FB" w14:textId="4942142C"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 xml:space="preserve">Pendant cette période de </w:t>
      </w:r>
      <w:r w:rsidR="003D1186">
        <w:rPr>
          <w:rFonts w:ascii="Ebrima" w:hAnsi="Ebrima" w:cs="Arial"/>
          <w:color w:val="000000" w:themeColor="text1"/>
          <w:sz w:val="20"/>
          <w:szCs w:val="20"/>
        </w:rPr>
        <w:t>congé</w:t>
      </w:r>
      <w:r w:rsidRPr="00CC42E6">
        <w:rPr>
          <w:rFonts w:ascii="Ebrima" w:hAnsi="Ebrima" w:cs="Arial"/>
          <w:color w:val="000000" w:themeColor="text1"/>
          <w:sz w:val="20"/>
          <w:szCs w:val="20"/>
        </w:rPr>
        <w:t>,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1AE27128" w14:textId="77777777" w:rsidR="003D1186" w:rsidRPr="00CC42E6" w:rsidRDefault="003D1186" w:rsidP="003D118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6D3B66C4" w14:textId="77777777" w:rsidR="003D1186" w:rsidRDefault="003D1186" w:rsidP="00805D85">
      <w:pPr>
        <w:spacing w:after="0" w:line="240" w:lineRule="auto"/>
        <w:jc w:val="both"/>
        <w:rPr>
          <w:rFonts w:ascii="Ebrima" w:hAnsi="Ebrima"/>
          <w:bCs/>
          <w:sz w:val="20"/>
          <w:szCs w:val="20"/>
        </w:rPr>
      </w:pPr>
    </w:p>
    <w:p w14:paraId="0D64548E" w14:textId="50925F05"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 xml:space="preserve">exercer une activité professionnelle privée pendant </w:t>
      </w:r>
      <w:r w:rsidR="003D1186">
        <w:rPr>
          <w:rFonts w:ascii="Ebrima" w:hAnsi="Ebrima" w:cs="Arial"/>
          <w:color w:val="000000" w:themeColor="text1"/>
          <w:sz w:val="20"/>
          <w:szCs w:val="20"/>
        </w:rPr>
        <w:t>son congé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’autorité territoriale, deux mois avant le début 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w:t>
      </w:r>
    </w:p>
    <w:p w14:paraId="6E0919CF" w14:textId="77777777" w:rsidR="00A4522F" w:rsidRDefault="00A4522F" w:rsidP="00805D85">
      <w:pPr>
        <w:spacing w:after="0" w:line="240" w:lineRule="auto"/>
        <w:jc w:val="both"/>
        <w:rPr>
          <w:rFonts w:ascii="Ebrima" w:hAnsi="Ebrima"/>
          <w:bCs/>
          <w:sz w:val="20"/>
          <w:szCs w:val="20"/>
        </w:rPr>
      </w:pPr>
    </w:p>
    <w:p w14:paraId="1CEAD942" w14:textId="77777777" w:rsidR="003D1186" w:rsidRPr="00CC42E6" w:rsidRDefault="003D1186" w:rsidP="003D118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61F8B2A9" w14:textId="77777777" w:rsidR="003D1186" w:rsidRPr="00137D8F" w:rsidRDefault="003D1186" w:rsidP="00805D85">
      <w:pPr>
        <w:spacing w:after="0" w:line="240" w:lineRule="auto"/>
        <w:jc w:val="both"/>
        <w:rPr>
          <w:rFonts w:ascii="Ebrima" w:hAnsi="Ebrima"/>
          <w:bCs/>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345176B"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w:t>
      </w:r>
      <w:r w:rsidR="00213C71">
        <w:rPr>
          <w:rFonts w:ascii="Ebrima" w:hAnsi="Ebrima" w:cs="Arial"/>
          <w:color w:val="000000" w:themeColor="text1"/>
          <w:sz w:val="20"/>
          <w:szCs w:val="20"/>
        </w:rPr>
        <w:t xml:space="preserve"> </w:t>
      </w:r>
      <w:r w:rsidRPr="00857A28">
        <w:rPr>
          <w:rFonts w:ascii="Ebrima" w:hAnsi="Ebrima" w:cs="Arial"/>
          <w:color w:val="000000" w:themeColor="text1"/>
          <w:sz w:val="20"/>
          <w:szCs w:val="20"/>
        </w:rPr>
        <w:t>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lastRenderedPageBreak/>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252ED49D" w14:textId="77777777" w:rsidR="008D1D65" w:rsidRDefault="008D1D65" w:rsidP="006E040E">
      <w:pPr>
        <w:spacing w:after="0" w:line="240" w:lineRule="auto"/>
        <w:ind w:right="140"/>
        <w:jc w:val="both"/>
        <w:rPr>
          <w:rFonts w:ascii="Ebrima" w:hAnsi="Ebrima" w:cs="Arial"/>
          <w:color w:val="000000" w:themeColor="text1"/>
          <w:sz w:val="20"/>
          <w:szCs w:val="20"/>
        </w:rPr>
      </w:pPr>
    </w:p>
    <w:p w14:paraId="111DE1A6" w14:textId="77777777" w:rsidR="003D1186" w:rsidRPr="006E040E" w:rsidRDefault="003D1186" w:rsidP="003D1186">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5 :</w:t>
      </w:r>
    </w:p>
    <w:p w14:paraId="6E6AC53F" w14:textId="77777777" w:rsidR="003D1186" w:rsidRPr="005E3307" w:rsidRDefault="003D1186"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73979E2D" w14:textId="77777777" w:rsidR="003D1186" w:rsidRDefault="003D1186" w:rsidP="003D1186">
      <w:pPr>
        <w:spacing w:after="0" w:line="240" w:lineRule="auto"/>
        <w:ind w:right="140"/>
        <w:jc w:val="both"/>
        <w:rPr>
          <w:rFonts w:ascii="Ebrima" w:hAnsi="Ebrima" w:cs="Arial"/>
          <w:b/>
          <w:color w:val="000000" w:themeColor="text1"/>
          <w:sz w:val="20"/>
          <w:szCs w:val="20"/>
        </w:rPr>
      </w:pPr>
    </w:p>
    <w:p w14:paraId="6B04D104" w14:textId="32D36A09" w:rsidR="003D1186" w:rsidRPr="006E040E" w:rsidRDefault="003D1186" w:rsidP="003D1186">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6</w:t>
      </w:r>
      <w:r>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3C92DFAF" w14:textId="77777777" w:rsidR="006E040E" w:rsidRDefault="006E040E" w:rsidP="00805D85">
      <w:pPr>
        <w:spacing w:after="0" w:line="240" w:lineRule="auto"/>
        <w:ind w:right="140"/>
        <w:jc w:val="both"/>
        <w:rPr>
          <w:rFonts w:ascii="Ebrima" w:hAnsi="Ebrima" w:cs="Arial"/>
          <w:b/>
          <w:color w:val="000000" w:themeColor="text1"/>
          <w:sz w:val="20"/>
          <w:szCs w:val="20"/>
        </w:rPr>
      </w:pPr>
    </w:p>
    <w:p w14:paraId="362237CE" w14:textId="77777777" w:rsidR="003D1186" w:rsidRPr="00137D8F" w:rsidRDefault="003D1186" w:rsidP="003D1186">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59C3AA88"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4272154C" w14:textId="7460D950" w:rsidR="003D1186" w:rsidRPr="007454EF" w:rsidRDefault="003D1186" w:rsidP="003D1186">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7454EF">
        <w:rPr>
          <w:rFonts w:ascii="Ebrima" w:hAnsi="Ebrima" w:cs="Arial"/>
          <w:b/>
          <w:color w:val="000000" w:themeColor="text1"/>
          <w:sz w:val="20"/>
          <w:szCs w:val="20"/>
        </w:rPr>
        <w:t xml:space="preserve"> :</w:t>
      </w:r>
    </w:p>
    <w:p w14:paraId="2DA7E20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1C97AD3E" w14:textId="77777777" w:rsidR="003D1186" w:rsidRPr="00137D8F" w:rsidRDefault="003D1186" w:rsidP="003D1186">
      <w:pPr>
        <w:spacing w:after="0" w:line="240" w:lineRule="auto"/>
        <w:ind w:right="140"/>
        <w:jc w:val="both"/>
        <w:rPr>
          <w:rFonts w:ascii="Ebrima" w:hAnsi="Ebrima" w:cs="Arial"/>
          <w:color w:val="000000" w:themeColor="text1"/>
          <w:sz w:val="20"/>
          <w:szCs w:val="20"/>
        </w:rPr>
      </w:pPr>
      <w:bookmarkStart w:id="4"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01DDF6E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3B567594" w14:textId="6E4BFFCB" w:rsidR="003D1186" w:rsidRPr="007454EF" w:rsidRDefault="003D1186" w:rsidP="003D1186">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7454EF">
        <w:rPr>
          <w:rFonts w:ascii="Ebrima" w:hAnsi="Ebrima" w:cs="Arial"/>
          <w:b/>
          <w:color w:val="000000" w:themeColor="text1"/>
          <w:sz w:val="20"/>
          <w:szCs w:val="20"/>
        </w:rPr>
        <w:t xml:space="preserve"> :</w:t>
      </w:r>
    </w:p>
    <w:p w14:paraId="7EE9914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6177FBFB" w14:textId="77777777" w:rsidR="003D1186" w:rsidRPr="00137D8F" w:rsidRDefault="003D1186" w:rsidP="003D1186">
      <w:pPr>
        <w:spacing w:after="0" w:line="240" w:lineRule="auto"/>
        <w:ind w:right="140"/>
        <w:jc w:val="both"/>
        <w:rPr>
          <w:rFonts w:ascii="Ebrima" w:hAnsi="Ebrima" w:cs="Arial"/>
          <w:sz w:val="20"/>
          <w:szCs w:val="20"/>
        </w:rPr>
      </w:pPr>
      <w:bookmarkStart w:id="5" w:name="_Hlk124328039"/>
      <w:bookmarkStart w:id="6"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30AB143"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5C3F3274" w14:textId="77777777" w:rsidR="003D1186" w:rsidRPr="00137D8F" w:rsidRDefault="003D1186" w:rsidP="003D1186">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5"/>
    <w:p w14:paraId="7F7F612E" w14:textId="77777777" w:rsidR="003D1186" w:rsidRPr="00137D8F" w:rsidRDefault="003D1186" w:rsidP="003D1186">
      <w:pPr>
        <w:spacing w:after="0" w:line="240" w:lineRule="auto"/>
        <w:jc w:val="both"/>
        <w:rPr>
          <w:rFonts w:ascii="Ebrima" w:hAnsi="Ebrima"/>
          <w:bCs/>
          <w:sz w:val="20"/>
          <w:szCs w:val="20"/>
        </w:rPr>
      </w:pPr>
    </w:p>
    <w:p w14:paraId="54C02822" w14:textId="77777777" w:rsidR="003D1186" w:rsidRPr="00137D8F" w:rsidRDefault="003D1186" w:rsidP="003D1186">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AD07518" w14:textId="77777777" w:rsidR="003D1186" w:rsidRPr="00137D8F" w:rsidRDefault="003D1186" w:rsidP="003D1186">
      <w:pPr>
        <w:spacing w:after="0" w:line="240" w:lineRule="auto"/>
        <w:ind w:right="140"/>
        <w:jc w:val="center"/>
        <w:rPr>
          <w:rFonts w:ascii="Ebrima" w:hAnsi="Ebrima" w:cs="Arial"/>
          <w:b/>
          <w:color w:val="000000" w:themeColor="text1"/>
          <w:sz w:val="20"/>
          <w:szCs w:val="20"/>
        </w:rPr>
      </w:pPr>
    </w:p>
    <w:p w14:paraId="5A290444" w14:textId="77777777" w:rsidR="003D1186" w:rsidRPr="00137D8F" w:rsidRDefault="003D1186" w:rsidP="003D1186">
      <w:pPr>
        <w:spacing w:after="0" w:line="240" w:lineRule="auto"/>
        <w:ind w:right="140"/>
        <w:jc w:val="center"/>
        <w:rPr>
          <w:rFonts w:ascii="Ebrima" w:hAnsi="Ebrima" w:cs="Arial"/>
          <w:b/>
          <w:color w:val="000000" w:themeColor="text1"/>
          <w:sz w:val="20"/>
          <w:szCs w:val="20"/>
        </w:rPr>
      </w:pPr>
    </w:p>
    <w:p w14:paraId="729589EE" w14:textId="77777777" w:rsidR="003D1186" w:rsidRPr="00137D8F" w:rsidRDefault="003D1186" w:rsidP="003D1186">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DD95882" w14:textId="77777777" w:rsidR="003D1186" w:rsidRPr="00137D8F" w:rsidRDefault="003D1186" w:rsidP="003D1186">
      <w:pPr>
        <w:spacing w:after="0" w:line="240" w:lineRule="auto"/>
        <w:ind w:right="140"/>
        <w:jc w:val="both"/>
        <w:rPr>
          <w:rFonts w:ascii="Ebrima" w:hAnsi="Ebrima" w:cs="Arial"/>
          <w:b/>
          <w:color w:val="000000" w:themeColor="text1"/>
          <w:sz w:val="20"/>
          <w:szCs w:val="20"/>
        </w:rPr>
      </w:pPr>
    </w:p>
    <w:p w14:paraId="4625668B" w14:textId="77777777" w:rsidR="003D1186" w:rsidRPr="00137D8F" w:rsidRDefault="003D1186" w:rsidP="003D1186">
      <w:pPr>
        <w:spacing w:after="0" w:line="240" w:lineRule="auto"/>
        <w:ind w:right="140"/>
        <w:jc w:val="both"/>
        <w:rPr>
          <w:rFonts w:ascii="Ebrima" w:hAnsi="Ebrima" w:cs="Arial"/>
          <w:b/>
          <w:color w:val="000000" w:themeColor="text1"/>
          <w:sz w:val="20"/>
          <w:szCs w:val="20"/>
        </w:rPr>
      </w:pPr>
      <w:bookmarkStart w:id="7" w:name="_Hlk152619672"/>
    </w:p>
    <w:p w14:paraId="23DBAAF4" w14:textId="77777777" w:rsidR="003D1186" w:rsidRPr="00137D8F" w:rsidRDefault="003D1186" w:rsidP="003D1186">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7"/>
    <w:p w14:paraId="3D3A1EEB" w14:textId="77777777" w:rsidR="003D1186" w:rsidRDefault="003D1186" w:rsidP="003D1186">
      <w:pPr>
        <w:spacing w:after="0" w:line="240" w:lineRule="auto"/>
        <w:ind w:right="140"/>
        <w:jc w:val="both"/>
        <w:rPr>
          <w:rFonts w:ascii="Ebrima" w:hAnsi="Ebrima" w:cs="Arial"/>
          <w:sz w:val="20"/>
          <w:szCs w:val="20"/>
        </w:rPr>
      </w:pPr>
    </w:p>
    <w:p w14:paraId="79C0F3C3" w14:textId="77777777" w:rsidR="003D1186" w:rsidRPr="00137D8F" w:rsidRDefault="003D1186" w:rsidP="003D1186">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7A546A3C" w14:textId="77777777" w:rsidR="003D1186" w:rsidRPr="00137D8F" w:rsidRDefault="003D1186" w:rsidP="003D1186">
      <w:pPr>
        <w:spacing w:after="0" w:line="240" w:lineRule="auto"/>
        <w:ind w:right="140"/>
        <w:jc w:val="both"/>
        <w:rPr>
          <w:rFonts w:ascii="Ebrima" w:hAnsi="Ebrima" w:cs="Arial"/>
          <w:sz w:val="20"/>
          <w:szCs w:val="20"/>
        </w:rPr>
      </w:pPr>
    </w:p>
    <w:p w14:paraId="137C7D4E" w14:textId="77777777" w:rsidR="003D1186" w:rsidRPr="00137D8F" w:rsidRDefault="003D1186" w:rsidP="003D1186">
      <w:pPr>
        <w:spacing w:after="0" w:line="240" w:lineRule="auto"/>
        <w:ind w:left="33" w:right="-106"/>
        <w:jc w:val="both"/>
        <w:rPr>
          <w:rFonts w:ascii="Ebrima" w:hAnsi="Ebrima"/>
          <w:bCs/>
          <w:sz w:val="20"/>
          <w:szCs w:val="20"/>
        </w:rPr>
      </w:pPr>
    </w:p>
    <w:p w14:paraId="29DFD667"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0B3108AF"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p>
    <w:p w14:paraId="7326DE30"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3526D59E" w14:textId="77777777" w:rsidR="003D1186" w:rsidRPr="00137D8F" w:rsidRDefault="003D1186" w:rsidP="003D1186">
      <w:pPr>
        <w:spacing w:after="0" w:line="240" w:lineRule="auto"/>
        <w:jc w:val="both"/>
        <w:rPr>
          <w:rFonts w:ascii="Ebrima" w:hAnsi="Ebrima"/>
          <w:sz w:val="20"/>
          <w:szCs w:val="20"/>
        </w:rPr>
      </w:pPr>
    </w:p>
    <w:p w14:paraId="4B871C54" w14:textId="77777777" w:rsidR="003D1186" w:rsidRPr="00137D8F" w:rsidRDefault="003D1186" w:rsidP="003D1186">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4"/>
      <w:bookmarkEnd w:id="6"/>
    </w:p>
    <w:p w14:paraId="297F960B" w14:textId="6AF503C7" w:rsidR="007B0DEE" w:rsidRPr="00137D8F" w:rsidRDefault="007B0DEE" w:rsidP="003D1186">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5E8B" w14:textId="77777777" w:rsidR="009E4B3E" w:rsidRDefault="009E4B3E" w:rsidP="00617C71">
      <w:pPr>
        <w:spacing w:after="0" w:line="240" w:lineRule="auto"/>
      </w:pPr>
      <w:r>
        <w:separator/>
      </w:r>
    </w:p>
  </w:endnote>
  <w:endnote w:type="continuationSeparator" w:id="0">
    <w:p w14:paraId="7E7D7BB3" w14:textId="77777777" w:rsidR="009E4B3E" w:rsidRDefault="009E4B3E"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D506" w14:textId="77777777" w:rsidR="009E4B3E" w:rsidRDefault="009E4B3E" w:rsidP="00617C71">
      <w:pPr>
        <w:spacing w:after="0" w:line="240" w:lineRule="auto"/>
      </w:pPr>
      <w:r>
        <w:separator/>
      </w:r>
    </w:p>
  </w:footnote>
  <w:footnote w:type="continuationSeparator" w:id="0">
    <w:p w14:paraId="7C61BF2B" w14:textId="77777777" w:rsidR="009E4B3E" w:rsidRDefault="009E4B3E" w:rsidP="00617C71">
      <w:pPr>
        <w:spacing w:after="0" w:line="240" w:lineRule="auto"/>
      </w:pPr>
      <w:r>
        <w:continuationSeparator/>
      </w:r>
    </w:p>
  </w:footnote>
  <w:footnote w:id="1">
    <w:p w14:paraId="01A77D8C" w14:textId="77777777" w:rsidR="003D1186" w:rsidRPr="00102B62" w:rsidRDefault="003D1186" w:rsidP="003D1186">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11881B89" w14:textId="77777777" w:rsidR="003D1186" w:rsidRDefault="003D1186" w:rsidP="003D1186">
      <w:pPr>
        <w:pStyle w:val="Notedebasdepage"/>
      </w:pPr>
    </w:p>
  </w:footnote>
  <w:footnote w:id="2">
    <w:p w14:paraId="56E1A534" w14:textId="3299F5CA" w:rsidR="00A4522F" w:rsidRPr="00A4522F" w:rsidRDefault="00A4522F">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sidR="001E5869">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17</w:t>
      </w:r>
      <w:r w:rsidR="001E5869">
        <w:rPr>
          <w:rFonts w:ascii="Ebrima" w:hAnsi="Ebrima"/>
          <w:i/>
          <w:sz w:val="18"/>
          <w:szCs w:val="18"/>
        </w:rPr>
        <w:t xml:space="preserve"> du décret n°88-145 du 15 février 1988</w:t>
      </w:r>
    </w:p>
  </w:footnote>
  <w:footnote w:id="3">
    <w:p w14:paraId="7AA84F44" w14:textId="6D3E5CAE" w:rsidR="00A4522F" w:rsidRPr="005E3307" w:rsidRDefault="00A4522F" w:rsidP="00A4522F">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sidR="003D1186">
        <w:rPr>
          <w:rFonts w:ascii="Ebrima" w:hAnsi="Ebrima"/>
          <w:i/>
          <w:sz w:val="18"/>
          <w:szCs w:val="18"/>
        </w:rPr>
        <w:t xml:space="preserve">5 </w:t>
      </w:r>
      <w:r w:rsidRPr="005E3307">
        <w:rPr>
          <w:rFonts w:ascii="Ebrima" w:hAnsi="Ebrima"/>
          <w:i/>
          <w:sz w:val="18"/>
          <w:szCs w:val="18"/>
        </w:rPr>
        <w:t xml:space="preserve">ans </w:t>
      </w:r>
      <w:proofErr w:type="gramStart"/>
      <w:r>
        <w:rPr>
          <w:rFonts w:ascii="Ebrima" w:hAnsi="Ebrima"/>
          <w:i/>
          <w:sz w:val="18"/>
          <w:szCs w:val="18"/>
        </w:rPr>
        <w:t>renouvelables</w:t>
      </w:r>
      <w:proofErr w:type="gramEnd"/>
      <w:r>
        <w:rPr>
          <w:rFonts w:ascii="Ebrima" w:hAnsi="Ebrima"/>
          <w:i/>
          <w:sz w:val="18"/>
          <w:szCs w:val="18"/>
        </w:rPr>
        <w:t xml:space="preserve"> dans la limite de 10 ans </w:t>
      </w:r>
      <w:r w:rsidR="001E5869">
        <w:rPr>
          <w:rFonts w:ascii="Ebrima" w:hAnsi="Ebrima"/>
          <w:i/>
          <w:sz w:val="18"/>
          <w:szCs w:val="18"/>
        </w:rPr>
        <w:sym w:font="Wingdings 3" w:char="F034"/>
      </w:r>
      <w:r w:rsidR="001E5869">
        <w:rPr>
          <w:rFonts w:ascii="Ebrima" w:hAnsi="Ebrima"/>
          <w:i/>
          <w:sz w:val="18"/>
          <w:szCs w:val="18"/>
        </w:rPr>
        <w:t xml:space="preserve">  Article 17 du décret n°88-145 du 15 février 1988</w:t>
      </w:r>
    </w:p>
  </w:footnote>
  <w:footnote w:id="4">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8860987">
    <w:abstractNumId w:val="8"/>
  </w:num>
  <w:num w:numId="2" w16cid:durableId="1950968159">
    <w:abstractNumId w:val="9"/>
  </w:num>
  <w:num w:numId="3" w16cid:durableId="1056007008">
    <w:abstractNumId w:val="2"/>
  </w:num>
  <w:num w:numId="4" w16cid:durableId="1240208564">
    <w:abstractNumId w:val="7"/>
  </w:num>
  <w:num w:numId="5" w16cid:durableId="1916088726">
    <w:abstractNumId w:val="4"/>
  </w:num>
  <w:num w:numId="6" w16cid:durableId="640615885">
    <w:abstractNumId w:val="0"/>
  </w:num>
  <w:num w:numId="7" w16cid:durableId="504513942">
    <w:abstractNumId w:val="10"/>
  </w:num>
  <w:num w:numId="8" w16cid:durableId="1359888622">
    <w:abstractNumId w:val="6"/>
  </w:num>
  <w:num w:numId="9" w16cid:durableId="989674666">
    <w:abstractNumId w:val="5"/>
  </w:num>
  <w:num w:numId="10" w16cid:durableId="1419325950">
    <w:abstractNumId w:val="1"/>
  </w:num>
  <w:num w:numId="11" w16cid:durableId="2056661004">
    <w:abstractNumId w:val="11"/>
  </w:num>
  <w:num w:numId="12" w16cid:durableId="143661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0BCB"/>
    <w:rsid w:val="00060264"/>
    <w:rsid w:val="0006114E"/>
    <w:rsid w:val="00061A36"/>
    <w:rsid w:val="000863F2"/>
    <w:rsid w:val="000B3EBC"/>
    <w:rsid w:val="000D3B77"/>
    <w:rsid w:val="000F430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C1F31"/>
    <w:rsid w:val="001E5869"/>
    <w:rsid w:val="001E5A42"/>
    <w:rsid w:val="001F61EB"/>
    <w:rsid w:val="00213C71"/>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20DC9"/>
    <w:rsid w:val="00325F14"/>
    <w:rsid w:val="0033354E"/>
    <w:rsid w:val="00353E63"/>
    <w:rsid w:val="00364B38"/>
    <w:rsid w:val="00370B5E"/>
    <w:rsid w:val="00383AEF"/>
    <w:rsid w:val="00390B4A"/>
    <w:rsid w:val="00395230"/>
    <w:rsid w:val="003C65FF"/>
    <w:rsid w:val="003D1186"/>
    <w:rsid w:val="003D684F"/>
    <w:rsid w:val="00400511"/>
    <w:rsid w:val="00417AE0"/>
    <w:rsid w:val="004357C8"/>
    <w:rsid w:val="00436019"/>
    <w:rsid w:val="00436B57"/>
    <w:rsid w:val="0044253C"/>
    <w:rsid w:val="0044365B"/>
    <w:rsid w:val="00453030"/>
    <w:rsid w:val="00456C0A"/>
    <w:rsid w:val="00466F1C"/>
    <w:rsid w:val="00476B9D"/>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3452F"/>
    <w:rsid w:val="008556D9"/>
    <w:rsid w:val="00857A28"/>
    <w:rsid w:val="0086146E"/>
    <w:rsid w:val="00870610"/>
    <w:rsid w:val="00874616"/>
    <w:rsid w:val="00880727"/>
    <w:rsid w:val="0088697E"/>
    <w:rsid w:val="00893AEB"/>
    <w:rsid w:val="008B1B84"/>
    <w:rsid w:val="008C7903"/>
    <w:rsid w:val="008D1D65"/>
    <w:rsid w:val="00904C6A"/>
    <w:rsid w:val="0091007D"/>
    <w:rsid w:val="00915F1C"/>
    <w:rsid w:val="009161BA"/>
    <w:rsid w:val="00917B64"/>
    <w:rsid w:val="00921E06"/>
    <w:rsid w:val="00922476"/>
    <w:rsid w:val="00934B82"/>
    <w:rsid w:val="0093643C"/>
    <w:rsid w:val="009472DF"/>
    <w:rsid w:val="00962035"/>
    <w:rsid w:val="009852C8"/>
    <w:rsid w:val="009871F6"/>
    <w:rsid w:val="009A56F6"/>
    <w:rsid w:val="009A582E"/>
    <w:rsid w:val="009B1A8A"/>
    <w:rsid w:val="009D734B"/>
    <w:rsid w:val="009E406F"/>
    <w:rsid w:val="009E4B3E"/>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76D4C"/>
    <w:rsid w:val="00A804B2"/>
    <w:rsid w:val="00A976D5"/>
    <w:rsid w:val="00AA49B2"/>
    <w:rsid w:val="00AD1513"/>
    <w:rsid w:val="00AD2D0B"/>
    <w:rsid w:val="00AE18B4"/>
    <w:rsid w:val="00AE4F28"/>
    <w:rsid w:val="00AE7BCE"/>
    <w:rsid w:val="00B14B40"/>
    <w:rsid w:val="00B236DD"/>
    <w:rsid w:val="00B43257"/>
    <w:rsid w:val="00B50E3B"/>
    <w:rsid w:val="00B57D1F"/>
    <w:rsid w:val="00B670D1"/>
    <w:rsid w:val="00B72DDC"/>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104A"/>
    <w:rsid w:val="00CC33F3"/>
    <w:rsid w:val="00CC42E6"/>
    <w:rsid w:val="00CE59ED"/>
    <w:rsid w:val="00D013DC"/>
    <w:rsid w:val="00D2759F"/>
    <w:rsid w:val="00D30D25"/>
    <w:rsid w:val="00D31B27"/>
    <w:rsid w:val="00D340A1"/>
    <w:rsid w:val="00D50888"/>
    <w:rsid w:val="00D51405"/>
    <w:rsid w:val="00D57DA0"/>
    <w:rsid w:val="00D7716D"/>
    <w:rsid w:val="00DA678A"/>
    <w:rsid w:val="00DA7061"/>
    <w:rsid w:val="00DB0859"/>
    <w:rsid w:val="00DB0D5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7E53"/>
    <w:rsid w:val="00EB20BF"/>
    <w:rsid w:val="00EB7DA0"/>
    <w:rsid w:val="00EC6F0A"/>
    <w:rsid w:val="00F17B47"/>
    <w:rsid w:val="00F236A8"/>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8DE7-A01A-4F15-A4A4-4229EA5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109</TotalTime>
  <Pages>4</Pages>
  <Words>963</Words>
  <Characters>5298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Arrêté de mise en disponiblité pour convenances personnelles</vt:lpstr>
    </vt:vector>
  </TitlesOfParts>
  <Manager>laurent.gougeon@cdg45.fr</Manager>
  <Company>CDG 45</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mise en disponiblité pour convenances personnelles</dc:title>
  <dc:subject/>
  <dc:creator>laurent.gougeon@cdg45.fr</dc:creator>
  <cp:keywords>Modèle;arrêté;Modèle, arrêté, disponibilité,convenances, personnelles</cp:keywords>
  <dc:description/>
  <cp:lastModifiedBy>Laurent GOUGEON</cp:lastModifiedBy>
  <cp:revision>15</cp:revision>
  <cp:lastPrinted>2020-04-08T06:34:00Z</cp:lastPrinted>
  <dcterms:created xsi:type="dcterms:W3CDTF">2021-06-07T12:35:00Z</dcterms:created>
  <dcterms:modified xsi:type="dcterms:W3CDTF">2024-01-08T09:05:00Z</dcterms:modified>
</cp:coreProperties>
</file>