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3D179F45" w:rsidR="00BA74E6" w:rsidRDefault="00AE24C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Arrêté </w:t>
      </w:r>
      <w:r w:rsidR="007E6B46">
        <w:rPr>
          <w:rFonts w:ascii="Ebrima" w:hAnsi="Ebrima"/>
          <w:b/>
          <w:bCs/>
          <w:i/>
          <w:color w:val="000000" w:themeColor="text1"/>
          <w:sz w:val="28"/>
          <w:szCs w:val="28"/>
        </w:rPr>
        <w:t>de licenciement pour inaptitude physique</w:t>
      </w:r>
    </w:p>
    <w:p w14:paraId="4E45DC3A" w14:textId="10CA387F" w:rsidR="007E6B46" w:rsidRPr="00F2481D" w:rsidRDefault="007E6B46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(</w:t>
      </w:r>
      <w:r w:rsidR="009642B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agent </w:t>
      </w:r>
      <w:r w:rsidR="00E71217">
        <w:rPr>
          <w:rFonts w:ascii="Ebrima" w:hAnsi="Ebrima"/>
          <w:b/>
          <w:bCs/>
          <w:i/>
          <w:color w:val="000000" w:themeColor="text1"/>
          <w:sz w:val="28"/>
          <w:szCs w:val="28"/>
        </w:rPr>
        <w:t>contractuel)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p w14:paraId="218A10E3" w14:textId="5FE9F1AE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724DEC">
        <w:rPr>
          <w:rFonts w:ascii="Ebrima" w:hAnsi="Ebrima"/>
          <w:b/>
          <w:bCs/>
          <w:color w:val="000000" w:themeColor="text1"/>
          <w:sz w:val="24"/>
          <w:szCs w:val="24"/>
        </w:rPr>
        <w:t>licenciement pour inaptitude physique</w:t>
      </w:r>
    </w:p>
    <w:p w14:paraId="48B68AA3" w14:textId="6CAE200B" w:rsidR="0045506F" w:rsidRPr="00137D8F" w:rsidRDefault="009642B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26CCB32B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58D5C2CA" w14:textId="77777777" w:rsidR="00FE47CF" w:rsidRPr="00137D8F" w:rsidRDefault="00FE47CF" w:rsidP="00FE47C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1"/>
    <w:p w14:paraId="1B9EABCE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131D14F" w14:textId="77777777" w:rsidR="00FE47CF" w:rsidRDefault="00FE47CF" w:rsidP="00FE47C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p w14:paraId="5F378483" w14:textId="77777777" w:rsidR="00FE47CF" w:rsidRDefault="00FE47CF" w:rsidP="00FE47C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bookmarkEnd w:id="2"/>
    <w:p w14:paraId="6FE373FF" w14:textId="5CC9B6A3" w:rsidR="00FE47CF" w:rsidRPr="00137D8F" w:rsidRDefault="00FE47CF" w:rsidP="00FE47CF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03E5F8BF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8847BA6" w14:textId="6F103B8E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90BD3">
        <w:rPr>
          <w:rFonts w:ascii="Ebrima" w:hAnsi="Ebrima"/>
          <w:sz w:val="20"/>
          <w:szCs w:val="20"/>
        </w:rPr>
        <w:t>Vu le décret n°60-58 du 11 janvier 1960 modifié, relatif au régime de sécurité sociale des agents permanents des départements, des communes et de leurs établissements publics n’ayant pas le caractère industriel ou commercial,</w:t>
      </w:r>
    </w:p>
    <w:p w14:paraId="672D2769" w14:textId="77777777" w:rsidR="00FE47CF" w:rsidRPr="00890BD3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A4DCAB9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90BD3">
        <w:rPr>
          <w:rFonts w:ascii="Ebrima" w:hAnsi="Ebrima"/>
          <w:sz w:val="20"/>
          <w:szCs w:val="20"/>
        </w:rPr>
        <w:t>Vu le décret n° 87-602 du 30 juillet 1987 modifié, pris pour l'application de la loi n° 84-53 du 26 janvier 1984 portant dispositions statutaires relatives à la fonction publique territoriale et relatif à l'organisation des conseils médicaux, aux conditions d'aptitude physique et au régime des congés de maladie des fonctionnaires territoriaux,</w:t>
      </w:r>
    </w:p>
    <w:p w14:paraId="25670469" w14:textId="1C8F0EB2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F1C7429" w14:textId="4017B691" w:rsidR="005D6B9B" w:rsidRDefault="005D6B9B" w:rsidP="005D6B9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décret n° 88-145 du 15 février 1988 modifié relatif aux agents non titulaires de la fonction publique territoriale,</w:t>
      </w:r>
    </w:p>
    <w:p w14:paraId="375C3F3C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DA19E8E" w14:textId="4FC37439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l’arrêté n°</w:t>
      </w:r>
      <w:r w:rsidR="00E45580">
        <w:rPr>
          <w:rFonts w:ascii="Ebrima" w:hAnsi="Ebrima"/>
          <w:sz w:val="20"/>
          <w:szCs w:val="20"/>
        </w:rPr>
        <w:t>20</w:t>
      </w:r>
      <w:r w:rsidRPr="00097A2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>-</w:t>
      </w:r>
      <w:r w:rsidRPr="00097A2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97A28">
        <w:rPr>
          <w:rFonts w:ascii="Ebrima" w:hAnsi="Ebrima"/>
          <w:i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plaçant </w:t>
      </w:r>
      <w:r w:rsidR="009642BA" w:rsidRPr="009642BA">
        <w:rPr>
          <w:rFonts w:ascii="Ebrima" w:hAnsi="Ebrima" w:cs="Calibri Light"/>
          <w:i/>
          <w:sz w:val="20"/>
          <w:szCs w:val="20"/>
        </w:rPr>
        <w:t>Madame ou Monsieur</w:t>
      </w:r>
      <w:r w:rsidR="009642BA" w:rsidRPr="009642BA">
        <w:rPr>
          <w:rFonts w:ascii="Ebrima" w:hAnsi="Ebrima" w:cs="Calibri Light"/>
          <w:sz w:val="20"/>
          <w:szCs w:val="20"/>
        </w:rPr>
        <w:t xml:space="preserve"> </w:t>
      </w:r>
      <w:r w:rsidR="009642BA" w:rsidRPr="009642B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9642BA" w:rsidRPr="009642BA">
        <w:rPr>
          <w:rFonts w:ascii="Ebrima" w:hAnsi="Ebrima" w:cs="Calibri Light"/>
          <w:sz w:val="20"/>
          <w:szCs w:val="20"/>
        </w:rPr>
        <w:t xml:space="preserve"> (</w:t>
      </w:r>
      <w:r w:rsidR="009642BA" w:rsidRPr="009642BA">
        <w:rPr>
          <w:rFonts w:ascii="Ebrima" w:hAnsi="Ebrima" w:cs="Calibri Light"/>
          <w:i/>
          <w:sz w:val="20"/>
          <w:szCs w:val="20"/>
        </w:rPr>
        <w:t>prénom et NOM de l’agent</w:t>
      </w:r>
      <w:r w:rsidR="009642BA" w:rsidRPr="009642BA">
        <w:rPr>
          <w:rFonts w:ascii="Ebrima" w:hAnsi="Ebrima"/>
          <w:sz w:val="20"/>
          <w:szCs w:val="20"/>
        </w:rPr>
        <w:t>)</w:t>
      </w:r>
      <w:r w:rsidR="009642BA">
        <w:rPr>
          <w:rFonts w:ascii="Ebrima" w:hAnsi="Ebrima"/>
        </w:rPr>
        <w:t xml:space="preserve"> </w:t>
      </w:r>
      <w:r>
        <w:rPr>
          <w:rFonts w:ascii="Ebrima" w:hAnsi="Ebrima"/>
          <w:sz w:val="20"/>
          <w:szCs w:val="20"/>
        </w:rPr>
        <w:t xml:space="preserve">en </w:t>
      </w:r>
      <w:r w:rsidRPr="00097A28">
        <w:rPr>
          <w:rFonts w:ascii="Ebrima" w:hAnsi="Ebrima"/>
          <w:i/>
          <w:sz w:val="20"/>
          <w:szCs w:val="20"/>
        </w:rPr>
        <w:t>congé de maladie ordinaire ou congé de grave maladie</w:t>
      </w:r>
      <w:r>
        <w:rPr>
          <w:rFonts w:ascii="Ebrima" w:hAnsi="Ebrima"/>
          <w:sz w:val="20"/>
          <w:szCs w:val="20"/>
        </w:rPr>
        <w:t>,</w:t>
      </w:r>
    </w:p>
    <w:p w14:paraId="2C4C67E2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A3A08B8" w14:textId="0BE64EB5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l’avis du Conseil médical en date du </w:t>
      </w:r>
      <w:r w:rsidRPr="000368C7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se prononçant sur l’inaptitude physique définitive de </w:t>
      </w:r>
      <w:r w:rsidR="009642BA" w:rsidRPr="009642BA">
        <w:rPr>
          <w:rFonts w:ascii="Ebrima" w:hAnsi="Ebrima" w:cs="Calibri Light"/>
          <w:i/>
          <w:sz w:val="20"/>
          <w:szCs w:val="20"/>
        </w:rPr>
        <w:t>Madame ou Monsieur</w:t>
      </w:r>
      <w:r w:rsidR="009642BA" w:rsidRPr="009642BA">
        <w:rPr>
          <w:rFonts w:ascii="Ebrima" w:hAnsi="Ebrima" w:cs="Calibri Light"/>
          <w:sz w:val="20"/>
          <w:szCs w:val="20"/>
        </w:rPr>
        <w:t xml:space="preserve"> </w:t>
      </w:r>
      <w:r w:rsidR="009642BA" w:rsidRPr="009642B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9642BA" w:rsidRPr="009642BA">
        <w:rPr>
          <w:rFonts w:ascii="Ebrima" w:hAnsi="Ebrima" w:cs="Calibri Light"/>
          <w:sz w:val="20"/>
          <w:szCs w:val="20"/>
        </w:rPr>
        <w:t xml:space="preserve"> (</w:t>
      </w:r>
      <w:r w:rsidR="009642BA" w:rsidRPr="009642BA">
        <w:rPr>
          <w:rFonts w:ascii="Ebrima" w:hAnsi="Ebrima" w:cs="Calibri Light"/>
          <w:i/>
          <w:sz w:val="20"/>
          <w:szCs w:val="20"/>
        </w:rPr>
        <w:t>prénom et NOM de l’agent</w:t>
      </w:r>
      <w:r w:rsidR="009642BA" w:rsidRPr="009642BA">
        <w:rPr>
          <w:rFonts w:ascii="Ebrima" w:hAnsi="Ebrima"/>
          <w:sz w:val="20"/>
          <w:szCs w:val="20"/>
        </w:rPr>
        <w:t>)</w:t>
      </w:r>
      <w:r w:rsidR="009642BA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à l’exercice de ses fonctions,</w:t>
      </w:r>
    </w:p>
    <w:p w14:paraId="6F6D367C" w14:textId="77777777" w:rsidR="00FE47CF" w:rsidRPr="00890BD3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D0235D" w14:textId="464A205C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lastRenderedPageBreak/>
        <w:t>Considérant</w:t>
      </w:r>
      <w:r>
        <w:rPr>
          <w:rFonts w:ascii="Ebrima" w:hAnsi="Ebrima"/>
          <w:sz w:val="20"/>
          <w:szCs w:val="20"/>
        </w:rPr>
        <w:t xml:space="preserve"> que </w:t>
      </w:r>
      <w:r w:rsidR="009642BA" w:rsidRPr="009642BA">
        <w:rPr>
          <w:rFonts w:ascii="Ebrima" w:hAnsi="Ebrima" w:cs="Calibri Light"/>
          <w:i/>
          <w:sz w:val="20"/>
          <w:szCs w:val="20"/>
        </w:rPr>
        <w:t>Madame ou Monsieur</w:t>
      </w:r>
      <w:r w:rsidR="009642BA" w:rsidRPr="009642BA">
        <w:rPr>
          <w:rFonts w:ascii="Ebrima" w:hAnsi="Ebrima" w:cs="Calibri Light"/>
          <w:sz w:val="20"/>
          <w:szCs w:val="20"/>
        </w:rPr>
        <w:t xml:space="preserve"> </w:t>
      </w:r>
      <w:r w:rsidR="009642BA" w:rsidRPr="009642B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9642BA" w:rsidRPr="009642BA">
        <w:rPr>
          <w:rFonts w:ascii="Ebrima" w:hAnsi="Ebrima" w:cs="Calibri Light"/>
          <w:sz w:val="20"/>
          <w:szCs w:val="20"/>
        </w:rPr>
        <w:t xml:space="preserve"> (</w:t>
      </w:r>
      <w:r w:rsidR="009642BA" w:rsidRPr="009642BA">
        <w:rPr>
          <w:rFonts w:ascii="Ebrima" w:hAnsi="Ebrima" w:cs="Calibri Light"/>
          <w:i/>
          <w:sz w:val="20"/>
          <w:szCs w:val="20"/>
        </w:rPr>
        <w:t>prénom et NOM de l’agent</w:t>
      </w:r>
      <w:r w:rsidR="009642BA" w:rsidRPr="009642BA">
        <w:rPr>
          <w:rFonts w:ascii="Ebrima" w:hAnsi="Ebrima"/>
          <w:sz w:val="20"/>
          <w:szCs w:val="20"/>
        </w:rPr>
        <w:t>)</w:t>
      </w:r>
      <w:r w:rsidR="009642BA">
        <w:rPr>
          <w:rFonts w:ascii="Ebrima" w:hAnsi="Ebrima"/>
        </w:rPr>
        <w:t xml:space="preserve"> </w:t>
      </w:r>
      <w:r>
        <w:rPr>
          <w:rFonts w:ascii="Ebrima" w:hAnsi="Ebrima"/>
          <w:sz w:val="20"/>
          <w:szCs w:val="20"/>
        </w:rPr>
        <w:t xml:space="preserve">a épuisé ses droits à </w:t>
      </w:r>
      <w:r w:rsidRPr="00890BD3">
        <w:rPr>
          <w:rFonts w:ascii="Ebrima" w:hAnsi="Ebrima"/>
          <w:i/>
          <w:sz w:val="20"/>
          <w:szCs w:val="20"/>
        </w:rPr>
        <w:t xml:space="preserve">congé de maladie ordinaire </w:t>
      </w:r>
      <w:r>
        <w:rPr>
          <w:rFonts w:ascii="Ebrima" w:hAnsi="Ebrima"/>
          <w:i/>
          <w:sz w:val="20"/>
          <w:szCs w:val="20"/>
        </w:rPr>
        <w:t xml:space="preserve">(12 mois) </w:t>
      </w:r>
      <w:r w:rsidRPr="00890BD3">
        <w:rPr>
          <w:rFonts w:ascii="Ebrima" w:hAnsi="Ebrima"/>
          <w:i/>
          <w:sz w:val="20"/>
          <w:szCs w:val="20"/>
        </w:rPr>
        <w:t>ou congé de grave maladie (36 mois)</w:t>
      </w:r>
      <w:r>
        <w:rPr>
          <w:rFonts w:ascii="Ebrima" w:hAnsi="Ebrima"/>
          <w:sz w:val="20"/>
          <w:szCs w:val="20"/>
        </w:rPr>
        <w:t>,</w:t>
      </w:r>
    </w:p>
    <w:p w14:paraId="0AE98B6B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C96392D" w14:textId="422C3770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="009642BA" w:rsidRPr="009642BA">
        <w:rPr>
          <w:rFonts w:ascii="Ebrima" w:hAnsi="Ebrima" w:cs="Calibri Light"/>
          <w:i/>
          <w:sz w:val="20"/>
          <w:szCs w:val="20"/>
        </w:rPr>
        <w:t>Madame ou Monsieur</w:t>
      </w:r>
      <w:r w:rsidR="009642BA" w:rsidRPr="009642BA">
        <w:rPr>
          <w:rFonts w:ascii="Ebrima" w:hAnsi="Ebrima" w:cs="Calibri Light"/>
          <w:sz w:val="20"/>
          <w:szCs w:val="20"/>
        </w:rPr>
        <w:t xml:space="preserve"> </w:t>
      </w:r>
      <w:r w:rsidR="009642BA" w:rsidRPr="009642B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9642BA" w:rsidRPr="009642BA">
        <w:rPr>
          <w:rFonts w:ascii="Ebrima" w:hAnsi="Ebrima" w:cs="Calibri Light"/>
          <w:sz w:val="20"/>
          <w:szCs w:val="20"/>
        </w:rPr>
        <w:t xml:space="preserve"> (</w:t>
      </w:r>
      <w:r w:rsidR="009642BA" w:rsidRPr="009642BA">
        <w:rPr>
          <w:rFonts w:ascii="Ebrima" w:hAnsi="Ebrima" w:cs="Calibri Light"/>
          <w:i/>
          <w:sz w:val="20"/>
          <w:szCs w:val="20"/>
        </w:rPr>
        <w:t>prénom et NOM de l’agent</w:t>
      </w:r>
      <w:r w:rsidR="009642BA" w:rsidRPr="009642BA">
        <w:rPr>
          <w:rFonts w:ascii="Ebrima" w:hAnsi="Ebrima"/>
          <w:sz w:val="20"/>
          <w:szCs w:val="20"/>
        </w:rPr>
        <w:t>)</w:t>
      </w:r>
      <w:r w:rsidR="009642BA">
        <w:rPr>
          <w:rFonts w:ascii="Ebrima" w:hAnsi="Ebrima"/>
        </w:rPr>
        <w:t xml:space="preserve"> </w:t>
      </w:r>
      <w:r>
        <w:rPr>
          <w:rFonts w:ascii="Ebrima" w:hAnsi="Ebrima"/>
          <w:sz w:val="20"/>
          <w:szCs w:val="20"/>
        </w:rPr>
        <w:t xml:space="preserve">a été informé de son droit à reclassement par lettre recommandée avec accusé de réception en date du </w:t>
      </w:r>
      <w:r w:rsidRPr="000368C7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>,</w:t>
      </w:r>
    </w:p>
    <w:p w14:paraId="6A1C3AC1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806DBEC" w14:textId="009AE2D1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="009642BA" w:rsidRPr="009642BA">
        <w:rPr>
          <w:rFonts w:ascii="Ebrima" w:hAnsi="Ebrima" w:cs="Calibri Light"/>
          <w:i/>
          <w:sz w:val="20"/>
          <w:szCs w:val="20"/>
        </w:rPr>
        <w:t>Madame ou Monsieur</w:t>
      </w:r>
      <w:r w:rsidR="009642BA" w:rsidRPr="009642BA">
        <w:rPr>
          <w:rFonts w:ascii="Ebrima" w:hAnsi="Ebrima" w:cs="Calibri Light"/>
          <w:sz w:val="20"/>
          <w:szCs w:val="20"/>
        </w:rPr>
        <w:t xml:space="preserve"> </w:t>
      </w:r>
      <w:r w:rsidR="009642BA" w:rsidRPr="009642B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9642BA" w:rsidRPr="009642BA">
        <w:rPr>
          <w:rFonts w:ascii="Ebrima" w:hAnsi="Ebrima" w:cs="Calibri Light"/>
          <w:sz w:val="20"/>
          <w:szCs w:val="20"/>
        </w:rPr>
        <w:t xml:space="preserve"> (</w:t>
      </w:r>
      <w:r w:rsidR="009642BA" w:rsidRPr="009642BA">
        <w:rPr>
          <w:rFonts w:ascii="Ebrima" w:hAnsi="Ebrima" w:cs="Calibri Light"/>
          <w:i/>
          <w:sz w:val="20"/>
          <w:szCs w:val="20"/>
        </w:rPr>
        <w:t>prénom et NOM de l’agent</w:t>
      </w:r>
      <w:r w:rsidR="009642BA" w:rsidRPr="009642BA">
        <w:rPr>
          <w:rFonts w:ascii="Ebrima" w:hAnsi="Ebrima"/>
          <w:sz w:val="20"/>
          <w:szCs w:val="20"/>
        </w:rPr>
        <w:t>)</w:t>
      </w:r>
      <w:r w:rsidR="009642BA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n’a pas pu faire l’objet d’un reclassement,</w:t>
      </w:r>
    </w:p>
    <w:p w14:paraId="1A2FD676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432BA8" w14:textId="5EE6DA75" w:rsidR="00FE47CF" w:rsidRPr="00097A28" w:rsidRDefault="00FE47C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="009642BA" w:rsidRPr="009642BA">
        <w:rPr>
          <w:rFonts w:ascii="Ebrima" w:hAnsi="Ebrima" w:cs="Calibri Light"/>
          <w:i/>
          <w:sz w:val="20"/>
          <w:szCs w:val="20"/>
        </w:rPr>
        <w:t>Madame ou Monsieur</w:t>
      </w:r>
      <w:r w:rsidR="009642BA" w:rsidRPr="009642BA">
        <w:rPr>
          <w:rFonts w:ascii="Ebrima" w:hAnsi="Ebrima" w:cs="Calibri Light"/>
          <w:sz w:val="20"/>
          <w:szCs w:val="20"/>
        </w:rPr>
        <w:t xml:space="preserve"> </w:t>
      </w:r>
      <w:r w:rsidR="009642BA" w:rsidRPr="009642B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9642BA" w:rsidRPr="009642BA">
        <w:rPr>
          <w:rFonts w:ascii="Ebrima" w:hAnsi="Ebrima" w:cs="Calibri Light"/>
          <w:sz w:val="20"/>
          <w:szCs w:val="20"/>
        </w:rPr>
        <w:t xml:space="preserve"> (</w:t>
      </w:r>
      <w:r w:rsidR="009642BA" w:rsidRPr="009642BA">
        <w:rPr>
          <w:rFonts w:ascii="Ebrima" w:hAnsi="Ebrima" w:cs="Calibri Light"/>
          <w:i/>
          <w:sz w:val="20"/>
          <w:szCs w:val="20"/>
        </w:rPr>
        <w:t>prénom et NOM de l’agent</w:t>
      </w:r>
      <w:r w:rsidR="009642BA" w:rsidRPr="009642BA">
        <w:rPr>
          <w:rFonts w:ascii="Ebrima" w:hAnsi="Ebrima"/>
          <w:sz w:val="20"/>
          <w:szCs w:val="20"/>
        </w:rPr>
        <w:t>)</w:t>
      </w:r>
      <w:r w:rsidR="009642BA" w:rsidRPr="009642BA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a été informé de son droit à communication de son dossier,</w:t>
      </w:r>
    </w:p>
    <w:p w14:paraId="03EEAE1E" w14:textId="77777777" w:rsidR="00FE47CF" w:rsidRPr="00890BD3" w:rsidRDefault="00FE47CF" w:rsidP="00FE47CF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69A5F74" w14:textId="77777777" w:rsidR="00FE47CF" w:rsidRPr="0044253C" w:rsidRDefault="00FE47CF" w:rsidP="00FE47CF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B4CEBF0" w14:textId="77777777" w:rsidR="00FE47CF" w:rsidRPr="00137D8F" w:rsidRDefault="00FE47CF" w:rsidP="00FE47CF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71042755" w14:textId="77777777" w:rsidR="00FE47CF" w:rsidRPr="00137D8F" w:rsidRDefault="00FE47CF" w:rsidP="00FE47CF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4765DD37" w14:textId="77777777" w:rsidR="00FE47CF" w:rsidRPr="00137D8F" w:rsidRDefault="00FE47CF" w:rsidP="00FE47C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9E47234" w14:textId="174CE625" w:rsidR="00FE47CF" w:rsidRPr="00137D8F" w:rsidRDefault="009642BA" w:rsidP="00FE47CF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9642BA">
        <w:rPr>
          <w:rFonts w:ascii="Ebrima" w:hAnsi="Ebrima" w:cs="Calibri Light"/>
          <w:i/>
          <w:sz w:val="20"/>
          <w:szCs w:val="20"/>
        </w:rPr>
        <w:t>Madame ou Monsieur</w:t>
      </w:r>
      <w:r w:rsidRPr="009642BA">
        <w:rPr>
          <w:rFonts w:ascii="Ebrima" w:hAnsi="Ebrima" w:cs="Calibri Light"/>
          <w:sz w:val="20"/>
          <w:szCs w:val="20"/>
        </w:rPr>
        <w:t xml:space="preserve"> </w:t>
      </w:r>
      <w:r w:rsidRPr="009642B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9642BA">
        <w:rPr>
          <w:rFonts w:ascii="Ebrima" w:hAnsi="Ebrima" w:cs="Calibri Light"/>
          <w:sz w:val="20"/>
          <w:szCs w:val="20"/>
        </w:rPr>
        <w:t xml:space="preserve"> (</w:t>
      </w:r>
      <w:r w:rsidRPr="009642BA">
        <w:rPr>
          <w:rFonts w:ascii="Ebrima" w:hAnsi="Ebrima" w:cs="Calibri Light"/>
          <w:i/>
          <w:sz w:val="20"/>
          <w:szCs w:val="20"/>
        </w:rPr>
        <w:t>prénom et NOM de l’agent</w:t>
      </w:r>
      <w:r w:rsidRPr="009642BA">
        <w:rPr>
          <w:rFonts w:ascii="Ebrima" w:hAnsi="Ebrima"/>
          <w:sz w:val="20"/>
          <w:szCs w:val="20"/>
        </w:rPr>
        <w:t>)</w:t>
      </w:r>
      <w:r w:rsidR="00FE47CF" w:rsidRPr="0083183E">
        <w:rPr>
          <w:rFonts w:ascii="Ebrima" w:hAnsi="Ebrima"/>
          <w:sz w:val="20"/>
          <w:szCs w:val="20"/>
        </w:rPr>
        <w:t>, né(e) le</w:t>
      </w:r>
      <w:r w:rsidR="00FE47CF">
        <w:rPr>
          <w:rFonts w:ascii="Ebrima" w:hAnsi="Ebrima"/>
          <w:i/>
          <w:sz w:val="20"/>
          <w:szCs w:val="20"/>
        </w:rPr>
        <w:t xml:space="preserve"> </w:t>
      </w:r>
      <w:r w:rsidR="00FE47CF" w:rsidRPr="0083183E">
        <w:rPr>
          <w:rFonts w:ascii="Ebrima" w:hAnsi="Ebrima"/>
          <w:i/>
          <w:sz w:val="20"/>
          <w:szCs w:val="20"/>
          <w:highlight w:val="yellow"/>
        </w:rPr>
        <w:t>…</w:t>
      </w:r>
      <w:r w:rsidR="00FE47CF">
        <w:rPr>
          <w:rFonts w:ascii="Ebrima" w:hAnsi="Ebrima"/>
          <w:i/>
          <w:sz w:val="20"/>
          <w:szCs w:val="20"/>
        </w:rPr>
        <w:t xml:space="preserve">, </w:t>
      </w:r>
      <w:r w:rsidR="00FE47CF" w:rsidRPr="0083183E">
        <w:rPr>
          <w:rFonts w:ascii="Ebrima" w:hAnsi="Ebrima"/>
          <w:sz w:val="20"/>
          <w:szCs w:val="20"/>
        </w:rPr>
        <w:t>titulaire sur le grade de</w:t>
      </w:r>
      <w:r w:rsidR="00FE47CF">
        <w:rPr>
          <w:rFonts w:ascii="Ebrima" w:hAnsi="Ebrima"/>
          <w:i/>
          <w:sz w:val="20"/>
          <w:szCs w:val="20"/>
        </w:rPr>
        <w:t xml:space="preserve"> </w:t>
      </w:r>
      <w:r w:rsidR="00FE47CF" w:rsidRPr="0083183E">
        <w:rPr>
          <w:rFonts w:ascii="Ebrima" w:hAnsi="Ebrima"/>
          <w:sz w:val="20"/>
          <w:szCs w:val="20"/>
          <w:highlight w:val="yellow"/>
        </w:rPr>
        <w:t>…</w:t>
      </w:r>
      <w:r w:rsidR="00FE47CF" w:rsidRPr="0083183E">
        <w:rPr>
          <w:rFonts w:ascii="Ebrima" w:hAnsi="Ebrima"/>
          <w:sz w:val="20"/>
          <w:szCs w:val="20"/>
        </w:rPr>
        <w:t>,</w:t>
      </w:r>
      <w:r w:rsidR="00FE47CF">
        <w:rPr>
          <w:rFonts w:ascii="Ebrima" w:hAnsi="Ebrima"/>
          <w:i/>
          <w:sz w:val="20"/>
          <w:szCs w:val="20"/>
        </w:rPr>
        <w:t xml:space="preserve"> </w:t>
      </w:r>
      <w:r w:rsidR="00FE47CF">
        <w:rPr>
          <w:rFonts w:ascii="Ebrima" w:hAnsi="Ebrima"/>
          <w:sz w:val="20"/>
          <w:szCs w:val="20"/>
        </w:rPr>
        <w:t xml:space="preserve">depuis le </w:t>
      </w:r>
      <w:r w:rsidR="00FE47CF" w:rsidRPr="0083183E">
        <w:rPr>
          <w:rFonts w:ascii="Ebrima" w:hAnsi="Ebrima"/>
          <w:sz w:val="20"/>
          <w:szCs w:val="20"/>
          <w:highlight w:val="yellow"/>
        </w:rPr>
        <w:t>…</w:t>
      </w:r>
      <w:r w:rsidR="00FE47CF">
        <w:rPr>
          <w:rFonts w:ascii="Ebrima" w:hAnsi="Ebrima"/>
          <w:sz w:val="20"/>
          <w:szCs w:val="20"/>
        </w:rPr>
        <w:t xml:space="preserve"> </w:t>
      </w:r>
      <w:r w:rsidR="00FE47CF" w:rsidRPr="0083183E">
        <w:rPr>
          <w:rFonts w:ascii="Ebrima" w:hAnsi="Ebrima"/>
          <w:sz w:val="20"/>
          <w:szCs w:val="20"/>
        </w:rPr>
        <w:t>est licencié(e) pour inaptitude physique définitive à compter du</w:t>
      </w:r>
      <w:r w:rsidR="00FE47CF">
        <w:rPr>
          <w:rFonts w:ascii="Ebrima" w:hAnsi="Ebrima"/>
          <w:i/>
          <w:sz w:val="20"/>
          <w:szCs w:val="20"/>
        </w:rPr>
        <w:t xml:space="preserve"> </w:t>
      </w:r>
      <w:r w:rsidR="00FE47CF" w:rsidRPr="0083183E">
        <w:rPr>
          <w:rFonts w:ascii="Ebrima" w:hAnsi="Ebrima"/>
          <w:sz w:val="20"/>
          <w:szCs w:val="20"/>
          <w:highlight w:val="yellow"/>
        </w:rPr>
        <w:t>…</w:t>
      </w:r>
      <w:r w:rsidR="00FE47CF">
        <w:rPr>
          <w:rFonts w:ascii="Ebrima" w:hAnsi="Ebrima"/>
          <w:i/>
          <w:sz w:val="20"/>
          <w:szCs w:val="20"/>
        </w:rPr>
        <w:t>,</w:t>
      </w:r>
    </w:p>
    <w:p w14:paraId="3BFE0BF5" w14:textId="77777777" w:rsidR="00FE47CF" w:rsidRPr="00137D8F" w:rsidRDefault="00FE47CF" w:rsidP="00FE47C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C1D9265" w14:textId="77777777" w:rsidR="00FE47CF" w:rsidRPr="007454EF" w:rsidRDefault="00FE47CF" w:rsidP="00FE47C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2</w:t>
      </w:r>
      <w:r w:rsidRPr="007454EF">
        <w:rPr>
          <w:rFonts w:ascii="Ebrima" w:hAnsi="Ebrima"/>
          <w:b/>
          <w:bCs/>
          <w:sz w:val="20"/>
          <w:szCs w:val="20"/>
        </w:rPr>
        <w:t xml:space="preserve"> :</w:t>
      </w:r>
    </w:p>
    <w:p w14:paraId="3585DEBF" w14:textId="77777777" w:rsidR="00FE47CF" w:rsidRPr="00137D8F" w:rsidRDefault="00FE47CF" w:rsidP="00FE47C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BBF05BF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L’intéressé(e) est radié(e) des effectifs de la collectivité territoriale, à compter du … (le lendemain du licenciement),</w:t>
      </w:r>
    </w:p>
    <w:p w14:paraId="1A4C71B7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1B340BE" w14:textId="77777777" w:rsidR="00FE47CF" w:rsidRPr="0083183E" w:rsidRDefault="00FE47CF" w:rsidP="00FE47C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3183E">
        <w:rPr>
          <w:rFonts w:ascii="Ebrima" w:hAnsi="Ebrima"/>
          <w:b/>
          <w:bCs/>
          <w:sz w:val="20"/>
          <w:szCs w:val="20"/>
        </w:rPr>
        <w:t>Article 3 :</w:t>
      </w:r>
    </w:p>
    <w:p w14:paraId="54C76288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01BED61" w14:textId="77777777" w:rsidR="00FE47CF" w:rsidRDefault="00FE47CF" w:rsidP="00FE47C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L’intéressé(e) est admis(e) au bénéficie d’une indemnité de licenciement.</w:t>
      </w:r>
    </w:p>
    <w:p w14:paraId="4A6E50EB" w14:textId="77777777" w:rsidR="00FE47CF" w:rsidRPr="00137D8F" w:rsidRDefault="00FE47CF" w:rsidP="00FE47C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23276F" w14:textId="77777777" w:rsidR="00FE47CF" w:rsidRPr="007454E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0AC89F1" w14:textId="77777777" w:rsidR="00FE47CF" w:rsidRPr="00137D8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634BA5D" w14:textId="77777777" w:rsidR="00FE47CF" w:rsidRPr="00137D8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0FDE7D7F" w14:textId="77777777" w:rsidR="00FE47CF" w:rsidRPr="00137D8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5812057" w14:textId="77777777" w:rsidR="00FE47CF" w:rsidRPr="007454E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5C29415" w14:textId="77777777" w:rsidR="00FE47CF" w:rsidRPr="00137D8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4B7A160" w14:textId="77777777" w:rsidR="00FE47CF" w:rsidRPr="00137D8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03B6BF1D" w14:textId="77777777" w:rsidR="00FE47CF" w:rsidRPr="00137D8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4CE69D8" w14:textId="77777777" w:rsidR="00FE47CF" w:rsidRPr="007454E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DBF40AF" w14:textId="77777777" w:rsidR="00FE47CF" w:rsidRPr="00137D8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2162C6" w14:textId="77777777" w:rsidR="00FE47CF" w:rsidRPr="00137D8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4D720AB" w14:textId="77777777" w:rsidR="00FE47CF" w:rsidRDefault="00FE47CF" w:rsidP="00FE47C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46E2E6" w14:textId="77777777" w:rsidR="0045506F" w:rsidRPr="00137D8F" w:rsidRDefault="0045506F" w:rsidP="0045506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37B5DFC" w14:textId="77777777" w:rsidR="0045506F" w:rsidRPr="00137D8F" w:rsidRDefault="0045506F" w:rsidP="0045506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ED14A82" w14:textId="77777777" w:rsidR="0045506F" w:rsidRPr="00137D8F" w:rsidRDefault="0045506F" w:rsidP="0045506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E2465BF" w14:textId="77777777" w:rsidR="0045506F" w:rsidRPr="00137D8F" w:rsidRDefault="0045506F" w:rsidP="0045506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4113BD03" w14:textId="77777777" w:rsidR="0045506F" w:rsidRPr="00137D8F" w:rsidRDefault="0045506F" w:rsidP="00FE47C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41D9A9A" w14:textId="77777777" w:rsidR="009642BA" w:rsidRPr="00137D8F" w:rsidRDefault="009642BA" w:rsidP="009642B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1EC0D3F3" w14:textId="77777777" w:rsidR="009642BA" w:rsidRDefault="009642BA" w:rsidP="009642B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68FC81F" w14:textId="77777777" w:rsidR="009642BA" w:rsidRPr="00137D8F" w:rsidRDefault="009642BA" w:rsidP="009642B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4FD4BF7" w14:textId="77777777" w:rsidR="009642BA" w:rsidRPr="00137D8F" w:rsidRDefault="009642BA" w:rsidP="009642B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458227C" w14:textId="77777777" w:rsidR="009642BA" w:rsidRPr="00137D8F" w:rsidRDefault="009642BA" w:rsidP="009642B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42FF47E" w14:textId="77777777" w:rsidR="009642BA" w:rsidRPr="00137D8F" w:rsidRDefault="009642BA" w:rsidP="009642B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6EC372F1" w14:textId="77777777" w:rsidR="009642BA" w:rsidRPr="00137D8F" w:rsidRDefault="009642BA" w:rsidP="009642B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B1D7A6A" w14:textId="77777777" w:rsidR="009642BA" w:rsidRPr="00137D8F" w:rsidRDefault="009642BA" w:rsidP="009642B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4EE1FE2" w14:textId="77777777" w:rsidR="009642BA" w:rsidRPr="00137D8F" w:rsidRDefault="009642BA" w:rsidP="009642B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AB218CF" w14:textId="77777777" w:rsidR="00FE47CF" w:rsidRPr="00097A28" w:rsidRDefault="00FE47CF" w:rsidP="00FE47CF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097A28">
        <w:rPr>
          <w:rFonts w:ascii="Ebrima" w:hAnsi="Ebrima" w:cs="Arial"/>
          <w:color w:val="000000" w:themeColor="text1"/>
          <w:sz w:val="20"/>
          <w:szCs w:val="20"/>
        </w:rPr>
        <w:t>Cet arrêté n’est pas transmis au Représentant de l’Etat</w:t>
      </w:r>
      <w:bookmarkEnd w:id="3"/>
    </w:p>
    <w:p w14:paraId="769ED72F" w14:textId="7F46C3E2" w:rsidR="007454EF" w:rsidRPr="00137D8F" w:rsidRDefault="007454EF" w:rsidP="00FE47C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4D6EB2B0" w14:textId="77777777" w:rsidR="00FE47CF" w:rsidRPr="00102B62" w:rsidRDefault="00FE47CF" w:rsidP="00FE47CF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2AC9DC96" w14:textId="77777777" w:rsidR="00FE47CF" w:rsidRDefault="00FE47CF" w:rsidP="00FE47CF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36341">
    <w:abstractNumId w:val="8"/>
  </w:num>
  <w:num w:numId="2" w16cid:durableId="2012950792">
    <w:abstractNumId w:val="9"/>
  </w:num>
  <w:num w:numId="3" w16cid:durableId="1546716689">
    <w:abstractNumId w:val="2"/>
  </w:num>
  <w:num w:numId="4" w16cid:durableId="1098525807">
    <w:abstractNumId w:val="7"/>
  </w:num>
  <w:num w:numId="5" w16cid:durableId="1856922932">
    <w:abstractNumId w:val="4"/>
  </w:num>
  <w:num w:numId="6" w16cid:durableId="1245995965">
    <w:abstractNumId w:val="0"/>
  </w:num>
  <w:num w:numId="7" w16cid:durableId="1187672665">
    <w:abstractNumId w:val="10"/>
  </w:num>
  <w:num w:numId="8" w16cid:durableId="1156848015">
    <w:abstractNumId w:val="6"/>
  </w:num>
  <w:num w:numId="9" w16cid:durableId="2064981031">
    <w:abstractNumId w:val="5"/>
  </w:num>
  <w:num w:numId="10" w16cid:durableId="1813257093">
    <w:abstractNumId w:val="1"/>
  </w:num>
  <w:num w:numId="11" w16cid:durableId="1696536492">
    <w:abstractNumId w:val="11"/>
  </w:num>
  <w:num w:numId="12" w16cid:durableId="1452674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10FB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B3678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506F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D6B9B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B67E0"/>
    <w:rsid w:val="006D5B3F"/>
    <w:rsid w:val="006F591D"/>
    <w:rsid w:val="00724DEC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E6B46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42BA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24C0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5580"/>
    <w:rsid w:val="00E55D7D"/>
    <w:rsid w:val="00E71217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E47CF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B252-C684-4A08-9558-434FB455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</TotalTime>
  <Pages>3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2022-10-19T14:26:00Z</dcterms:created>
  <dcterms:modified xsi:type="dcterms:W3CDTF">2024-01-08T09:26:00Z</dcterms:modified>
</cp:coreProperties>
</file>