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386E7289" w14:textId="7D33686C" w:rsidR="00BF491E" w:rsidRDefault="00C7037A" w:rsidP="00BF491E">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licenciement </w:t>
      </w:r>
      <w:r w:rsidR="00BF491E">
        <w:rPr>
          <w:rFonts w:ascii="Ebrima" w:hAnsi="Ebrima"/>
          <w:b/>
          <w:bCs/>
          <w:i/>
          <w:color w:val="000000" w:themeColor="text1"/>
          <w:sz w:val="28"/>
          <w:szCs w:val="28"/>
        </w:rPr>
        <w:t xml:space="preserve">pour </w:t>
      </w:r>
      <w:r w:rsidR="008E1593">
        <w:rPr>
          <w:rFonts w:ascii="Ebrima" w:hAnsi="Ebrima"/>
          <w:b/>
          <w:bCs/>
          <w:i/>
          <w:color w:val="000000" w:themeColor="text1"/>
          <w:sz w:val="28"/>
          <w:szCs w:val="28"/>
        </w:rPr>
        <w:t>manquements</w:t>
      </w:r>
      <w:r w:rsidR="00BF491E">
        <w:rPr>
          <w:rFonts w:ascii="Ebrima" w:hAnsi="Ebrima"/>
          <w:b/>
          <w:bCs/>
          <w:i/>
          <w:color w:val="000000" w:themeColor="text1"/>
          <w:sz w:val="28"/>
          <w:szCs w:val="28"/>
        </w:rPr>
        <w:t xml:space="preserve"> </w:t>
      </w:r>
      <w:r w:rsidR="008E1593">
        <w:rPr>
          <w:rFonts w:ascii="Ebrima" w:hAnsi="Ebrima"/>
          <w:b/>
          <w:bCs/>
          <w:i/>
          <w:color w:val="000000" w:themeColor="text1"/>
          <w:sz w:val="28"/>
          <w:szCs w:val="28"/>
        </w:rPr>
        <w:t>aux obligations du contrat</w:t>
      </w:r>
    </w:p>
    <w:p w14:paraId="50682B06" w14:textId="3E756347" w:rsidR="00BA74E6" w:rsidRPr="00F2481D" w:rsidRDefault="00BF491E" w:rsidP="00BF491E">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d’un agent en contrat PACTE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61ABA666" w14:textId="77777777" w:rsidR="00BF491E" w:rsidRPr="00137D8F" w:rsidRDefault="00BF491E" w:rsidP="00BF49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111B8B92" w14:textId="77777777" w:rsidR="00BF491E" w:rsidRPr="00137D8F" w:rsidRDefault="00BF491E" w:rsidP="00BF49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68C624D2" w14:textId="77777777" w:rsidR="00BF491E" w:rsidRPr="00137D8F" w:rsidRDefault="00BF491E" w:rsidP="00BF49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147F82C1" w14:textId="77777777" w:rsidR="00BF491E" w:rsidRPr="00137D8F" w:rsidRDefault="00BF491E" w:rsidP="00BF49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DEF3C37"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w:t>
      </w:r>
      <w:r w:rsidR="0020211C"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2CE8552B" w:rsidR="002F6A36" w:rsidRPr="00137D8F"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C7037A">
        <w:rPr>
          <w:rFonts w:ascii="Ebrima" w:hAnsi="Ebrima"/>
          <w:b/>
          <w:bCs/>
          <w:color w:val="000000" w:themeColor="text1"/>
          <w:sz w:val="24"/>
          <w:szCs w:val="24"/>
        </w:rPr>
        <w:t xml:space="preserve">licenciement </w:t>
      </w:r>
      <w:r w:rsidR="00BF491E">
        <w:rPr>
          <w:rFonts w:ascii="Ebrima" w:hAnsi="Ebrima"/>
          <w:b/>
          <w:bCs/>
          <w:color w:val="000000" w:themeColor="text1"/>
          <w:sz w:val="24"/>
          <w:szCs w:val="24"/>
        </w:rPr>
        <w:t xml:space="preserve">pour </w:t>
      </w:r>
      <w:r w:rsidR="008E1593">
        <w:rPr>
          <w:rFonts w:ascii="Ebrima" w:hAnsi="Ebrima"/>
          <w:b/>
          <w:bCs/>
          <w:color w:val="000000" w:themeColor="text1"/>
          <w:sz w:val="24"/>
          <w:szCs w:val="24"/>
        </w:rPr>
        <w:t>manquements aux obligations du contrat</w:t>
      </w:r>
    </w:p>
    <w:p w14:paraId="29F0D796" w14:textId="01D00B0C" w:rsidR="004A2C5B" w:rsidRPr="00137D8F" w:rsidRDefault="00C7037A"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de</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8046E1" w:rsidRPr="0061002A">
        <w:rPr>
          <w:rFonts w:ascii="Ebrima" w:hAnsi="Ebrima"/>
          <w:color w:val="000000" w:themeColor="text1"/>
          <w:sz w:val="24"/>
          <w:szCs w:val="24"/>
          <w:highlight w:val="yellow"/>
        </w:rPr>
        <w:t>…</w:t>
      </w:r>
      <w:r w:rsidR="008046E1">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7442D7">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09932A21" w14:textId="77777777" w:rsidR="00BF491E" w:rsidRPr="00BF491E" w:rsidRDefault="00BF491E" w:rsidP="00BF491E">
      <w:pPr>
        <w:spacing w:after="0" w:line="240" w:lineRule="auto"/>
        <w:jc w:val="both"/>
        <w:rPr>
          <w:rFonts w:ascii="Ebrima" w:eastAsia="Times New Roman" w:hAnsi="Ebrima" w:cs="Arial"/>
          <w:bCs/>
          <w:i/>
          <w:sz w:val="20"/>
          <w:szCs w:val="20"/>
          <w:lang w:eastAsia="fr-FR"/>
        </w:rPr>
      </w:pPr>
      <w:r w:rsidRPr="00BF491E">
        <w:rPr>
          <w:rFonts w:ascii="Ebrima" w:eastAsia="Times New Roman" w:hAnsi="Ebrima" w:cs="Arial"/>
          <w:i/>
          <w:sz w:val="20"/>
          <w:szCs w:val="20"/>
          <w:lang w:eastAsia="fr-FR"/>
        </w:rPr>
        <w:t xml:space="preserve">Le-La Maire-Président-Présidente </w:t>
      </w:r>
      <w:r w:rsidRPr="00BF491E">
        <w:rPr>
          <w:rFonts w:ascii="Ebrima" w:eastAsia="Times New Roman" w:hAnsi="Ebrima" w:cs="Arial"/>
          <w:bCs/>
          <w:i/>
          <w:sz w:val="20"/>
          <w:szCs w:val="20"/>
          <w:lang w:eastAsia="fr-FR"/>
        </w:rPr>
        <w:t xml:space="preserve">de </w:t>
      </w:r>
      <w:r w:rsidRPr="00BF491E">
        <w:rPr>
          <w:rFonts w:ascii="Ebrima" w:eastAsia="Times New Roman" w:hAnsi="Ebrima" w:cs="Arial"/>
          <w:bCs/>
          <w:i/>
          <w:sz w:val="20"/>
          <w:szCs w:val="20"/>
          <w:highlight w:val="yellow"/>
          <w:lang w:eastAsia="fr-FR"/>
        </w:rPr>
        <w:t>…</w:t>
      </w:r>
      <w:r w:rsidRPr="00BF491E">
        <w:rPr>
          <w:rFonts w:ascii="Ebrima" w:eastAsia="Times New Roman" w:hAnsi="Ebrima" w:cs="Arial"/>
          <w:bCs/>
          <w:i/>
          <w:sz w:val="20"/>
          <w:szCs w:val="20"/>
          <w:lang w:eastAsia="fr-FR"/>
        </w:rPr>
        <w:t xml:space="preserve"> (nom de la collectivité territoriale 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70593C41"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43733F">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61565A52" w:rsidR="00EB20BF" w:rsidRDefault="00EB20BF" w:rsidP="00805D85">
      <w:pPr>
        <w:spacing w:after="0" w:line="240" w:lineRule="auto"/>
        <w:jc w:val="both"/>
        <w:rPr>
          <w:rFonts w:ascii="Ebrima" w:hAnsi="Ebrima"/>
          <w:sz w:val="20"/>
          <w:szCs w:val="20"/>
        </w:rPr>
      </w:pPr>
    </w:p>
    <w:p w14:paraId="48D3DF98" w14:textId="308BC4FC" w:rsidR="003E01A5" w:rsidRDefault="003E01A5" w:rsidP="003E01A5">
      <w:pPr>
        <w:spacing w:after="0" w:line="240" w:lineRule="auto"/>
        <w:ind w:left="34"/>
        <w:jc w:val="both"/>
        <w:rPr>
          <w:rFonts w:ascii="Ebrima" w:hAnsi="Ebrima"/>
          <w:sz w:val="20"/>
          <w:szCs w:val="20"/>
        </w:rPr>
      </w:pPr>
      <w:r>
        <w:rPr>
          <w:rFonts w:ascii="Ebrima" w:hAnsi="Ebrima"/>
          <w:sz w:val="20"/>
          <w:szCs w:val="20"/>
        </w:rPr>
        <w:t>Vu le Code général de la fonction publique, notamment ses articles</w:t>
      </w:r>
      <w:r w:rsidR="009D63A9">
        <w:rPr>
          <w:rFonts w:ascii="Ebrima" w:hAnsi="Ebrima"/>
          <w:sz w:val="20"/>
          <w:szCs w:val="20"/>
        </w:rPr>
        <w:t xml:space="preserve"> L.125-1,</w:t>
      </w:r>
      <w:r>
        <w:rPr>
          <w:rFonts w:ascii="Ebrima" w:hAnsi="Ebrima"/>
          <w:sz w:val="20"/>
          <w:szCs w:val="20"/>
        </w:rPr>
        <w:t xml:space="preserve"> </w:t>
      </w:r>
      <w:r w:rsidR="007E4C58">
        <w:rPr>
          <w:rFonts w:ascii="Ebrima" w:hAnsi="Ebrima"/>
          <w:sz w:val="20"/>
          <w:szCs w:val="20"/>
        </w:rPr>
        <w:t xml:space="preserve">L.326-10 à L.326-19 et </w:t>
      </w:r>
      <w:r>
        <w:rPr>
          <w:rFonts w:ascii="Ebrima" w:hAnsi="Ebrima"/>
          <w:sz w:val="20"/>
          <w:szCs w:val="20"/>
        </w:rPr>
        <w:t>L.530-1 à L.532-6,</w:t>
      </w:r>
    </w:p>
    <w:p w14:paraId="3B9328BE" w14:textId="77777777" w:rsidR="003E01A5" w:rsidRPr="00137D8F" w:rsidRDefault="003E01A5" w:rsidP="00805D85">
      <w:pPr>
        <w:spacing w:after="0" w:line="240" w:lineRule="auto"/>
        <w:jc w:val="both"/>
        <w:rPr>
          <w:rFonts w:ascii="Ebrima" w:hAnsi="Ebrima"/>
          <w:sz w:val="20"/>
          <w:szCs w:val="20"/>
        </w:rPr>
      </w:pPr>
    </w:p>
    <w:p w14:paraId="2123195F" w14:textId="19049672"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7357F9">
        <w:rPr>
          <w:rStyle w:val="lev"/>
          <w:rFonts w:ascii="Ebrima" w:hAnsi="Ebrima"/>
          <w:b w:val="0"/>
          <w:sz w:val="20"/>
          <w:szCs w:val="20"/>
        </w:rPr>
        <w:t>,</w:t>
      </w:r>
    </w:p>
    <w:p w14:paraId="70879F6D" w14:textId="36866C38" w:rsidR="0044365B" w:rsidRDefault="0044365B" w:rsidP="0044365B">
      <w:pPr>
        <w:spacing w:after="0" w:line="240" w:lineRule="auto"/>
        <w:jc w:val="both"/>
        <w:rPr>
          <w:rFonts w:ascii="Ebrima" w:hAnsi="Ebrima"/>
          <w:i/>
          <w:sz w:val="20"/>
          <w:szCs w:val="20"/>
        </w:rPr>
      </w:pPr>
    </w:p>
    <w:p w14:paraId="599A55B8" w14:textId="63753028" w:rsidR="008637C1" w:rsidRDefault="00BF491E" w:rsidP="008637C1">
      <w:pPr>
        <w:spacing w:after="0" w:line="240" w:lineRule="auto"/>
        <w:jc w:val="both"/>
        <w:rPr>
          <w:rFonts w:ascii="Ebrima" w:hAnsi="Ebrima"/>
          <w:iCs/>
          <w:sz w:val="20"/>
          <w:szCs w:val="20"/>
        </w:rPr>
      </w:pPr>
      <w:r>
        <w:rPr>
          <w:rFonts w:ascii="Ebrima" w:hAnsi="Ebrima"/>
          <w:iCs/>
          <w:sz w:val="20"/>
          <w:szCs w:val="20"/>
        </w:rPr>
        <w:t>Vu le décret n°2005-904 du 2 août 2005 modifié pris pour l’application de l’article 38 bis de la loi n°84-53 du 26 janvier 1984 portant dispositions statutaires relatives à la fonction publique territoriale, notamment ses articles 12 à 15</w:t>
      </w:r>
    </w:p>
    <w:p w14:paraId="676E8EED" w14:textId="77777777" w:rsidR="00BF491E" w:rsidRDefault="00BF491E" w:rsidP="008637C1">
      <w:pPr>
        <w:spacing w:after="0" w:line="240" w:lineRule="auto"/>
        <w:jc w:val="both"/>
        <w:rPr>
          <w:rFonts w:ascii="Ebrima" w:hAnsi="Ebrima"/>
          <w:iCs/>
          <w:sz w:val="20"/>
          <w:szCs w:val="20"/>
        </w:rPr>
      </w:pPr>
    </w:p>
    <w:p w14:paraId="16A6D67D" w14:textId="4302E6A0" w:rsidR="008637C1" w:rsidRPr="008637C1" w:rsidRDefault="008637C1" w:rsidP="008637C1">
      <w:pPr>
        <w:spacing w:after="0" w:line="240" w:lineRule="auto"/>
        <w:jc w:val="both"/>
        <w:rPr>
          <w:rFonts w:ascii="Ebrima" w:hAnsi="Ebrima"/>
          <w:iCs/>
          <w:sz w:val="20"/>
          <w:szCs w:val="20"/>
        </w:rPr>
      </w:pPr>
      <w:r>
        <w:rPr>
          <w:rFonts w:ascii="Ebrima" w:hAnsi="Ebrima"/>
          <w:iCs/>
          <w:sz w:val="20"/>
          <w:szCs w:val="20"/>
        </w:rPr>
        <w:t>Vu le décret n°</w:t>
      </w:r>
      <w:r w:rsidR="003E01A5">
        <w:rPr>
          <w:rFonts w:ascii="Ebrima" w:hAnsi="Ebrima"/>
          <w:iCs/>
          <w:sz w:val="20"/>
          <w:szCs w:val="20"/>
        </w:rPr>
        <w:t xml:space="preserve"> </w:t>
      </w:r>
      <w:r>
        <w:rPr>
          <w:rFonts w:ascii="Ebrima" w:hAnsi="Ebrima"/>
          <w:iCs/>
          <w:sz w:val="20"/>
          <w:szCs w:val="20"/>
        </w:rPr>
        <w:t xml:space="preserve">2016-1858 du 23 décembre 2016 modifié </w:t>
      </w:r>
      <w:r w:rsidRPr="008637C1">
        <w:rPr>
          <w:rFonts w:ascii="Ebrima" w:hAnsi="Ebrima"/>
          <w:iCs/>
          <w:sz w:val="20"/>
          <w:szCs w:val="20"/>
        </w:rPr>
        <w:t>relatif aux commissions consultatives paritaires et aux conseils de discipline de recours des agents contractuels de la fonction publique territoriale</w:t>
      </w:r>
      <w:r>
        <w:rPr>
          <w:rFonts w:ascii="Ebrima" w:hAnsi="Ebrima"/>
          <w:iCs/>
          <w:sz w:val="20"/>
          <w:szCs w:val="20"/>
        </w:rPr>
        <w:t>, notamment son article 20,</w:t>
      </w:r>
    </w:p>
    <w:p w14:paraId="75805CF3" w14:textId="6EC52D4A" w:rsidR="004F6100" w:rsidRPr="008637C1" w:rsidRDefault="004F6100" w:rsidP="008637C1">
      <w:pPr>
        <w:spacing w:after="0" w:line="240" w:lineRule="auto"/>
        <w:jc w:val="both"/>
        <w:rPr>
          <w:rFonts w:ascii="Ebrima" w:hAnsi="Ebrima"/>
          <w:i/>
          <w:sz w:val="20"/>
          <w:szCs w:val="20"/>
        </w:rPr>
      </w:pPr>
    </w:p>
    <w:p w14:paraId="1D675736" w14:textId="5A2AF90E" w:rsidR="00325781" w:rsidRPr="000F44A0" w:rsidRDefault="00325781" w:rsidP="00325781">
      <w:pPr>
        <w:spacing w:after="0" w:line="240" w:lineRule="auto"/>
        <w:jc w:val="both"/>
        <w:rPr>
          <w:rFonts w:ascii="Ebrima" w:hAnsi="Ebrima"/>
          <w:iCs/>
          <w:sz w:val="20"/>
          <w:szCs w:val="20"/>
        </w:rPr>
      </w:pPr>
      <w:r w:rsidRPr="000F44A0">
        <w:rPr>
          <w:rFonts w:ascii="Ebrima" w:hAnsi="Ebrima"/>
          <w:iCs/>
          <w:sz w:val="20"/>
          <w:szCs w:val="20"/>
        </w:rPr>
        <w:t xml:space="preserve">Vu le contrat en date du </w:t>
      </w:r>
      <w:r w:rsidRPr="000F44A0">
        <w:rPr>
          <w:rFonts w:ascii="Ebrima" w:hAnsi="Ebrima"/>
          <w:iCs/>
          <w:sz w:val="20"/>
          <w:szCs w:val="20"/>
          <w:highlight w:val="yellow"/>
        </w:rPr>
        <w:t>…</w:t>
      </w:r>
      <w:r w:rsidRPr="000F44A0">
        <w:rPr>
          <w:rFonts w:ascii="Ebrima" w:hAnsi="Ebrima"/>
          <w:iCs/>
          <w:sz w:val="20"/>
          <w:szCs w:val="20"/>
        </w:rPr>
        <w:t xml:space="preserve">, portant recrutement de </w:t>
      </w:r>
      <w:r w:rsidRPr="00450348">
        <w:rPr>
          <w:rFonts w:ascii="Ebrima" w:hAnsi="Ebrima"/>
          <w:i/>
          <w:sz w:val="20"/>
          <w:szCs w:val="20"/>
        </w:rPr>
        <w:t>Madame</w:t>
      </w:r>
      <w:r w:rsidR="0074170D">
        <w:rPr>
          <w:rFonts w:ascii="Ebrima" w:hAnsi="Ebrima"/>
          <w:i/>
          <w:sz w:val="20"/>
          <w:szCs w:val="20"/>
        </w:rPr>
        <w:t xml:space="preserve"> ou Monsieur</w:t>
      </w:r>
      <w:r w:rsidRPr="004F6100">
        <w:rPr>
          <w:rFonts w:ascii="Ebrima" w:hAnsi="Ebrima"/>
          <w:iCs/>
          <w:sz w:val="20"/>
          <w:szCs w:val="20"/>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sidR="00450348">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en qualité d’agent contractuel, à compter du </w:t>
      </w:r>
      <w:r w:rsidRPr="000F44A0">
        <w:rPr>
          <w:rFonts w:ascii="Ebrima" w:hAnsi="Ebrima"/>
          <w:iCs/>
          <w:sz w:val="20"/>
          <w:szCs w:val="20"/>
          <w:highlight w:val="yellow"/>
        </w:rPr>
        <w:t>…</w:t>
      </w:r>
      <w:r w:rsidR="000F44A0">
        <w:rPr>
          <w:rFonts w:ascii="Ebrima" w:hAnsi="Ebrima"/>
          <w:iCs/>
          <w:sz w:val="20"/>
          <w:szCs w:val="20"/>
        </w:rPr>
        <w:t xml:space="preserve"> </w:t>
      </w:r>
      <w:r w:rsidRPr="000F44A0">
        <w:rPr>
          <w:rFonts w:ascii="Ebrima" w:hAnsi="Ebrima"/>
          <w:i/>
          <w:sz w:val="20"/>
          <w:szCs w:val="20"/>
        </w:rPr>
        <w:t>(date)</w:t>
      </w:r>
      <w:r w:rsidRPr="000F44A0">
        <w:rPr>
          <w:rFonts w:ascii="Ebrima" w:hAnsi="Ebrima"/>
          <w:iCs/>
          <w:sz w:val="20"/>
          <w:szCs w:val="20"/>
        </w:rPr>
        <w:t xml:space="preserve"> pour une durée de </w:t>
      </w:r>
      <w:r w:rsidRPr="000F44A0">
        <w:rPr>
          <w:rFonts w:ascii="Ebrima" w:hAnsi="Ebrima"/>
          <w:iCs/>
          <w:sz w:val="20"/>
          <w:szCs w:val="20"/>
          <w:highlight w:val="yellow"/>
        </w:rPr>
        <w:t>…</w:t>
      </w:r>
      <w:r w:rsidRPr="000F44A0">
        <w:rPr>
          <w:rFonts w:ascii="Ebrima" w:hAnsi="Ebrima"/>
          <w:iCs/>
          <w:sz w:val="20"/>
          <w:szCs w:val="20"/>
        </w:rPr>
        <w:t xml:space="preserve"> </w:t>
      </w:r>
      <w:r w:rsidR="000F44A0" w:rsidRPr="000F44A0">
        <w:rPr>
          <w:rFonts w:ascii="Ebrima" w:hAnsi="Ebrima"/>
          <w:i/>
          <w:sz w:val="20"/>
          <w:szCs w:val="20"/>
        </w:rPr>
        <w:t xml:space="preserve">(nombre de mois ou d’années) </w:t>
      </w:r>
      <w:r w:rsidR="000F44A0">
        <w:rPr>
          <w:rFonts w:ascii="Ebrima" w:hAnsi="Ebrima"/>
          <w:iCs/>
          <w:sz w:val="20"/>
          <w:szCs w:val="20"/>
        </w:rPr>
        <w:t xml:space="preserve">pour assurer les fonctions de </w:t>
      </w:r>
      <w:r w:rsidR="000F44A0" w:rsidRPr="000F44A0">
        <w:rPr>
          <w:rFonts w:ascii="Ebrima" w:hAnsi="Ebrima"/>
          <w:iCs/>
          <w:sz w:val="20"/>
          <w:szCs w:val="20"/>
          <w:highlight w:val="yellow"/>
        </w:rPr>
        <w:t>…</w:t>
      </w:r>
      <w:r w:rsidR="000F44A0">
        <w:rPr>
          <w:rFonts w:ascii="Ebrima" w:hAnsi="Ebrima"/>
          <w:iCs/>
          <w:sz w:val="20"/>
          <w:szCs w:val="20"/>
        </w:rPr>
        <w:t xml:space="preserve"> </w:t>
      </w:r>
      <w:r w:rsidR="000F44A0" w:rsidRPr="000F44A0">
        <w:rPr>
          <w:rFonts w:ascii="Ebrima" w:hAnsi="Ebrima"/>
          <w:i/>
          <w:sz w:val="20"/>
          <w:szCs w:val="20"/>
        </w:rPr>
        <w:t>(dénomination des fonctions)</w:t>
      </w:r>
      <w:r w:rsidR="003E01A5">
        <w:rPr>
          <w:rFonts w:ascii="Ebrima" w:hAnsi="Ebrima"/>
          <w:i/>
          <w:sz w:val="20"/>
          <w:szCs w:val="20"/>
        </w:rPr>
        <w:t>,</w:t>
      </w:r>
    </w:p>
    <w:p w14:paraId="54D5F1F9" w14:textId="77777777" w:rsidR="00325781" w:rsidRPr="00325781" w:rsidRDefault="00325781" w:rsidP="00325781">
      <w:pPr>
        <w:spacing w:after="0" w:line="240" w:lineRule="auto"/>
        <w:jc w:val="both"/>
        <w:rPr>
          <w:rFonts w:ascii="Ebrima" w:hAnsi="Ebrima"/>
          <w:i/>
          <w:sz w:val="20"/>
          <w:szCs w:val="20"/>
        </w:rPr>
      </w:pPr>
    </w:p>
    <w:p w14:paraId="739E17C4" w14:textId="31D93B2F"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0074170D" w:rsidRPr="00450348">
        <w:rPr>
          <w:rFonts w:ascii="Ebrima" w:hAnsi="Ebrima"/>
          <w:i/>
          <w:sz w:val="20"/>
          <w:szCs w:val="20"/>
        </w:rPr>
        <w:t>Madame</w:t>
      </w:r>
      <w:r w:rsidR="0074170D">
        <w:rPr>
          <w:rFonts w:ascii="Ebrima" w:hAnsi="Ebrima"/>
          <w:i/>
          <w:sz w:val="20"/>
          <w:szCs w:val="20"/>
        </w:rPr>
        <w:t xml:space="preserve"> ou Monsieur</w:t>
      </w:r>
      <w:r w:rsidR="0074170D" w:rsidRPr="004F6100">
        <w:rPr>
          <w:rFonts w:ascii="Ebrima" w:hAnsi="Ebrima"/>
          <w:iCs/>
          <w:sz w:val="20"/>
          <w:szCs w:val="20"/>
        </w:rPr>
        <w:t xml:space="preserve"> </w:t>
      </w:r>
      <w:r w:rsidR="0074170D" w:rsidRPr="000F44A0">
        <w:rPr>
          <w:rFonts w:ascii="Ebrima" w:hAnsi="Ebrima"/>
          <w:iCs/>
          <w:sz w:val="20"/>
          <w:szCs w:val="20"/>
          <w:highlight w:val="yellow"/>
        </w:rPr>
        <w:t>…</w:t>
      </w:r>
      <w:r w:rsidR="0074170D" w:rsidRPr="000F44A0">
        <w:rPr>
          <w:rFonts w:ascii="Ebrima" w:hAnsi="Ebrima"/>
          <w:iCs/>
          <w:sz w:val="20"/>
          <w:szCs w:val="20"/>
        </w:rPr>
        <w:t xml:space="preserve"> </w:t>
      </w:r>
      <w:r w:rsidR="0074170D" w:rsidRPr="004F6100">
        <w:rPr>
          <w:rFonts w:ascii="Ebrima" w:hAnsi="Ebrima"/>
          <w:i/>
          <w:sz w:val="20"/>
          <w:szCs w:val="20"/>
        </w:rPr>
        <w:t xml:space="preserve">(prénom </w:t>
      </w:r>
      <w:r w:rsidR="0074170D">
        <w:rPr>
          <w:rFonts w:ascii="Ebrima" w:hAnsi="Ebrima"/>
          <w:i/>
          <w:sz w:val="20"/>
          <w:szCs w:val="20"/>
        </w:rPr>
        <w:t xml:space="preserve">et nom </w:t>
      </w:r>
      <w:r w:rsidR="0074170D" w:rsidRPr="004F6100">
        <w:rPr>
          <w:rFonts w:ascii="Ebrima" w:hAnsi="Ebrima"/>
          <w:i/>
          <w:sz w:val="20"/>
          <w:szCs w:val="20"/>
        </w:rPr>
        <w:t>de l’agent)</w:t>
      </w:r>
      <w:r w:rsidR="0074170D" w:rsidRPr="000F44A0">
        <w:rPr>
          <w:rFonts w:ascii="Ebrima" w:hAnsi="Ebrima"/>
          <w:iCs/>
          <w:sz w:val="20"/>
          <w:szCs w:val="20"/>
        </w:rPr>
        <w:t xml:space="preserve"> </w:t>
      </w:r>
      <w:r w:rsidRPr="004F6100">
        <w:rPr>
          <w:rFonts w:ascii="Ebrima" w:hAnsi="Ebrima"/>
          <w:sz w:val="20"/>
          <w:szCs w:val="20"/>
        </w:rPr>
        <w:t xml:space="preserve">qu’une procédure </w:t>
      </w:r>
      <w:r w:rsidR="008E1593">
        <w:rPr>
          <w:rFonts w:ascii="Ebrima" w:hAnsi="Ebrima"/>
          <w:sz w:val="20"/>
          <w:szCs w:val="20"/>
        </w:rPr>
        <w:t>de licenciement pour manquements</w:t>
      </w:r>
      <w:r w:rsidRPr="004F6100">
        <w:rPr>
          <w:rFonts w:ascii="Ebrima" w:hAnsi="Ebrima"/>
          <w:sz w:val="20"/>
          <w:szCs w:val="20"/>
        </w:rPr>
        <w:t xml:space="preserve"> </w:t>
      </w:r>
      <w:r w:rsidR="002617B3">
        <w:rPr>
          <w:rFonts w:ascii="Ebrima" w:hAnsi="Ebrima"/>
          <w:sz w:val="20"/>
          <w:szCs w:val="20"/>
        </w:rPr>
        <w:t xml:space="preserve">aux obligations du contrat </w:t>
      </w:r>
      <w:r w:rsidRPr="004F6100">
        <w:rPr>
          <w:rFonts w:ascii="Ebrima" w:hAnsi="Ebrima"/>
          <w:sz w:val="20"/>
          <w:szCs w:val="20"/>
        </w:rPr>
        <w:t>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r w:rsidR="003E01A5">
        <w:rPr>
          <w:rFonts w:ascii="Ebrima" w:hAnsi="Ebrima"/>
          <w:sz w:val="20"/>
          <w:szCs w:val="20"/>
        </w:rPr>
        <w:t>,</w:t>
      </w:r>
    </w:p>
    <w:p w14:paraId="14C7702F" w14:textId="77777777" w:rsidR="00325781" w:rsidRDefault="00325781" w:rsidP="004F6100">
      <w:pPr>
        <w:spacing w:after="0" w:line="240" w:lineRule="auto"/>
        <w:jc w:val="both"/>
        <w:rPr>
          <w:rFonts w:ascii="Ebrima" w:hAnsi="Ebrima"/>
          <w:sz w:val="20"/>
          <w:szCs w:val="20"/>
        </w:rPr>
      </w:pPr>
    </w:p>
    <w:p w14:paraId="69F28252" w14:textId="0D2BCB60" w:rsidR="004F6100" w:rsidRPr="004F6100" w:rsidRDefault="004F6100" w:rsidP="004F6100">
      <w:pPr>
        <w:spacing w:after="0" w:line="240" w:lineRule="auto"/>
        <w:jc w:val="both"/>
        <w:rPr>
          <w:rFonts w:ascii="Ebrima" w:hAnsi="Ebrima"/>
          <w:i/>
          <w:sz w:val="20"/>
          <w:szCs w:val="20"/>
        </w:rPr>
      </w:pPr>
      <w:r w:rsidRPr="004F6100">
        <w:rPr>
          <w:rFonts w:ascii="Ebrima" w:hAnsi="Ebrima"/>
          <w:sz w:val="20"/>
          <w:szCs w:val="20"/>
        </w:rPr>
        <w:lastRenderedPageBreak/>
        <w:t xml:space="preserve">Considérant qu'il est reproché à </w:t>
      </w:r>
      <w:r w:rsidRPr="00450348">
        <w:rPr>
          <w:rFonts w:ascii="Ebrima" w:hAnsi="Ebrima"/>
          <w:i/>
          <w:iCs/>
          <w:sz w:val="20"/>
          <w:szCs w:val="20"/>
        </w:rPr>
        <w:t>Madame ou Monsieur</w:t>
      </w:r>
      <w:r w:rsidRPr="004F6100">
        <w:rPr>
          <w:rFonts w:ascii="Ebrima" w:hAnsi="Ebrima"/>
          <w:sz w:val="20"/>
          <w:szCs w:val="20"/>
        </w:rPr>
        <w:t xml:space="preserv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sidR="00450348">
        <w:rPr>
          <w:rFonts w:ascii="Ebrima" w:hAnsi="Ebrima"/>
          <w:i/>
          <w:sz w:val="20"/>
          <w:szCs w:val="20"/>
        </w:rPr>
        <w:t xml:space="preserve">et nom </w:t>
      </w:r>
      <w:r w:rsidRPr="004F6100">
        <w:rPr>
          <w:rFonts w:ascii="Ebrima" w:hAnsi="Ebrima"/>
          <w:i/>
          <w:sz w:val="20"/>
          <w:szCs w:val="20"/>
        </w:rPr>
        <w:t>de l’agent)</w:t>
      </w:r>
      <w:r w:rsidRPr="004F6100">
        <w:rPr>
          <w:rFonts w:ascii="Ebrima" w:hAnsi="Ebrima"/>
          <w:sz w:val="20"/>
          <w:szCs w:val="20"/>
        </w:rPr>
        <w:t xml:space="preserve"> </w:t>
      </w:r>
      <w:r w:rsidR="00450348" w:rsidRPr="00450348">
        <w:rPr>
          <w:rFonts w:ascii="Ebrima" w:hAnsi="Ebrima"/>
          <w:sz w:val="20"/>
          <w:szCs w:val="20"/>
          <w:highlight w:val="yellow"/>
        </w:rPr>
        <w:t>…</w:t>
      </w:r>
      <w:r w:rsidR="00450348">
        <w:rPr>
          <w:rFonts w:ascii="Ebrima" w:hAnsi="Ebrima"/>
          <w:sz w:val="20"/>
          <w:szCs w:val="20"/>
        </w:rPr>
        <w:t xml:space="preserve"> </w:t>
      </w:r>
      <w:r w:rsidRPr="004F6100">
        <w:rPr>
          <w:rFonts w:ascii="Ebrima" w:hAnsi="Ebrima"/>
          <w:i/>
          <w:sz w:val="20"/>
          <w:szCs w:val="20"/>
        </w:rPr>
        <w:t>(développez les faits reprochés</w:t>
      </w:r>
      <w:r w:rsidR="0074170D">
        <w:rPr>
          <w:rFonts w:ascii="Ebrima" w:hAnsi="Ebrima"/>
          <w:i/>
          <w:sz w:val="20"/>
          <w:szCs w:val="20"/>
        </w:rPr>
        <w:t xml:space="preserve"> </w:t>
      </w:r>
      <w:r w:rsidRPr="004F6100">
        <w:rPr>
          <w:rFonts w:ascii="Ebrima" w:hAnsi="Ebrima"/>
          <w:i/>
          <w:sz w:val="20"/>
          <w:szCs w:val="20"/>
        </w:rPr>
        <w:t>; vous pouvez rédiger plusieurs phrases)</w:t>
      </w:r>
      <w:r w:rsidR="0043733F">
        <w:rPr>
          <w:rFonts w:ascii="Ebrima" w:hAnsi="Ebrima"/>
          <w:i/>
          <w:sz w:val="20"/>
          <w:szCs w:val="20"/>
        </w:rPr>
        <w:t>,</w:t>
      </w:r>
    </w:p>
    <w:p w14:paraId="177E6FD7" w14:textId="77777777" w:rsidR="004F6100" w:rsidRPr="004F6100" w:rsidRDefault="004F6100" w:rsidP="004F6100">
      <w:pPr>
        <w:spacing w:after="0" w:line="240" w:lineRule="auto"/>
        <w:jc w:val="both"/>
        <w:rPr>
          <w:rFonts w:ascii="Ebrima" w:hAnsi="Ebrima"/>
          <w:sz w:val="20"/>
          <w:szCs w:val="20"/>
        </w:rPr>
      </w:pPr>
    </w:p>
    <w:p w14:paraId="68953BBB" w14:textId="6D63150F"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Considérant que </w:t>
      </w:r>
      <w:r w:rsidR="0074170D" w:rsidRPr="00450348">
        <w:rPr>
          <w:rFonts w:ascii="Ebrima" w:hAnsi="Ebrima"/>
          <w:i/>
          <w:sz w:val="20"/>
          <w:szCs w:val="20"/>
        </w:rPr>
        <w:t>Madame</w:t>
      </w:r>
      <w:r w:rsidR="0074170D">
        <w:rPr>
          <w:rFonts w:ascii="Ebrima" w:hAnsi="Ebrima"/>
          <w:i/>
          <w:sz w:val="20"/>
          <w:szCs w:val="20"/>
        </w:rPr>
        <w:t xml:space="preserve"> ou Monsieur</w:t>
      </w:r>
      <w:r w:rsidR="0074170D" w:rsidRPr="004F6100">
        <w:rPr>
          <w:rFonts w:ascii="Ebrima" w:hAnsi="Ebrima"/>
          <w:iCs/>
          <w:sz w:val="20"/>
          <w:szCs w:val="20"/>
        </w:rPr>
        <w:t xml:space="preserve"> </w:t>
      </w:r>
      <w:r w:rsidR="0074170D" w:rsidRPr="000F44A0">
        <w:rPr>
          <w:rFonts w:ascii="Ebrima" w:hAnsi="Ebrima"/>
          <w:iCs/>
          <w:sz w:val="20"/>
          <w:szCs w:val="20"/>
          <w:highlight w:val="yellow"/>
        </w:rPr>
        <w:t>…</w:t>
      </w:r>
      <w:r w:rsidR="0074170D" w:rsidRPr="000F44A0">
        <w:rPr>
          <w:rFonts w:ascii="Ebrima" w:hAnsi="Ebrima"/>
          <w:iCs/>
          <w:sz w:val="20"/>
          <w:szCs w:val="20"/>
        </w:rPr>
        <w:t xml:space="preserve"> </w:t>
      </w:r>
      <w:r w:rsidR="0074170D" w:rsidRPr="004F6100">
        <w:rPr>
          <w:rFonts w:ascii="Ebrima" w:hAnsi="Ebrima"/>
          <w:i/>
          <w:sz w:val="20"/>
          <w:szCs w:val="20"/>
        </w:rPr>
        <w:t xml:space="preserve">(prénom </w:t>
      </w:r>
      <w:r w:rsidR="0074170D">
        <w:rPr>
          <w:rFonts w:ascii="Ebrima" w:hAnsi="Ebrima"/>
          <w:i/>
          <w:sz w:val="20"/>
          <w:szCs w:val="20"/>
        </w:rPr>
        <w:t xml:space="preserve">et nom </w:t>
      </w:r>
      <w:r w:rsidR="0074170D" w:rsidRPr="004F6100">
        <w:rPr>
          <w:rFonts w:ascii="Ebrima" w:hAnsi="Ebrima"/>
          <w:i/>
          <w:sz w:val="20"/>
          <w:szCs w:val="20"/>
        </w:rPr>
        <w:t>de l’agent)</w:t>
      </w:r>
      <w:r w:rsidR="0074170D"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sidR="0043733F">
        <w:rPr>
          <w:rFonts w:ascii="Ebrima" w:hAnsi="Ebrima"/>
          <w:sz w:val="20"/>
          <w:szCs w:val="20"/>
        </w:rPr>
        <w:t>,</w:t>
      </w:r>
    </w:p>
    <w:p w14:paraId="402170B7" w14:textId="77777777" w:rsidR="004F6100" w:rsidRDefault="004F6100" w:rsidP="004F6100">
      <w:pPr>
        <w:spacing w:after="0" w:line="240" w:lineRule="auto"/>
        <w:jc w:val="both"/>
        <w:rPr>
          <w:rFonts w:ascii="Ebrima" w:hAnsi="Ebrima"/>
          <w:i/>
          <w:sz w:val="20"/>
          <w:szCs w:val="20"/>
        </w:rPr>
      </w:pPr>
    </w:p>
    <w:p w14:paraId="5316DF58" w14:textId="6EC79D47" w:rsidR="009F030C" w:rsidRPr="009F030C" w:rsidRDefault="009F030C" w:rsidP="004F6100">
      <w:pPr>
        <w:spacing w:after="0" w:line="240" w:lineRule="auto"/>
        <w:jc w:val="both"/>
        <w:rPr>
          <w:rFonts w:ascii="Ebrima" w:hAnsi="Ebrima"/>
          <w:iCs/>
          <w:sz w:val="20"/>
          <w:szCs w:val="20"/>
        </w:rPr>
      </w:pPr>
      <w:r w:rsidRPr="009F030C">
        <w:rPr>
          <w:rFonts w:ascii="Ebrima" w:hAnsi="Ebrima"/>
          <w:iCs/>
          <w:sz w:val="20"/>
          <w:szCs w:val="20"/>
        </w:rPr>
        <w:t>Considérant l’avis émis par le tuteur de l’agent</w:t>
      </w:r>
    </w:p>
    <w:p w14:paraId="6E208C87" w14:textId="77777777" w:rsidR="009F030C" w:rsidRPr="004F6100" w:rsidRDefault="009F030C" w:rsidP="004F6100">
      <w:pPr>
        <w:spacing w:after="0" w:line="240" w:lineRule="auto"/>
        <w:jc w:val="both"/>
        <w:rPr>
          <w:rFonts w:ascii="Ebrima" w:hAnsi="Ebrima"/>
          <w:i/>
          <w:sz w:val="20"/>
          <w:szCs w:val="20"/>
        </w:rPr>
      </w:pPr>
    </w:p>
    <w:p w14:paraId="5DEDF904" w14:textId="1BA1A1EB" w:rsidR="004F6100" w:rsidRPr="004F6100" w:rsidRDefault="004F6100" w:rsidP="004F6100">
      <w:pPr>
        <w:spacing w:after="0" w:line="240" w:lineRule="auto"/>
        <w:jc w:val="both"/>
        <w:rPr>
          <w:rFonts w:ascii="Ebrima" w:hAnsi="Ebrima"/>
          <w:i/>
          <w:sz w:val="20"/>
          <w:szCs w:val="20"/>
        </w:rPr>
      </w:pPr>
      <w:r w:rsidRPr="00BF491E">
        <w:rPr>
          <w:rFonts w:ascii="Ebrima" w:hAnsi="Ebrima"/>
          <w:i/>
          <w:color w:val="7030A0"/>
          <w:sz w:val="20"/>
          <w:szCs w:val="20"/>
        </w:rPr>
        <w:t>(</w:t>
      </w:r>
      <w:r w:rsidR="0043733F" w:rsidRPr="00BF491E">
        <w:rPr>
          <w:rFonts w:ascii="Ebrima" w:hAnsi="Ebrima"/>
          <w:i/>
          <w:color w:val="7030A0"/>
          <w:sz w:val="20"/>
          <w:szCs w:val="20"/>
        </w:rPr>
        <w:t>L</w:t>
      </w:r>
      <w:r w:rsidRPr="00BF491E">
        <w:rPr>
          <w:rFonts w:ascii="Ebrima" w:hAnsi="Ebrima"/>
          <w:i/>
          <w:color w:val="7030A0"/>
          <w:sz w:val="20"/>
          <w:szCs w:val="20"/>
        </w:rPr>
        <w:t>e cas échéant)</w:t>
      </w:r>
      <w:r w:rsidRPr="00BF491E">
        <w:rPr>
          <w:rFonts w:ascii="Ebrima" w:hAnsi="Ebrima"/>
          <w:color w:val="7030A0"/>
          <w:sz w:val="20"/>
          <w:szCs w:val="20"/>
        </w:rPr>
        <w:t xml:space="preserve"> </w:t>
      </w:r>
      <w:r w:rsidRPr="004F6100">
        <w:rPr>
          <w:rFonts w:ascii="Ebrima" w:hAnsi="Ebrima"/>
          <w:sz w:val="20"/>
          <w:szCs w:val="20"/>
        </w:rPr>
        <w:t xml:space="preserve">Considérant que </w:t>
      </w:r>
      <w:r w:rsidR="0074170D" w:rsidRPr="00450348">
        <w:rPr>
          <w:rFonts w:ascii="Ebrima" w:hAnsi="Ebrima"/>
          <w:i/>
          <w:sz w:val="20"/>
          <w:szCs w:val="20"/>
        </w:rPr>
        <w:t>Madame</w:t>
      </w:r>
      <w:r w:rsidR="0074170D">
        <w:rPr>
          <w:rFonts w:ascii="Ebrima" w:hAnsi="Ebrima"/>
          <w:i/>
          <w:sz w:val="20"/>
          <w:szCs w:val="20"/>
        </w:rPr>
        <w:t xml:space="preserve"> ou Monsieur</w:t>
      </w:r>
      <w:r w:rsidR="0074170D" w:rsidRPr="004F6100">
        <w:rPr>
          <w:rFonts w:ascii="Ebrima" w:hAnsi="Ebrima"/>
          <w:iCs/>
          <w:sz w:val="20"/>
          <w:szCs w:val="20"/>
        </w:rPr>
        <w:t xml:space="preserve"> </w:t>
      </w:r>
      <w:r w:rsidR="0074170D" w:rsidRPr="000F44A0">
        <w:rPr>
          <w:rFonts w:ascii="Ebrima" w:hAnsi="Ebrima"/>
          <w:iCs/>
          <w:sz w:val="20"/>
          <w:szCs w:val="20"/>
          <w:highlight w:val="yellow"/>
        </w:rPr>
        <w:t>…</w:t>
      </w:r>
      <w:r w:rsidR="0074170D" w:rsidRPr="000F44A0">
        <w:rPr>
          <w:rFonts w:ascii="Ebrima" w:hAnsi="Ebrima"/>
          <w:iCs/>
          <w:sz w:val="20"/>
          <w:szCs w:val="20"/>
        </w:rPr>
        <w:t xml:space="preserve"> </w:t>
      </w:r>
      <w:r w:rsidR="0074170D" w:rsidRPr="004F6100">
        <w:rPr>
          <w:rFonts w:ascii="Ebrima" w:hAnsi="Ebrima"/>
          <w:i/>
          <w:sz w:val="20"/>
          <w:szCs w:val="20"/>
        </w:rPr>
        <w:t xml:space="preserve">(prénom </w:t>
      </w:r>
      <w:r w:rsidR="0074170D">
        <w:rPr>
          <w:rFonts w:ascii="Ebrima" w:hAnsi="Ebrima"/>
          <w:i/>
          <w:sz w:val="20"/>
          <w:szCs w:val="20"/>
        </w:rPr>
        <w:t xml:space="preserve">et nom </w:t>
      </w:r>
      <w:r w:rsidR="0074170D" w:rsidRPr="004F6100">
        <w:rPr>
          <w:rFonts w:ascii="Ebrima" w:hAnsi="Ebrima"/>
          <w:i/>
          <w:sz w:val="20"/>
          <w:szCs w:val="20"/>
        </w:rPr>
        <w:t>de l’agent)</w:t>
      </w:r>
      <w:r w:rsidR="0074170D" w:rsidRPr="000F44A0">
        <w:rPr>
          <w:rFonts w:ascii="Ebrima" w:hAnsi="Ebrima"/>
          <w:iCs/>
          <w:sz w:val="20"/>
          <w:szCs w:val="20"/>
        </w:rPr>
        <w:t xml:space="preserve"> </w:t>
      </w:r>
      <w:r w:rsidRPr="004F6100">
        <w:rPr>
          <w:rFonts w:ascii="Ebrima" w:hAnsi="Ebrima"/>
          <w:sz w:val="20"/>
          <w:szCs w:val="20"/>
        </w:rPr>
        <w:t xml:space="preserve">a pris connaissance de son dossier le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w:t>
      </w:r>
      <w:r w:rsidR="0043733F">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(heures)</w:t>
      </w:r>
      <w:r w:rsidR="0043733F">
        <w:rPr>
          <w:rStyle w:val="Appelnotedebasdep"/>
          <w:rFonts w:ascii="Ebrima" w:hAnsi="Ebrima"/>
          <w:i/>
          <w:sz w:val="20"/>
          <w:szCs w:val="20"/>
        </w:rPr>
        <w:footnoteReference w:id="3"/>
      </w:r>
      <w:r w:rsidR="0043733F">
        <w:rPr>
          <w:rFonts w:ascii="Ebrima" w:hAnsi="Ebrima"/>
          <w:i/>
          <w:sz w:val="20"/>
          <w:szCs w:val="20"/>
        </w:rPr>
        <w:t>,</w:t>
      </w:r>
    </w:p>
    <w:p w14:paraId="0D76F4CF" w14:textId="77777777" w:rsidR="004F6100" w:rsidRPr="004F6100" w:rsidRDefault="004F6100" w:rsidP="004F6100">
      <w:pPr>
        <w:spacing w:after="0" w:line="240" w:lineRule="auto"/>
        <w:jc w:val="both"/>
        <w:rPr>
          <w:rFonts w:ascii="Ebrima" w:hAnsi="Ebrima"/>
          <w:b/>
          <w:sz w:val="20"/>
          <w:szCs w:val="20"/>
        </w:rPr>
      </w:pPr>
    </w:p>
    <w:p w14:paraId="279A6153" w14:textId="41A74D46" w:rsidR="004F6100" w:rsidRDefault="0061002A" w:rsidP="004F6100">
      <w:pPr>
        <w:spacing w:after="0" w:line="240" w:lineRule="auto"/>
        <w:jc w:val="both"/>
        <w:rPr>
          <w:rFonts w:ascii="Ebrima" w:hAnsi="Ebrima"/>
          <w:i/>
          <w:sz w:val="20"/>
          <w:szCs w:val="20"/>
        </w:rPr>
      </w:pPr>
      <w:r w:rsidRPr="00BF491E">
        <w:rPr>
          <w:rFonts w:ascii="Ebrima" w:hAnsi="Ebrima"/>
          <w:i/>
          <w:color w:val="7030A0"/>
          <w:sz w:val="20"/>
          <w:szCs w:val="20"/>
        </w:rPr>
        <w:t>(Le cas échéant)</w:t>
      </w:r>
      <w:r w:rsidRPr="00BF491E">
        <w:rPr>
          <w:rFonts w:ascii="Ebrima" w:hAnsi="Ebrima"/>
          <w:color w:val="7030A0"/>
          <w:sz w:val="20"/>
          <w:szCs w:val="20"/>
        </w:rPr>
        <w:t xml:space="preserve"> </w:t>
      </w:r>
      <w:r w:rsidR="004F6100"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004F6100" w:rsidRPr="004F6100">
        <w:rPr>
          <w:rFonts w:ascii="Ebrima" w:hAnsi="Ebrima"/>
          <w:i/>
          <w:sz w:val="20"/>
          <w:szCs w:val="20"/>
        </w:rPr>
        <w:t>(date)</w:t>
      </w:r>
    </w:p>
    <w:p w14:paraId="4A4C5AFC" w14:textId="6E4B463E" w:rsidR="008637C1" w:rsidRDefault="008637C1" w:rsidP="004F6100">
      <w:pPr>
        <w:spacing w:after="0" w:line="240" w:lineRule="auto"/>
        <w:jc w:val="both"/>
        <w:rPr>
          <w:rFonts w:ascii="Ebrima" w:hAnsi="Ebrima"/>
          <w:i/>
          <w:sz w:val="20"/>
          <w:szCs w:val="20"/>
        </w:rPr>
      </w:pPr>
    </w:p>
    <w:p w14:paraId="58D2AA6A" w14:textId="164D17F4" w:rsidR="008637C1" w:rsidRPr="004F6100" w:rsidRDefault="008637C1" w:rsidP="004F6100">
      <w:pPr>
        <w:spacing w:after="0" w:line="240" w:lineRule="auto"/>
        <w:jc w:val="both"/>
        <w:rPr>
          <w:rFonts w:ascii="Ebrima" w:hAnsi="Ebrima"/>
          <w:iCs/>
          <w:sz w:val="20"/>
          <w:szCs w:val="20"/>
        </w:rPr>
      </w:pPr>
      <w:r w:rsidRPr="008637C1">
        <w:rPr>
          <w:rFonts w:ascii="Ebrima" w:hAnsi="Ebrima"/>
          <w:iCs/>
          <w:sz w:val="20"/>
          <w:szCs w:val="20"/>
        </w:rPr>
        <w:t xml:space="preserve">Considérant l’avis émis par </w:t>
      </w:r>
      <w:r w:rsidR="00492B67">
        <w:rPr>
          <w:rFonts w:ascii="Ebrima" w:hAnsi="Ebrima"/>
          <w:iCs/>
          <w:sz w:val="20"/>
          <w:szCs w:val="20"/>
        </w:rPr>
        <w:t>la commission consultative paritaire</w:t>
      </w:r>
      <w:r w:rsidRPr="008637C1">
        <w:rPr>
          <w:rFonts w:ascii="Ebrima" w:hAnsi="Ebrima"/>
          <w:iCs/>
          <w:sz w:val="20"/>
          <w:szCs w:val="20"/>
        </w:rPr>
        <w:t xml:space="preserv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 xml:space="preserve">(indication de l’avis émis par </w:t>
      </w:r>
      <w:r w:rsidR="00492B67">
        <w:rPr>
          <w:rFonts w:ascii="Ebrima" w:hAnsi="Ebrima"/>
          <w:i/>
          <w:sz w:val="20"/>
          <w:szCs w:val="20"/>
        </w:rPr>
        <w:t>la commission</w:t>
      </w:r>
      <w:r w:rsidRPr="008637C1">
        <w:rPr>
          <w:rFonts w:ascii="Ebrima" w:hAnsi="Ebrima"/>
          <w:i/>
          <w:sz w:val="20"/>
          <w:szCs w:val="20"/>
        </w:rPr>
        <w:t>)</w:t>
      </w:r>
    </w:p>
    <w:p w14:paraId="6164C5A3" w14:textId="77777777" w:rsidR="00AE7BCE" w:rsidRPr="00137D8F" w:rsidRDefault="00AE7BCE" w:rsidP="00805D85">
      <w:pPr>
        <w:spacing w:after="0" w:line="240" w:lineRule="auto"/>
        <w:jc w:val="both"/>
        <w:rPr>
          <w:rFonts w:ascii="Ebrima" w:hAnsi="Ebrima"/>
          <w:i/>
          <w:sz w:val="24"/>
          <w:szCs w:val="24"/>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560779A1" w14:textId="35CBA254" w:rsidR="008046E1" w:rsidRPr="008046E1" w:rsidRDefault="008637C1" w:rsidP="008046E1">
      <w:pPr>
        <w:spacing w:after="0" w:line="240" w:lineRule="auto"/>
        <w:jc w:val="both"/>
        <w:rPr>
          <w:rFonts w:ascii="Ebrima" w:hAnsi="Ebrima"/>
          <w:sz w:val="20"/>
          <w:szCs w:val="20"/>
        </w:rPr>
      </w:pPr>
      <w:bookmarkStart w:id="0" w:name="_Hlk76560786"/>
      <w:r>
        <w:rPr>
          <w:rFonts w:ascii="Ebrima" w:hAnsi="Ebrima"/>
          <w:sz w:val="20"/>
          <w:szCs w:val="20"/>
        </w:rPr>
        <w:t>Un</w:t>
      </w:r>
      <w:r w:rsidR="00C7037A">
        <w:rPr>
          <w:rFonts w:ascii="Ebrima" w:hAnsi="Ebrima"/>
          <w:sz w:val="20"/>
          <w:szCs w:val="20"/>
        </w:rPr>
        <w:t xml:space="preserve"> licenciement </w:t>
      </w:r>
      <w:r w:rsidR="00450348">
        <w:rPr>
          <w:rFonts w:ascii="Ebrima" w:hAnsi="Ebrima"/>
          <w:sz w:val="20"/>
          <w:szCs w:val="20"/>
        </w:rPr>
        <w:t xml:space="preserve">pour </w:t>
      </w:r>
      <w:r w:rsidR="008E1593">
        <w:rPr>
          <w:rFonts w:ascii="Ebrima" w:hAnsi="Ebrima"/>
          <w:sz w:val="20"/>
          <w:szCs w:val="20"/>
        </w:rPr>
        <w:t>manquements aux obligations prévues au contrat</w:t>
      </w:r>
      <w:r w:rsidR="00450348">
        <w:rPr>
          <w:rFonts w:ascii="Ebrima" w:hAnsi="Ebrima"/>
          <w:sz w:val="20"/>
          <w:szCs w:val="20"/>
        </w:rPr>
        <w:t>,</w:t>
      </w:r>
      <w:r w:rsidR="00C7037A">
        <w:rPr>
          <w:rFonts w:ascii="Ebrima" w:hAnsi="Ebrima"/>
          <w:sz w:val="20"/>
          <w:szCs w:val="20"/>
        </w:rPr>
        <w:t xml:space="preserve"> </w:t>
      </w:r>
      <w:r w:rsidR="008046E1" w:rsidRPr="008046E1">
        <w:rPr>
          <w:rFonts w:ascii="Ebrima" w:hAnsi="Ebrima"/>
          <w:sz w:val="20"/>
          <w:szCs w:val="20"/>
        </w:rPr>
        <w:t xml:space="preserve">sanction figurant à l'article </w:t>
      </w:r>
      <w:r w:rsidR="00450348">
        <w:rPr>
          <w:rFonts w:ascii="Ebrima" w:hAnsi="Ebrima"/>
          <w:sz w:val="20"/>
          <w:szCs w:val="20"/>
        </w:rPr>
        <w:t>13</w:t>
      </w:r>
      <w:r w:rsidR="00172F1B">
        <w:rPr>
          <w:rFonts w:ascii="Ebrima" w:hAnsi="Ebrima"/>
          <w:sz w:val="20"/>
          <w:szCs w:val="20"/>
        </w:rPr>
        <w:t xml:space="preserve"> du décret n°</w:t>
      </w:r>
      <w:r w:rsidR="003E01A5">
        <w:rPr>
          <w:rFonts w:ascii="Ebrima" w:hAnsi="Ebrima"/>
          <w:sz w:val="20"/>
          <w:szCs w:val="20"/>
        </w:rPr>
        <w:t xml:space="preserve"> </w:t>
      </w:r>
      <w:r w:rsidR="00450348">
        <w:rPr>
          <w:rFonts w:ascii="Ebrima" w:hAnsi="Ebrima"/>
          <w:sz w:val="20"/>
          <w:szCs w:val="20"/>
        </w:rPr>
        <w:t>2005-904 du 2 août 2005</w:t>
      </w:r>
      <w:r w:rsidR="008046E1" w:rsidRPr="008046E1">
        <w:rPr>
          <w:rFonts w:ascii="Ebrima" w:hAnsi="Ebrima"/>
          <w:sz w:val="20"/>
          <w:szCs w:val="20"/>
        </w:rPr>
        <w:t>, est prononcé</w:t>
      </w:r>
      <w:r w:rsidR="00284C6C">
        <w:rPr>
          <w:rFonts w:ascii="Ebrima" w:hAnsi="Ebrima"/>
          <w:sz w:val="20"/>
          <w:szCs w:val="20"/>
        </w:rPr>
        <w:t>e</w:t>
      </w:r>
      <w:r w:rsidR="008046E1" w:rsidRPr="008046E1">
        <w:rPr>
          <w:rFonts w:ascii="Ebrima" w:hAnsi="Ebrima"/>
          <w:sz w:val="20"/>
          <w:szCs w:val="20"/>
        </w:rPr>
        <w:t xml:space="preserve"> à l'encontre de </w:t>
      </w:r>
      <w:r w:rsidR="008046E1" w:rsidRPr="00450348">
        <w:rPr>
          <w:rFonts w:ascii="Ebrima" w:hAnsi="Ebrima"/>
          <w:i/>
          <w:iCs/>
          <w:sz w:val="20"/>
          <w:szCs w:val="20"/>
        </w:rPr>
        <w:t>Madame ou Monsieur</w:t>
      </w:r>
      <w:r w:rsidR="008046E1" w:rsidRPr="008046E1">
        <w:rPr>
          <w:rFonts w:ascii="Ebrima" w:hAnsi="Ebrima"/>
          <w:sz w:val="20"/>
          <w:szCs w:val="20"/>
        </w:rPr>
        <w:t xml:space="preserv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 xml:space="preserve">(prénom </w:t>
      </w:r>
      <w:r w:rsidR="00450348">
        <w:rPr>
          <w:rFonts w:ascii="Ebrima" w:hAnsi="Ebrima"/>
          <w:i/>
          <w:sz w:val="20"/>
          <w:szCs w:val="20"/>
        </w:rPr>
        <w:t xml:space="preserve">et nom </w:t>
      </w:r>
      <w:r w:rsidR="008046E1" w:rsidRPr="008046E1">
        <w:rPr>
          <w:rFonts w:ascii="Ebrima" w:hAnsi="Ebrima"/>
          <w:i/>
          <w:sz w:val="20"/>
          <w:szCs w:val="20"/>
        </w:rPr>
        <w:t>de l’agent),</w:t>
      </w:r>
      <w:r w:rsidR="008046E1" w:rsidRPr="008046E1">
        <w:rPr>
          <w:rFonts w:ascii="Ebrima" w:hAnsi="Ebrima"/>
          <w:sz w:val="20"/>
          <w:szCs w:val="20"/>
        </w:rPr>
        <w:t xml:space="preserve"> </w:t>
      </w:r>
      <w:r w:rsidR="00325781">
        <w:rPr>
          <w:rFonts w:ascii="Ebrima" w:hAnsi="Ebrima"/>
          <w:sz w:val="20"/>
          <w:szCs w:val="20"/>
        </w:rPr>
        <w:t>agent contractuel.</w:t>
      </w:r>
    </w:p>
    <w:bookmarkEnd w:id="0"/>
    <w:p w14:paraId="3CB8B60E" w14:textId="77777777" w:rsidR="009F5930" w:rsidRPr="00137D8F" w:rsidRDefault="009F5930" w:rsidP="00805D85">
      <w:pPr>
        <w:spacing w:after="0" w:line="240" w:lineRule="auto"/>
        <w:jc w:val="both"/>
        <w:rPr>
          <w:rFonts w:ascii="Ebrima" w:hAnsi="Ebrima"/>
          <w:b/>
          <w:bCs/>
          <w:sz w:val="20"/>
          <w:szCs w:val="20"/>
        </w:rPr>
      </w:pPr>
    </w:p>
    <w:p w14:paraId="169A16CC" w14:textId="22FEB949" w:rsidR="002F6A36" w:rsidRPr="008046E1" w:rsidRDefault="00B670D1" w:rsidP="00805D85">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805D85">
      <w:pPr>
        <w:spacing w:after="0" w:line="240" w:lineRule="auto"/>
        <w:jc w:val="both"/>
        <w:rPr>
          <w:rFonts w:ascii="Ebrima" w:hAnsi="Ebrima"/>
          <w:bCs/>
          <w:sz w:val="20"/>
          <w:szCs w:val="20"/>
        </w:rPr>
      </w:pPr>
    </w:p>
    <w:p w14:paraId="75816907" w14:textId="42BC9DDC" w:rsidR="007B0DEE" w:rsidRDefault="00C7037A" w:rsidP="00805D85">
      <w:pPr>
        <w:spacing w:after="0" w:line="240" w:lineRule="auto"/>
        <w:jc w:val="both"/>
        <w:rPr>
          <w:rFonts w:ascii="Ebrima" w:hAnsi="Ebrima"/>
          <w:i/>
          <w:sz w:val="20"/>
          <w:szCs w:val="20"/>
        </w:rPr>
      </w:pPr>
      <w:r>
        <w:rPr>
          <w:rFonts w:ascii="Ebrima" w:hAnsi="Ebrima"/>
          <w:bCs/>
          <w:sz w:val="20"/>
          <w:szCs w:val="20"/>
        </w:rPr>
        <w:t>Compte tenu des droits à congés annuels restant à courir, l</w:t>
      </w:r>
      <w:r w:rsidR="007B0DEE" w:rsidRPr="00137D8F">
        <w:rPr>
          <w:rFonts w:ascii="Ebrima" w:hAnsi="Ebrima"/>
          <w:bCs/>
          <w:sz w:val="20"/>
          <w:szCs w:val="20"/>
        </w:rPr>
        <w:t xml:space="preserve">a </w:t>
      </w:r>
      <w:r w:rsidR="00B670D1" w:rsidRPr="00137D8F">
        <w:rPr>
          <w:rFonts w:ascii="Ebrima" w:hAnsi="Ebrima"/>
          <w:bCs/>
          <w:sz w:val="20"/>
          <w:szCs w:val="20"/>
        </w:rPr>
        <w:t>décision</w:t>
      </w:r>
      <w:r w:rsidR="007B0DEE"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007B0DEE" w:rsidRPr="00137D8F">
        <w:rPr>
          <w:rFonts w:ascii="Ebrima" w:hAnsi="Ebrima"/>
          <w:bCs/>
          <w:sz w:val="20"/>
          <w:szCs w:val="20"/>
        </w:rPr>
        <w:t xml:space="preserve"> </w:t>
      </w:r>
      <w:r w:rsidR="008046E1">
        <w:rPr>
          <w:rStyle w:val="Appelnotedebasdep"/>
          <w:rFonts w:ascii="Ebrima" w:hAnsi="Ebrima"/>
          <w:bCs/>
          <w:sz w:val="20"/>
          <w:szCs w:val="20"/>
        </w:rPr>
        <w:footnoteReference w:id="4"/>
      </w:r>
      <w:r w:rsidR="003E01A5">
        <w:rPr>
          <w:rFonts w:ascii="Ebrima" w:hAnsi="Ebrima"/>
          <w:bCs/>
          <w:sz w:val="20"/>
          <w:szCs w:val="20"/>
        </w:rPr>
        <w:t>.</w:t>
      </w:r>
      <w:r w:rsidR="00450348">
        <w:rPr>
          <w:rFonts w:ascii="Ebrima" w:hAnsi="Ebrima"/>
          <w:bCs/>
          <w:sz w:val="20"/>
          <w:szCs w:val="20"/>
        </w:rPr>
        <w:t xml:space="preserve"> </w:t>
      </w:r>
      <w:r w:rsidR="00450348" w:rsidRPr="00450348">
        <w:rPr>
          <w:rFonts w:ascii="Ebrima" w:hAnsi="Ebrima"/>
          <w:i/>
          <w:iCs/>
          <w:sz w:val="20"/>
          <w:szCs w:val="20"/>
        </w:rPr>
        <w:t>Madame ou Monsieur</w:t>
      </w:r>
      <w:r w:rsidR="00450348" w:rsidRPr="008046E1">
        <w:rPr>
          <w:rFonts w:ascii="Ebrima" w:hAnsi="Ebrima"/>
          <w:sz w:val="20"/>
          <w:szCs w:val="20"/>
        </w:rPr>
        <w:t xml:space="preserve"> </w:t>
      </w:r>
      <w:r w:rsidR="00450348" w:rsidRPr="008046E1">
        <w:rPr>
          <w:rFonts w:ascii="Ebrima" w:hAnsi="Ebrima"/>
          <w:sz w:val="20"/>
          <w:szCs w:val="20"/>
          <w:highlight w:val="yellow"/>
        </w:rPr>
        <w:t>…</w:t>
      </w:r>
      <w:r w:rsidR="00450348">
        <w:rPr>
          <w:rFonts w:ascii="Ebrima" w:hAnsi="Ebrima"/>
          <w:sz w:val="20"/>
          <w:szCs w:val="20"/>
        </w:rPr>
        <w:t xml:space="preserve"> </w:t>
      </w:r>
      <w:r w:rsidR="00450348" w:rsidRPr="008046E1">
        <w:rPr>
          <w:rFonts w:ascii="Ebrima" w:hAnsi="Ebrima"/>
          <w:i/>
          <w:sz w:val="20"/>
          <w:szCs w:val="20"/>
        </w:rPr>
        <w:t xml:space="preserve">(prénom </w:t>
      </w:r>
      <w:r w:rsidR="00450348">
        <w:rPr>
          <w:rFonts w:ascii="Ebrima" w:hAnsi="Ebrima"/>
          <w:i/>
          <w:sz w:val="20"/>
          <w:szCs w:val="20"/>
        </w:rPr>
        <w:t xml:space="preserve">et nom </w:t>
      </w:r>
      <w:r w:rsidR="00450348" w:rsidRPr="008046E1">
        <w:rPr>
          <w:rFonts w:ascii="Ebrima" w:hAnsi="Ebrima"/>
          <w:i/>
          <w:sz w:val="20"/>
          <w:szCs w:val="20"/>
        </w:rPr>
        <w:t>de l’agent)</w:t>
      </w:r>
      <w:r w:rsidR="00450348">
        <w:rPr>
          <w:rFonts w:ascii="Ebrima" w:hAnsi="Ebrima"/>
          <w:i/>
          <w:sz w:val="20"/>
          <w:szCs w:val="20"/>
        </w:rPr>
        <w:t xml:space="preserve"> </w:t>
      </w:r>
      <w:r w:rsidR="00450348" w:rsidRPr="00450348">
        <w:rPr>
          <w:rFonts w:ascii="Ebrima" w:hAnsi="Ebrima"/>
          <w:iCs/>
          <w:sz w:val="20"/>
          <w:szCs w:val="20"/>
        </w:rPr>
        <w:t>ne bénéficie d’aucun délai de préavis.</w:t>
      </w:r>
    </w:p>
    <w:p w14:paraId="75A5ACCB" w14:textId="77777777" w:rsidR="00450348" w:rsidRPr="00137D8F" w:rsidRDefault="00450348" w:rsidP="00805D85">
      <w:pPr>
        <w:spacing w:after="0" w:line="240" w:lineRule="auto"/>
        <w:jc w:val="both"/>
        <w:rPr>
          <w:rFonts w:ascii="Ebrima" w:hAnsi="Ebrima"/>
          <w:bCs/>
          <w:sz w:val="20"/>
          <w:szCs w:val="20"/>
        </w:rPr>
      </w:pPr>
    </w:p>
    <w:p w14:paraId="38DBF32F" w14:textId="70191165" w:rsidR="00552018" w:rsidRDefault="00B670D1" w:rsidP="00805D85">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552018" w:rsidRPr="00137D8F">
        <w:rPr>
          <w:rFonts w:ascii="Ebrima" w:hAnsi="Ebrima" w:cs="Arial"/>
          <w:b/>
          <w:color w:val="000000" w:themeColor="text1"/>
          <w:sz w:val="20"/>
          <w:szCs w:val="20"/>
        </w:rPr>
        <w:t xml:space="preserve"> </w:t>
      </w:r>
      <w:r w:rsidR="008046E1">
        <w:rPr>
          <w:rFonts w:ascii="Ebrima" w:hAnsi="Ebrima" w:cs="Arial"/>
          <w:b/>
          <w:color w:val="000000" w:themeColor="text1"/>
          <w:sz w:val="20"/>
          <w:szCs w:val="20"/>
        </w:rPr>
        <w:t>3</w:t>
      </w:r>
      <w:r w:rsidR="004E1C0B" w:rsidRPr="00137D8F">
        <w:rPr>
          <w:rFonts w:ascii="Ebrima" w:hAnsi="Ebrima" w:cs="Arial"/>
          <w:b/>
          <w:i/>
          <w:color w:val="000000" w:themeColor="text1"/>
          <w:sz w:val="20"/>
          <w:szCs w:val="20"/>
        </w:rPr>
        <w:t xml:space="preserve"> </w:t>
      </w:r>
      <w:r w:rsidR="00552018" w:rsidRPr="00137D8F">
        <w:rPr>
          <w:rFonts w:ascii="Ebrima" w:hAnsi="Ebrima" w:cs="Arial"/>
          <w:b/>
          <w:color w:val="000000" w:themeColor="text1"/>
          <w:sz w:val="20"/>
          <w:szCs w:val="20"/>
        </w:rPr>
        <w:t>:</w:t>
      </w:r>
    </w:p>
    <w:p w14:paraId="5A538000" w14:textId="3FAF7537" w:rsidR="008046E1" w:rsidRDefault="008046E1" w:rsidP="00805D85">
      <w:pPr>
        <w:spacing w:after="0" w:line="240" w:lineRule="auto"/>
        <w:ind w:right="140"/>
        <w:jc w:val="both"/>
        <w:rPr>
          <w:rFonts w:ascii="Ebrima" w:hAnsi="Ebrima" w:cs="Arial"/>
          <w:b/>
          <w:color w:val="000000" w:themeColor="text1"/>
          <w:sz w:val="20"/>
          <w:szCs w:val="20"/>
        </w:rPr>
      </w:pPr>
    </w:p>
    <w:p w14:paraId="7737891D" w14:textId="3BB174D5" w:rsidR="006C330D" w:rsidRDefault="000E7A2C" w:rsidP="00805D85">
      <w:pPr>
        <w:spacing w:after="0" w:line="240" w:lineRule="auto"/>
        <w:ind w:right="140"/>
        <w:jc w:val="both"/>
        <w:rPr>
          <w:rFonts w:ascii="Ebrima" w:hAnsi="Ebrima" w:cs="Arial"/>
          <w:bCs/>
          <w:color w:val="000000" w:themeColor="text1"/>
          <w:sz w:val="20"/>
          <w:szCs w:val="20"/>
        </w:rPr>
      </w:pPr>
      <w:r>
        <w:rPr>
          <w:rFonts w:ascii="Ebrima" w:hAnsi="Ebrima" w:cs="Arial"/>
          <w:bCs/>
          <w:color w:val="000000" w:themeColor="text1"/>
          <w:sz w:val="20"/>
          <w:szCs w:val="20"/>
        </w:rPr>
        <w:t>Aucune indemnité de licenciement ne sera versée</w:t>
      </w:r>
      <w:r w:rsidR="003E01A5">
        <w:rPr>
          <w:rFonts w:ascii="Ebrima" w:hAnsi="Ebrima" w:cs="Arial"/>
          <w:bCs/>
          <w:color w:val="000000" w:themeColor="text1"/>
          <w:sz w:val="20"/>
          <w:szCs w:val="20"/>
        </w:rPr>
        <w:t>.</w:t>
      </w:r>
    </w:p>
    <w:p w14:paraId="52D553F0" w14:textId="77777777" w:rsidR="000E7A2C" w:rsidRPr="00FE245A" w:rsidRDefault="000E7A2C" w:rsidP="00805D85">
      <w:pPr>
        <w:spacing w:after="0" w:line="240" w:lineRule="auto"/>
        <w:ind w:right="140"/>
        <w:jc w:val="both"/>
        <w:rPr>
          <w:rFonts w:ascii="Ebrima" w:hAnsi="Ebrima" w:cs="Arial"/>
          <w:bCs/>
          <w:color w:val="000000" w:themeColor="text1"/>
          <w:sz w:val="20"/>
          <w:szCs w:val="20"/>
        </w:rPr>
      </w:pPr>
    </w:p>
    <w:p w14:paraId="62BE7586" w14:textId="77777777" w:rsidR="008637C1" w:rsidRPr="008046E1" w:rsidRDefault="008637C1" w:rsidP="008637C1">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Article 4 :</w:t>
      </w:r>
    </w:p>
    <w:p w14:paraId="69B8A426" w14:textId="5D01FB2C" w:rsidR="008637C1" w:rsidRDefault="008637C1" w:rsidP="00805D85">
      <w:pPr>
        <w:spacing w:after="0" w:line="240" w:lineRule="auto"/>
        <w:ind w:right="140"/>
        <w:jc w:val="both"/>
        <w:rPr>
          <w:rFonts w:ascii="Ebrima" w:hAnsi="Ebrima" w:cs="Arial"/>
          <w:b/>
          <w:color w:val="000000" w:themeColor="text1"/>
          <w:sz w:val="20"/>
          <w:szCs w:val="20"/>
        </w:rPr>
      </w:pPr>
    </w:p>
    <w:p w14:paraId="300DB0C9" w14:textId="3A6370E9" w:rsidR="000E7A2C" w:rsidRPr="000E7A2C" w:rsidRDefault="000E7A2C" w:rsidP="00805D85">
      <w:pPr>
        <w:spacing w:after="0" w:line="240" w:lineRule="auto"/>
        <w:ind w:right="140"/>
        <w:jc w:val="both"/>
        <w:rPr>
          <w:rFonts w:ascii="Ebrima" w:hAnsi="Ebrima" w:cs="Arial"/>
          <w:bCs/>
          <w:color w:val="000000" w:themeColor="text1"/>
          <w:sz w:val="20"/>
          <w:szCs w:val="20"/>
        </w:rPr>
      </w:pPr>
      <w:r w:rsidRPr="000E7A2C">
        <w:rPr>
          <w:rFonts w:ascii="Ebrima" w:hAnsi="Ebrima" w:cs="Arial"/>
          <w:bCs/>
          <w:color w:val="000000" w:themeColor="text1"/>
          <w:sz w:val="20"/>
          <w:szCs w:val="20"/>
        </w:rPr>
        <w:t xml:space="preserve">L’agent est radié des effectifs </w:t>
      </w:r>
      <w:r w:rsidRPr="00450348">
        <w:rPr>
          <w:rFonts w:ascii="Ebrima" w:hAnsi="Ebrima" w:cs="Arial"/>
          <w:bCs/>
          <w:i/>
          <w:iCs/>
          <w:color w:val="000000" w:themeColor="text1"/>
          <w:sz w:val="20"/>
          <w:szCs w:val="20"/>
        </w:rPr>
        <w:t xml:space="preserve">de la collectivité ou </w:t>
      </w:r>
      <w:r w:rsidR="00450348">
        <w:rPr>
          <w:rFonts w:ascii="Ebrima" w:hAnsi="Ebrima" w:cs="Arial"/>
          <w:bCs/>
          <w:i/>
          <w:iCs/>
          <w:color w:val="000000" w:themeColor="text1"/>
          <w:sz w:val="20"/>
          <w:szCs w:val="20"/>
        </w:rPr>
        <w:t xml:space="preserve">de </w:t>
      </w:r>
      <w:r w:rsidRPr="00450348">
        <w:rPr>
          <w:rFonts w:ascii="Ebrima" w:hAnsi="Ebrima" w:cs="Arial"/>
          <w:bCs/>
          <w:i/>
          <w:iCs/>
          <w:color w:val="000000" w:themeColor="text1"/>
          <w:sz w:val="20"/>
          <w:szCs w:val="20"/>
        </w:rPr>
        <w:t>l’établissement</w:t>
      </w:r>
      <w:r w:rsidR="003E01A5">
        <w:rPr>
          <w:rFonts w:ascii="Ebrima" w:hAnsi="Ebrima" w:cs="Arial"/>
          <w:bCs/>
          <w:color w:val="000000" w:themeColor="text1"/>
          <w:sz w:val="20"/>
          <w:szCs w:val="20"/>
        </w:rPr>
        <w:t>.</w:t>
      </w:r>
    </w:p>
    <w:p w14:paraId="45622080" w14:textId="77777777" w:rsidR="000E7A2C" w:rsidRDefault="000E7A2C" w:rsidP="00805D85">
      <w:pPr>
        <w:spacing w:after="0" w:line="240" w:lineRule="auto"/>
        <w:ind w:right="140"/>
        <w:jc w:val="both"/>
        <w:rPr>
          <w:rFonts w:ascii="Ebrima" w:hAnsi="Ebrima" w:cs="Arial"/>
          <w:b/>
          <w:bCs/>
          <w:iCs/>
          <w:color w:val="000000" w:themeColor="text1"/>
          <w:sz w:val="20"/>
          <w:szCs w:val="20"/>
        </w:rPr>
      </w:pPr>
    </w:p>
    <w:p w14:paraId="565DE77E" w14:textId="505E1BED" w:rsidR="000E7A2C" w:rsidRPr="000E7A2C" w:rsidRDefault="000E7A2C" w:rsidP="00805D85">
      <w:pPr>
        <w:spacing w:after="0" w:line="240" w:lineRule="auto"/>
        <w:ind w:right="140"/>
        <w:jc w:val="both"/>
        <w:rPr>
          <w:rFonts w:ascii="Ebrima" w:hAnsi="Ebrima" w:cs="Arial"/>
          <w:b/>
          <w:bCs/>
          <w:iCs/>
          <w:color w:val="000000" w:themeColor="text1"/>
          <w:sz w:val="20"/>
          <w:szCs w:val="20"/>
        </w:rPr>
      </w:pPr>
      <w:r w:rsidRPr="000E7A2C">
        <w:rPr>
          <w:rFonts w:ascii="Ebrima" w:hAnsi="Ebrima" w:cs="Arial"/>
          <w:b/>
          <w:bCs/>
          <w:iCs/>
          <w:color w:val="000000" w:themeColor="text1"/>
          <w:sz w:val="20"/>
          <w:szCs w:val="20"/>
        </w:rPr>
        <w:t>Article 5</w:t>
      </w:r>
    </w:p>
    <w:p w14:paraId="627EE109" w14:textId="77777777" w:rsidR="000E7A2C" w:rsidRDefault="000E7A2C" w:rsidP="00805D85">
      <w:pPr>
        <w:spacing w:after="0" w:line="240" w:lineRule="auto"/>
        <w:ind w:right="140"/>
        <w:jc w:val="both"/>
        <w:rPr>
          <w:rFonts w:ascii="Ebrima" w:hAnsi="Ebrima" w:cs="Arial"/>
          <w:i/>
          <w:color w:val="000000" w:themeColor="text1"/>
          <w:sz w:val="20"/>
          <w:szCs w:val="20"/>
        </w:rPr>
      </w:pPr>
    </w:p>
    <w:p w14:paraId="1A1363EE" w14:textId="4B59FD79"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71E68DAD" w14:textId="13EF7828" w:rsidR="00325781" w:rsidRPr="008046E1" w:rsidRDefault="003E01A5" w:rsidP="00325781">
      <w:pPr>
        <w:spacing w:after="0" w:line="240" w:lineRule="auto"/>
        <w:ind w:right="140"/>
        <w:jc w:val="both"/>
        <w:rPr>
          <w:rFonts w:ascii="Ebrima" w:hAnsi="Ebrima" w:cs="Arial"/>
          <w:b/>
          <w:bCs/>
          <w:color w:val="000000" w:themeColor="text1"/>
          <w:sz w:val="20"/>
          <w:szCs w:val="20"/>
        </w:rPr>
      </w:pPr>
      <w:r>
        <w:rPr>
          <w:rFonts w:ascii="Ebrima" w:hAnsi="Ebrima" w:cs="Arial"/>
          <w:b/>
          <w:bCs/>
          <w:color w:val="000000" w:themeColor="text1"/>
          <w:sz w:val="20"/>
          <w:szCs w:val="20"/>
        </w:rPr>
        <w:br w:type="page"/>
      </w:r>
      <w:r w:rsidR="00325781" w:rsidRPr="008046E1">
        <w:rPr>
          <w:rFonts w:ascii="Ebrima" w:hAnsi="Ebrima" w:cs="Arial"/>
          <w:b/>
          <w:bCs/>
          <w:color w:val="000000" w:themeColor="text1"/>
          <w:sz w:val="20"/>
          <w:szCs w:val="20"/>
        </w:rPr>
        <w:lastRenderedPageBreak/>
        <w:t xml:space="preserve">Article </w:t>
      </w:r>
      <w:r w:rsidR="000E7A2C">
        <w:rPr>
          <w:rFonts w:ascii="Ebrima" w:hAnsi="Ebrima" w:cs="Arial"/>
          <w:b/>
          <w:bCs/>
          <w:color w:val="000000" w:themeColor="text1"/>
          <w:sz w:val="20"/>
          <w:szCs w:val="20"/>
        </w:rPr>
        <w:t>6</w:t>
      </w:r>
      <w:r w:rsidR="00325781" w:rsidRPr="008046E1">
        <w:rPr>
          <w:rFonts w:ascii="Ebrima" w:hAnsi="Ebrima" w:cs="Arial"/>
          <w:b/>
          <w:bCs/>
          <w:color w:val="000000" w:themeColor="text1"/>
          <w:sz w:val="20"/>
          <w:szCs w:val="20"/>
        </w:rPr>
        <w:t> :</w:t>
      </w:r>
    </w:p>
    <w:p w14:paraId="3652B5F0"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1E1A76FB" w14:textId="273A5A66"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0F560F" w:rsidRPr="00137D8F">
        <w:rPr>
          <w:rFonts w:ascii="Ebrima" w:hAnsi="Ebrima" w:cs="Arial"/>
          <w:color w:val="000000" w:themeColor="text1"/>
          <w:sz w:val="20"/>
          <w:szCs w:val="20"/>
        </w:rPr>
        <w:t xml:space="preserve"> et au comptable principal de </w:t>
      </w:r>
      <w:r w:rsidR="00172F1B" w:rsidRPr="00172F1B">
        <w:rPr>
          <w:rFonts w:ascii="Ebrima" w:hAnsi="Ebrima" w:cs="Arial"/>
          <w:color w:val="000000" w:themeColor="text1"/>
          <w:sz w:val="20"/>
          <w:szCs w:val="20"/>
          <w:highlight w:val="yellow"/>
        </w:rPr>
        <w:t>…</w:t>
      </w:r>
      <w:r w:rsidR="00172F1B">
        <w:rPr>
          <w:rFonts w:ascii="Ebrima" w:hAnsi="Ebrima" w:cs="Arial"/>
          <w:color w:val="000000" w:themeColor="text1"/>
          <w:sz w:val="20"/>
          <w:szCs w:val="20"/>
        </w:rPr>
        <w:t xml:space="preserve"> </w:t>
      </w:r>
      <w:r w:rsidR="000F560F" w:rsidRPr="00137D8F">
        <w:rPr>
          <w:rFonts w:ascii="Ebrima" w:hAnsi="Ebrima" w:cs="Arial"/>
          <w:color w:val="000000" w:themeColor="text1"/>
          <w:sz w:val="20"/>
          <w:szCs w:val="20"/>
        </w:rPr>
        <w:t>(</w:t>
      </w:r>
      <w:r w:rsidR="000F560F" w:rsidRPr="00137D8F">
        <w:rPr>
          <w:rFonts w:ascii="Ebrima" w:hAnsi="Ebrima"/>
          <w:bCs/>
          <w:i/>
          <w:sz w:val="20"/>
          <w:szCs w:val="20"/>
        </w:rPr>
        <w:t>nom de la commune ou de l’établissement public</w:t>
      </w:r>
      <w:r w:rsidR="000F560F" w:rsidRPr="00137D8F">
        <w:rPr>
          <w:rFonts w:ascii="Ebrima" w:hAnsi="Ebrima" w:cs="Arial"/>
          <w:color w:val="000000" w:themeColor="text1"/>
          <w:sz w:val="20"/>
          <w:szCs w:val="20"/>
        </w:rPr>
        <w:t>).</w:t>
      </w:r>
    </w:p>
    <w:p w14:paraId="785336E6" w14:textId="7D0D234F" w:rsidR="00617C71" w:rsidRDefault="00617C71" w:rsidP="00805D85">
      <w:pPr>
        <w:spacing w:after="0" w:line="240" w:lineRule="auto"/>
        <w:ind w:right="140"/>
        <w:jc w:val="both"/>
        <w:rPr>
          <w:rFonts w:ascii="Ebrima" w:hAnsi="Ebrima" w:cs="Arial"/>
          <w:color w:val="000000" w:themeColor="text1"/>
          <w:sz w:val="20"/>
          <w:szCs w:val="20"/>
        </w:rPr>
      </w:pPr>
    </w:p>
    <w:p w14:paraId="179565DA" w14:textId="0F43E763" w:rsidR="00325781" w:rsidRPr="008046E1" w:rsidRDefault="00325781" w:rsidP="00325781">
      <w:pPr>
        <w:spacing w:after="0" w:line="240" w:lineRule="auto"/>
        <w:ind w:right="140"/>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0E7A2C">
        <w:rPr>
          <w:rFonts w:ascii="Ebrima" w:hAnsi="Ebrima" w:cs="Arial"/>
          <w:b/>
          <w:color w:val="000000" w:themeColor="text1"/>
          <w:sz w:val="20"/>
          <w:szCs w:val="20"/>
        </w:rPr>
        <w:t>7</w:t>
      </w:r>
      <w:r w:rsidRPr="008046E1">
        <w:rPr>
          <w:rFonts w:ascii="Ebrima" w:hAnsi="Ebrima" w:cs="Arial"/>
          <w:b/>
          <w:color w:val="000000" w:themeColor="text1"/>
          <w:sz w:val="20"/>
          <w:szCs w:val="20"/>
        </w:rPr>
        <w:t xml:space="preserve"> :</w:t>
      </w:r>
    </w:p>
    <w:p w14:paraId="7219D4C3"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556A8003" w14:textId="77777777" w:rsidR="0020211C" w:rsidRPr="00137D8F" w:rsidRDefault="0020211C" w:rsidP="0020211C">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7856A334" w14:textId="16FF776B" w:rsidR="00870610" w:rsidRPr="00137D8F" w:rsidRDefault="00870610" w:rsidP="00805D85">
      <w:pPr>
        <w:spacing w:after="0" w:line="240" w:lineRule="auto"/>
        <w:ind w:right="140"/>
        <w:jc w:val="both"/>
        <w:rPr>
          <w:rFonts w:ascii="Ebrima" w:hAnsi="Ebrima" w:cs="Arial"/>
          <w:color w:val="000000" w:themeColor="text1"/>
          <w:sz w:val="20"/>
          <w:szCs w:val="20"/>
        </w:rPr>
      </w:pPr>
    </w:p>
    <w:p w14:paraId="31E93A85" w14:textId="7018A8B5"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w:t>
      </w:r>
      <w:r w:rsidR="008046E1">
        <w:rPr>
          <w:rFonts w:ascii="Ebrima" w:hAnsi="Ebrima" w:cs="Arial"/>
          <w:color w:val="000000" w:themeColor="text1"/>
          <w:sz w:val="20"/>
          <w:szCs w:val="20"/>
        </w:rPr>
        <w:t xml:space="preserve"> </w:t>
      </w:r>
      <w:r w:rsidRPr="00137D8F">
        <w:rPr>
          <w:rFonts w:ascii="Ebrima" w:hAnsi="Ebrima" w:cs="Arial"/>
          <w:color w:val="000000" w:themeColor="text1"/>
          <w:sz w:val="20"/>
          <w:szCs w:val="20"/>
        </w:rPr>
        <w:t>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525F96DE"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BF491E">
        <w:rPr>
          <w:rFonts w:ascii="Ebrima" w:hAnsi="Ebrima" w:cs="Arial"/>
          <w:i/>
          <w:color w:val="000000" w:themeColor="text1"/>
          <w:sz w:val="20"/>
          <w:szCs w:val="20"/>
        </w:rPr>
        <w:t xml:space="preserve"> 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2BB5E2D9" w14:textId="77777777" w:rsidR="00450348" w:rsidRPr="00137D8F" w:rsidRDefault="00450348" w:rsidP="00450348">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w:t>
      </w:r>
      <w:r w:rsidRPr="00137D8F">
        <w:rPr>
          <w:rFonts w:ascii="Ebrima" w:hAnsi="Ebrima" w:cs="Arial"/>
          <w:i/>
          <w:sz w:val="20"/>
          <w:szCs w:val="20"/>
        </w:rPr>
        <w:t>l’établissement public)</w:t>
      </w:r>
    </w:p>
    <w:p w14:paraId="18D682F3" w14:textId="77777777" w:rsidR="00137D8F" w:rsidRDefault="00137D8F" w:rsidP="00805D85">
      <w:pPr>
        <w:spacing w:after="0" w:line="240" w:lineRule="auto"/>
        <w:ind w:right="140"/>
        <w:jc w:val="both"/>
        <w:rPr>
          <w:rFonts w:ascii="Ebrima" w:hAnsi="Ebrima" w:cs="Arial"/>
          <w:sz w:val="20"/>
          <w:szCs w:val="20"/>
        </w:rPr>
      </w:pPr>
    </w:p>
    <w:p w14:paraId="1E5CFF7C" w14:textId="7253A882"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5225B65C" w14:textId="6F469A39"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p w14:paraId="12BF70D2" w14:textId="71BDE8E0" w:rsidR="008B61F1" w:rsidRPr="00137D8F" w:rsidRDefault="008B61F1" w:rsidP="008B61F1">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p>
    <w:p w14:paraId="297F960B" w14:textId="09581237" w:rsidR="007B0DEE" w:rsidRPr="00137D8F" w:rsidRDefault="007B0DEE" w:rsidP="008B61F1">
      <w:pPr>
        <w:spacing w:after="0" w:line="240" w:lineRule="auto"/>
        <w:ind w:right="140"/>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63F97C1D" w14:textId="6C2AB4C3" w:rsidR="004F6100" w:rsidRDefault="004F6100">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33D54D0F" w14:textId="62B7E12D" w:rsidR="0043733F" w:rsidRPr="008046E1" w:rsidRDefault="0043733F">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7086764">
    <w:abstractNumId w:val="9"/>
  </w:num>
  <w:num w:numId="2" w16cid:durableId="429930390">
    <w:abstractNumId w:val="10"/>
  </w:num>
  <w:num w:numId="3" w16cid:durableId="1123619082">
    <w:abstractNumId w:val="3"/>
  </w:num>
  <w:num w:numId="4" w16cid:durableId="1610046442">
    <w:abstractNumId w:val="8"/>
  </w:num>
  <w:num w:numId="5" w16cid:durableId="609970291">
    <w:abstractNumId w:val="5"/>
  </w:num>
  <w:num w:numId="6" w16cid:durableId="778570925">
    <w:abstractNumId w:val="0"/>
  </w:num>
  <w:num w:numId="7" w16cid:durableId="105004707">
    <w:abstractNumId w:val="11"/>
  </w:num>
  <w:num w:numId="8" w16cid:durableId="451872774">
    <w:abstractNumId w:val="7"/>
  </w:num>
  <w:num w:numId="9" w16cid:durableId="1738623558">
    <w:abstractNumId w:val="6"/>
  </w:num>
  <w:num w:numId="10" w16cid:durableId="895747953">
    <w:abstractNumId w:val="1"/>
  </w:num>
  <w:num w:numId="11" w16cid:durableId="748815631">
    <w:abstractNumId w:val="12"/>
  </w:num>
  <w:num w:numId="12" w16cid:durableId="561331109">
    <w:abstractNumId w:val="4"/>
  </w:num>
  <w:num w:numId="13" w16cid:durableId="57227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0096"/>
    <w:rsid w:val="000D3B77"/>
    <w:rsid w:val="000E7A2C"/>
    <w:rsid w:val="000F44A0"/>
    <w:rsid w:val="000F560F"/>
    <w:rsid w:val="00104EAC"/>
    <w:rsid w:val="0011459C"/>
    <w:rsid w:val="00115B6C"/>
    <w:rsid w:val="0011687B"/>
    <w:rsid w:val="00117396"/>
    <w:rsid w:val="00127D1C"/>
    <w:rsid w:val="00136C52"/>
    <w:rsid w:val="00137D8F"/>
    <w:rsid w:val="001422F5"/>
    <w:rsid w:val="00151AD5"/>
    <w:rsid w:val="001672DC"/>
    <w:rsid w:val="00172F1B"/>
    <w:rsid w:val="001810AF"/>
    <w:rsid w:val="00194A47"/>
    <w:rsid w:val="001979B5"/>
    <w:rsid w:val="001E5A42"/>
    <w:rsid w:val="001F61EB"/>
    <w:rsid w:val="0020211C"/>
    <w:rsid w:val="00215D15"/>
    <w:rsid w:val="00237361"/>
    <w:rsid w:val="00244619"/>
    <w:rsid w:val="002617B3"/>
    <w:rsid w:val="00264FDE"/>
    <w:rsid w:val="00271AEC"/>
    <w:rsid w:val="002811DA"/>
    <w:rsid w:val="00284C6C"/>
    <w:rsid w:val="00286979"/>
    <w:rsid w:val="00295C0C"/>
    <w:rsid w:val="002A457D"/>
    <w:rsid w:val="002B36A6"/>
    <w:rsid w:val="002B3968"/>
    <w:rsid w:val="002B42AC"/>
    <w:rsid w:val="002C3A97"/>
    <w:rsid w:val="002D0C5E"/>
    <w:rsid w:val="002D3C0B"/>
    <w:rsid w:val="002E28E2"/>
    <w:rsid w:val="002F5487"/>
    <w:rsid w:val="002F6A36"/>
    <w:rsid w:val="002F7693"/>
    <w:rsid w:val="00320DC9"/>
    <w:rsid w:val="00325781"/>
    <w:rsid w:val="00325F14"/>
    <w:rsid w:val="0033354E"/>
    <w:rsid w:val="00353E63"/>
    <w:rsid w:val="00364B38"/>
    <w:rsid w:val="00370B5E"/>
    <w:rsid w:val="00383AEF"/>
    <w:rsid w:val="00390B4A"/>
    <w:rsid w:val="00395230"/>
    <w:rsid w:val="003C65FF"/>
    <w:rsid w:val="003E01A5"/>
    <w:rsid w:val="00400511"/>
    <w:rsid w:val="00417AE0"/>
    <w:rsid w:val="004357C8"/>
    <w:rsid w:val="00436019"/>
    <w:rsid w:val="00436B57"/>
    <w:rsid w:val="0043733F"/>
    <w:rsid w:val="0044253C"/>
    <w:rsid w:val="0044365B"/>
    <w:rsid w:val="00450348"/>
    <w:rsid w:val="00453030"/>
    <w:rsid w:val="00456C0A"/>
    <w:rsid w:val="00466F1C"/>
    <w:rsid w:val="00483E5F"/>
    <w:rsid w:val="00487404"/>
    <w:rsid w:val="00487A3F"/>
    <w:rsid w:val="00492B67"/>
    <w:rsid w:val="004A2C5B"/>
    <w:rsid w:val="004A7A27"/>
    <w:rsid w:val="004E12B5"/>
    <w:rsid w:val="004E1C0B"/>
    <w:rsid w:val="004E4154"/>
    <w:rsid w:val="004F09E1"/>
    <w:rsid w:val="004F6100"/>
    <w:rsid w:val="00514323"/>
    <w:rsid w:val="00530589"/>
    <w:rsid w:val="00552018"/>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C330D"/>
    <w:rsid w:val="006D1488"/>
    <w:rsid w:val="006D5B3F"/>
    <w:rsid w:val="006F591D"/>
    <w:rsid w:val="007357F9"/>
    <w:rsid w:val="0074170D"/>
    <w:rsid w:val="00742F60"/>
    <w:rsid w:val="007442D7"/>
    <w:rsid w:val="0075449E"/>
    <w:rsid w:val="00765842"/>
    <w:rsid w:val="0076767F"/>
    <w:rsid w:val="00771480"/>
    <w:rsid w:val="0078211B"/>
    <w:rsid w:val="007A165C"/>
    <w:rsid w:val="007B0DEE"/>
    <w:rsid w:val="007B7ACA"/>
    <w:rsid w:val="007E4C58"/>
    <w:rsid w:val="007E6B3C"/>
    <w:rsid w:val="007F2A1C"/>
    <w:rsid w:val="008025A7"/>
    <w:rsid w:val="008046E1"/>
    <w:rsid w:val="00805D85"/>
    <w:rsid w:val="008213E2"/>
    <w:rsid w:val="0083452F"/>
    <w:rsid w:val="00845682"/>
    <w:rsid w:val="008556D9"/>
    <w:rsid w:val="0086146E"/>
    <w:rsid w:val="008637C1"/>
    <w:rsid w:val="00870610"/>
    <w:rsid w:val="00880727"/>
    <w:rsid w:val="0088697E"/>
    <w:rsid w:val="00893AEB"/>
    <w:rsid w:val="008B1B84"/>
    <w:rsid w:val="008B61F1"/>
    <w:rsid w:val="008C7903"/>
    <w:rsid w:val="008E1593"/>
    <w:rsid w:val="00904C6A"/>
    <w:rsid w:val="0091007D"/>
    <w:rsid w:val="00915F1C"/>
    <w:rsid w:val="00917B64"/>
    <w:rsid w:val="00921E06"/>
    <w:rsid w:val="00922476"/>
    <w:rsid w:val="009472DF"/>
    <w:rsid w:val="009852C8"/>
    <w:rsid w:val="009871F6"/>
    <w:rsid w:val="00995DA6"/>
    <w:rsid w:val="009A56F6"/>
    <w:rsid w:val="009B1A8A"/>
    <w:rsid w:val="009D63A9"/>
    <w:rsid w:val="009D734B"/>
    <w:rsid w:val="009F030C"/>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A74E6"/>
    <w:rsid w:val="00BB4FBF"/>
    <w:rsid w:val="00BC0AC4"/>
    <w:rsid w:val="00BC3735"/>
    <w:rsid w:val="00BE0AAC"/>
    <w:rsid w:val="00BE4B61"/>
    <w:rsid w:val="00BF491E"/>
    <w:rsid w:val="00C16E13"/>
    <w:rsid w:val="00C25216"/>
    <w:rsid w:val="00C26189"/>
    <w:rsid w:val="00C3776E"/>
    <w:rsid w:val="00C41EF0"/>
    <w:rsid w:val="00C507A1"/>
    <w:rsid w:val="00C7037A"/>
    <w:rsid w:val="00C87016"/>
    <w:rsid w:val="00C93B58"/>
    <w:rsid w:val="00CA01B1"/>
    <w:rsid w:val="00CC388D"/>
    <w:rsid w:val="00CE59ED"/>
    <w:rsid w:val="00D013DC"/>
    <w:rsid w:val="00D30D25"/>
    <w:rsid w:val="00D31B27"/>
    <w:rsid w:val="00D340A1"/>
    <w:rsid w:val="00D50888"/>
    <w:rsid w:val="00D51405"/>
    <w:rsid w:val="00D57DA0"/>
    <w:rsid w:val="00D7716D"/>
    <w:rsid w:val="00DA678A"/>
    <w:rsid w:val="00DA7061"/>
    <w:rsid w:val="00DB0859"/>
    <w:rsid w:val="00DD282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E245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536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56849488">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6C4F-3BFA-4B0F-8FF7-C74C2943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25</TotalTime>
  <Pages>3</Pages>
  <Words>753</Words>
  <Characters>4145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Modèle d'arrêté de licenciement pour faute disciplinaire Contractuel PACTE</vt:lpstr>
    </vt:vector>
  </TitlesOfParts>
  <Manager>laurent.gougeon@cdg45.fr</Manager>
  <Company>CDG 45</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de licenciement pour faute disciplinaire Contractuel PACTE</dc:title>
  <dc:subject/>
  <dc:creator>laurent.gougeon@cdg45.fr</dc:creator>
  <cp:keywords>Modèle;arrêté;discipline, blâme, titulaire;stagiaire;Blâme;exclusion, temporaire, fonctions, contractuel;licenciement, contractuel</cp:keywords>
  <dc:description/>
  <cp:lastModifiedBy>Laurent GOUGEON</cp:lastModifiedBy>
  <cp:revision>8</cp:revision>
  <cp:lastPrinted>2020-04-08T06:34:00Z</cp:lastPrinted>
  <dcterms:created xsi:type="dcterms:W3CDTF">2023-12-01T07:50:00Z</dcterms:created>
  <dcterms:modified xsi:type="dcterms:W3CDTF">2024-01-07T20:18:00Z</dcterms:modified>
</cp:coreProperties>
</file>