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F214" w14:textId="77777777" w:rsidR="00E44DA6" w:rsidRPr="0077225C" w:rsidRDefault="00E44DA6" w:rsidP="00E44DA6">
      <w:pPr>
        <w:jc w:val="center"/>
        <w:rPr>
          <w:rFonts w:ascii="Ebrima" w:hAnsi="Ebrima"/>
          <w:b/>
          <w:smallCaps/>
          <w:sz w:val="28"/>
          <w:szCs w:val="28"/>
        </w:rPr>
      </w:pPr>
      <w:r w:rsidRPr="0077225C">
        <w:rPr>
          <w:rFonts w:ascii="Ebrima" w:hAnsi="Ebrima"/>
          <w:b/>
          <w:smallCaps/>
          <w:sz w:val="28"/>
          <w:szCs w:val="28"/>
        </w:rPr>
        <w:t>M</w:t>
      </w:r>
      <w:r w:rsidRPr="0077225C">
        <w:rPr>
          <w:rFonts w:ascii="Ebrima" w:hAnsi="Ebrima"/>
          <w:b/>
          <w:sz w:val="28"/>
          <w:szCs w:val="28"/>
        </w:rPr>
        <w:t>odèle</w:t>
      </w:r>
      <w:r w:rsidRPr="0077225C">
        <w:rPr>
          <w:rFonts w:ascii="Ebrima" w:hAnsi="Ebrima"/>
          <w:b/>
          <w:smallCaps/>
          <w:sz w:val="28"/>
          <w:szCs w:val="28"/>
        </w:rPr>
        <w:t xml:space="preserve"> CDD </w:t>
      </w:r>
    </w:p>
    <w:p w14:paraId="3332D2C4" w14:textId="2137AF6A" w:rsidR="00E44DA6" w:rsidRDefault="006B0571" w:rsidP="00E44DA6">
      <w:pPr>
        <w:jc w:val="center"/>
        <w:rPr>
          <w:rFonts w:ascii="Ebrima" w:hAnsi="Ebrima" w:cs="Calibri Light"/>
          <w:b/>
          <w:bCs/>
          <w:sz w:val="28"/>
          <w:szCs w:val="28"/>
        </w:rPr>
      </w:pPr>
      <w:r>
        <w:rPr>
          <w:rFonts w:ascii="Ebrima" w:hAnsi="Ebrima" w:cs="Calibri Light"/>
          <w:b/>
          <w:bCs/>
          <w:sz w:val="28"/>
          <w:szCs w:val="28"/>
        </w:rPr>
        <w:t xml:space="preserve">Avenant </w:t>
      </w:r>
      <w:r w:rsidR="005D6766">
        <w:rPr>
          <w:rFonts w:ascii="Ebrima" w:hAnsi="Ebrima" w:cs="Calibri Light"/>
          <w:b/>
          <w:bCs/>
          <w:sz w:val="28"/>
          <w:szCs w:val="28"/>
        </w:rPr>
        <w:t>de prolongation d’un contrat PACTE</w:t>
      </w:r>
    </w:p>
    <w:p w14:paraId="3FCC7974" w14:textId="77777777" w:rsidR="00E44DA6" w:rsidRPr="00744336" w:rsidRDefault="00E44DA6" w:rsidP="00E44DA6">
      <w:pPr>
        <w:jc w:val="center"/>
        <w:rPr>
          <w:rFonts w:ascii="Ebrima" w:hAnsi="Ebrima" w:cs="Calibri Light"/>
          <w:b/>
          <w:bCs/>
          <w:sz w:val="24"/>
          <w:szCs w:val="24"/>
        </w:rPr>
      </w:pPr>
    </w:p>
    <w:p w14:paraId="225C1F39" w14:textId="77777777" w:rsidR="00E44DA6" w:rsidRPr="00744336" w:rsidRDefault="00E44DA6" w:rsidP="00E44DA6">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rPr>
      </w:pPr>
      <w:r w:rsidRPr="00744336">
        <w:rPr>
          <w:rFonts w:ascii="Ebrima" w:hAnsi="Ebrima" w:cs="Arial"/>
        </w:rPr>
        <w:sym w:font="Webdings" w:char="F055"/>
      </w:r>
      <w:r w:rsidRPr="00744336">
        <w:rPr>
          <w:rFonts w:ascii="Ebrima" w:hAnsi="Ebrima" w:cs="Arial"/>
        </w:rPr>
        <w:t xml:space="preserve"> Les mots inscrits en italique et cet encadré doivent faire l’objet d’un choix et/ou être enlevés dans la version définitive de la délibération. </w:t>
      </w:r>
    </w:p>
    <w:p w14:paraId="43269D81" w14:textId="77777777" w:rsidR="00E44DA6" w:rsidRDefault="00E44DA6" w:rsidP="00E44DA6">
      <w:pPr>
        <w:rPr>
          <w:rFonts w:ascii="Ebrima" w:hAnsi="Ebrima"/>
          <w:bCs/>
          <w:i/>
          <w:color w:val="000000"/>
        </w:rPr>
      </w:pPr>
    </w:p>
    <w:p w14:paraId="3B7548DD" w14:textId="77777777" w:rsidR="00E44DA6" w:rsidRPr="00744336" w:rsidRDefault="00E44DA6" w:rsidP="00E44DA6">
      <w:pPr>
        <w:rPr>
          <w:rFonts w:ascii="Ebrima" w:hAnsi="Ebrima"/>
          <w:bCs/>
          <w:i/>
          <w:color w:val="000000"/>
        </w:rPr>
      </w:pPr>
      <w:r w:rsidRPr="00744336">
        <w:rPr>
          <w:rFonts w:ascii="Ebrima" w:hAnsi="Ebrima"/>
          <w:bCs/>
          <w:i/>
          <w:color w:val="000000"/>
        </w:rPr>
        <w:t>Logo ou blason de la collectivité territoriale ou de l’établissement public</w:t>
      </w:r>
    </w:p>
    <w:p w14:paraId="1D790873" w14:textId="77777777" w:rsidR="00E44DA6" w:rsidRPr="00744336" w:rsidRDefault="00E44DA6" w:rsidP="00E44DA6">
      <w:pPr>
        <w:rPr>
          <w:rFonts w:ascii="Ebrima" w:hAnsi="Ebrima"/>
          <w:bCs/>
          <w:i/>
          <w:color w:val="000000"/>
        </w:rPr>
      </w:pPr>
      <w:r w:rsidRPr="00744336">
        <w:rPr>
          <w:rFonts w:ascii="Ebrima" w:hAnsi="Ebrima"/>
          <w:bCs/>
          <w:i/>
          <w:color w:val="000000"/>
        </w:rPr>
        <w:t>Nom du département</w:t>
      </w:r>
    </w:p>
    <w:p w14:paraId="4745E62A" w14:textId="77777777" w:rsidR="00E44DA6" w:rsidRPr="00744336" w:rsidRDefault="00E44DA6" w:rsidP="00E44DA6">
      <w:pPr>
        <w:rPr>
          <w:rFonts w:ascii="Ebrima" w:hAnsi="Ebrima"/>
          <w:bCs/>
          <w:i/>
          <w:color w:val="000000"/>
        </w:rPr>
      </w:pPr>
      <w:r w:rsidRPr="00744336">
        <w:rPr>
          <w:rFonts w:ascii="Ebrima" w:hAnsi="Ebrima"/>
          <w:bCs/>
          <w:i/>
          <w:color w:val="000000"/>
        </w:rPr>
        <w:t>Nom de l’arrondissement</w:t>
      </w:r>
    </w:p>
    <w:p w14:paraId="5F9BB08C" w14:textId="77777777" w:rsidR="00E44DA6" w:rsidRPr="00744336" w:rsidRDefault="00E44DA6" w:rsidP="00E44DA6">
      <w:pPr>
        <w:rPr>
          <w:rFonts w:ascii="Ebrima" w:hAnsi="Ebrima"/>
          <w:bCs/>
          <w:i/>
          <w:color w:val="000000"/>
        </w:rPr>
      </w:pPr>
      <w:r w:rsidRPr="00744336">
        <w:rPr>
          <w:rFonts w:ascii="Ebrima" w:hAnsi="Ebrima"/>
          <w:bCs/>
          <w:i/>
          <w:color w:val="000000"/>
        </w:rPr>
        <w:t>Nom de la collectivité territoriale ou de l’établissement public</w:t>
      </w:r>
    </w:p>
    <w:p w14:paraId="72D0DC26" w14:textId="77777777" w:rsidR="00E44DA6" w:rsidRDefault="00E44DA6" w:rsidP="00E44DA6">
      <w:pPr>
        <w:pStyle w:val="intituldelarrt"/>
        <w:rPr>
          <w:rFonts w:ascii="Calibri Light" w:hAnsi="Calibri Light" w:cs="Calibri Light"/>
          <w:bCs w:val="0"/>
          <w:sz w:val="24"/>
          <w:szCs w:val="24"/>
        </w:rPr>
      </w:pPr>
    </w:p>
    <w:p w14:paraId="519A9038" w14:textId="57E74256" w:rsidR="00E44DA6" w:rsidRPr="00744336" w:rsidRDefault="006B0571" w:rsidP="00E44DA6">
      <w:pPr>
        <w:pStyle w:val="intituldelarrt"/>
        <w:rPr>
          <w:rFonts w:ascii="Ebrima" w:hAnsi="Ebrima" w:cs="Calibri Light"/>
          <w:bCs w:val="0"/>
          <w:sz w:val="24"/>
          <w:szCs w:val="24"/>
        </w:rPr>
      </w:pPr>
      <w:r>
        <w:rPr>
          <w:rFonts w:ascii="Ebrima" w:hAnsi="Ebrima" w:cs="Calibri Light"/>
          <w:bCs w:val="0"/>
          <w:sz w:val="24"/>
          <w:szCs w:val="24"/>
        </w:rPr>
        <w:t xml:space="preserve">Avenant au </w:t>
      </w:r>
      <w:r w:rsidR="00EA4A6A">
        <w:rPr>
          <w:rFonts w:ascii="Ebrima" w:hAnsi="Ebrima" w:cs="Calibri Light"/>
          <w:bCs w:val="0"/>
          <w:sz w:val="24"/>
          <w:szCs w:val="24"/>
        </w:rPr>
        <w:t>contrat PACTE</w:t>
      </w:r>
      <w:r w:rsidR="00E44DA6" w:rsidRPr="00744336">
        <w:rPr>
          <w:rFonts w:ascii="Ebrima" w:hAnsi="Ebrima" w:cs="Calibri Light"/>
          <w:bCs w:val="0"/>
          <w:sz w:val="24"/>
          <w:szCs w:val="24"/>
        </w:rPr>
        <w:t xml:space="preserve"> </w:t>
      </w:r>
    </w:p>
    <w:p w14:paraId="319B9C45" w14:textId="6F01E0E6" w:rsidR="00E44DA6" w:rsidRDefault="00E44DA6" w:rsidP="00E44DA6">
      <w:pPr>
        <w:pStyle w:val="intituldelarrt"/>
        <w:rPr>
          <w:rFonts w:ascii="Ebrima" w:hAnsi="Ebrima" w:cs="Calibri Light"/>
          <w:sz w:val="24"/>
          <w:szCs w:val="24"/>
        </w:rPr>
      </w:pPr>
      <w:r>
        <w:rPr>
          <w:rFonts w:ascii="Ebrima" w:hAnsi="Ebrima" w:cs="Calibri Light"/>
          <w:sz w:val="24"/>
          <w:szCs w:val="24"/>
        </w:rPr>
        <w:t>établi en application des dispositions de l’article L.</w:t>
      </w:r>
      <w:r w:rsidR="00EA4A6A">
        <w:rPr>
          <w:rFonts w:ascii="Ebrima" w:hAnsi="Ebrima" w:cs="Calibri Light"/>
          <w:sz w:val="24"/>
          <w:szCs w:val="24"/>
        </w:rPr>
        <w:t>326</w:t>
      </w:r>
      <w:r>
        <w:rPr>
          <w:rFonts w:ascii="Ebrima" w:hAnsi="Ebrima" w:cs="Calibri Light"/>
          <w:sz w:val="24"/>
          <w:szCs w:val="24"/>
        </w:rPr>
        <w:t>-</w:t>
      </w:r>
      <w:r w:rsidR="00EA4A6A">
        <w:rPr>
          <w:rFonts w:ascii="Ebrima" w:hAnsi="Ebrima" w:cs="Calibri Light"/>
          <w:sz w:val="24"/>
          <w:szCs w:val="24"/>
        </w:rPr>
        <w:t>10</w:t>
      </w:r>
    </w:p>
    <w:p w14:paraId="39C6DA6F" w14:textId="3066F09C" w:rsidR="00E44DA6" w:rsidRPr="003A1860" w:rsidRDefault="00EA4A6A" w:rsidP="00E44DA6">
      <w:pPr>
        <w:pStyle w:val="intituldelarrt"/>
        <w:rPr>
          <w:rFonts w:ascii="Ebrima" w:hAnsi="Ebrima" w:cs="Calibri Light"/>
          <w:sz w:val="24"/>
          <w:szCs w:val="24"/>
        </w:rPr>
      </w:pPr>
      <w:r>
        <w:rPr>
          <w:rFonts w:ascii="Ebrima" w:hAnsi="Ebrima" w:cs="Calibri Light"/>
          <w:sz w:val="24"/>
          <w:szCs w:val="24"/>
        </w:rPr>
        <w:t>d</w:t>
      </w:r>
      <w:r w:rsidR="00E44DA6">
        <w:rPr>
          <w:rFonts w:ascii="Ebrima" w:hAnsi="Ebrima" w:cs="Calibri Light"/>
          <w:sz w:val="24"/>
          <w:szCs w:val="24"/>
        </w:rPr>
        <w:t>u code général de la fonction publique</w:t>
      </w:r>
    </w:p>
    <w:p w14:paraId="2613A0A4" w14:textId="77777777" w:rsidR="00E44DA6" w:rsidRPr="00765926" w:rsidRDefault="00E44DA6" w:rsidP="00E44DA6">
      <w:pPr>
        <w:pStyle w:val="intituldelarrt"/>
        <w:jc w:val="both"/>
        <w:rPr>
          <w:rFonts w:ascii="Ebrima" w:hAnsi="Ebrima" w:cs="Calibri Light"/>
          <w:bCs w:val="0"/>
          <w:sz w:val="20"/>
          <w:szCs w:val="20"/>
        </w:rPr>
      </w:pPr>
    </w:p>
    <w:p w14:paraId="5A067570" w14:textId="77777777" w:rsidR="00E44DA6" w:rsidRPr="00765926" w:rsidRDefault="00E44DA6" w:rsidP="00E44DA6">
      <w:pPr>
        <w:jc w:val="both"/>
        <w:rPr>
          <w:rFonts w:ascii="Ebrima" w:hAnsi="Ebrima" w:cs="Arial"/>
        </w:rPr>
      </w:pPr>
      <w:r w:rsidRPr="00765926">
        <w:rPr>
          <w:rFonts w:ascii="Ebrima" w:hAnsi="Ebrima" w:cs="Arial"/>
        </w:rPr>
        <w:t>Conclu entre :</w:t>
      </w:r>
    </w:p>
    <w:p w14:paraId="44D43CED" w14:textId="77777777" w:rsidR="00E44DA6" w:rsidRPr="00765926" w:rsidRDefault="00E44DA6" w:rsidP="00E44DA6">
      <w:pPr>
        <w:jc w:val="both"/>
        <w:rPr>
          <w:rFonts w:ascii="Ebrima" w:hAnsi="Ebrima" w:cs="Arial"/>
        </w:rPr>
      </w:pPr>
    </w:p>
    <w:p w14:paraId="1D3237E0" w14:textId="77777777" w:rsidR="00E44DA6" w:rsidRPr="00765926" w:rsidRDefault="00E44DA6" w:rsidP="00E44DA6">
      <w:pPr>
        <w:tabs>
          <w:tab w:val="left" w:leader="dot" w:pos="1701"/>
          <w:tab w:val="right" w:leader="dot" w:pos="3686"/>
          <w:tab w:val="right" w:leader="dot" w:pos="7371"/>
        </w:tabs>
        <w:jc w:val="both"/>
        <w:rPr>
          <w:rFonts w:ascii="Ebrima" w:hAnsi="Ebrima" w:cs="Arial"/>
        </w:rPr>
      </w:pPr>
      <w:r w:rsidRPr="00765926">
        <w:rPr>
          <w:rFonts w:ascii="Ebrima" w:hAnsi="Ebrima" w:cs="Arial"/>
          <w:highlight w:val="yellow"/>
        </w:rPr>
        <w:t>...</w:t>
      </w:r>
      <w:r w:rsidRPr="00765926">
        <w:rPr>
          <w:rFonts w:ascii="Ebrima" w:hAnsi="Ebrima" w:cs="Arial"/>
        </w:rPr>
        <w:t xml:space="preserve"> </w:t>
      </w:r>
      <w:r w:rsidRPr="00765926">
        <w:rPr>
          <w:rFonts w:ascii="Ebrima" w:hAnsi="Ebrima" w:cs="Arial"/>
          <w:iCs/>
        </w:rPr>
        <w:t>(</w:t>
      </w:r>
      <w:r w:rsidRPr="00765926">
        <w:rPr>
          <w:rFonts w:ascii="Ebrima" w:hAnsi="Ebrima" w:cs="Arial"/>
          <w:i/>
          <w:iCs/>
        </w:rPr>
        <w:t>nom de la collectivité territoriale ou de l’établissement concerné</w:t>
      </w:r>
      <w:r w:rsidRPr="00765926">
        <w:rPr>
          <w:rFonts w:ascii="Ebrima" w:hAnsi="Ebrima" w:cs="Arial"/>
          <w:iCs/>
        </w:rPr>
        <w:t>)</w:t>
      </w:r>
      <w:r w:rsidRPr="00765926">
        <w:rPr>
          <w:rFonts w:ascii="Ebrima" w:hAnsi="Ebrima" w:cs="Arial"/>
        </w:rPr>
        <w:t xml:space="preserve"> représenté</w:t>
      </w:r>
      <w:r w:rsidRPr="00765926">
        <w:rPr>
          <w:rFonts w:ascii="Ebrima" w:hAnsi="Ebrima" w:cs="Arial"/>
          <w:iCs/>
        </w:rPr>
        <w:t>(e)</w:t>
      </w:r>
      <w:r w:rsidRPr="00765926">
        <w:rPr>
          <w:rFonts w:ascii="Ebrima" w:hAnsi="Ebrima" w:cs="Arial"/>
        </w:rPr>
        <w:t xml:space="preserve"> par son </w:t>
      </w:r>
      <w:r w:rsidRPr="00765926">
        <w:rPr>
          <w:rFonts w:ascii="Ebrima" w:hAnsi="Ebrima" w:cs="Arial"/>
          <w:i/>
        </w:rPr>
        <w:t>Maire/P</w:t>
      </w:r>
      <w:r w:rsidRPr="00765926">
        <w:rPr>
          <w:rFonts w:ascii="Ebrima" w:hAnsi="Ebrima" w:cs="Arial"/>
          <w:i/>
          <w:iCs/>
        </w:rPr>
        <w:t>résident(e)</w:t>
      </w:r>
      <w:r w:rsidRPr="00765926">
        <w:rPr>
          <w:rFonts w:ascii="Ebrima" w:hAnsi="Ebrima" w:cs="Arial"/>
        </w:rPr>
        <w:t> ; et dûment habilité</w:t>
      </w:r>
      <w:r w:rsidRPr="00765926">
        <w:rPr>
          <w:rFonts w:ascii="Ebrima" w:hAnsi="Ebrima" w:cs="Arial"/>
          <w:iCs/>
        </w:rPr>
        <w:t>(e)</w:t>
      </w:r>
      <w:r w:rsidRPr="00765926">
        <w:rPr>
          <w:rFonts w:ascii="Ebrima" w:hAnsi="Ebrima" w:cs="Arial"/>
        </w:rPr>
        <w:t xml:space="preserve"> par délibération du </w:t>
      </w:r>
      <w:r w:rsidRPr="00765926">
        <w:rPr>
          <w:rFonts w:ascii="Ebrima" w:hAnsi="Ebrima" w:cs="Arial"/>
          <w:highlight w:val="yellow"/>
        </w:rPr>
        <w:t>...</w:t>
      </w:r>
      <w:r w:rsidRPr="00765926">
        <w:rPr>
          <w:rStyle w:val="Appelnotedebasdep"/>
          <w:rFonts w:ascii="Ebrima" w:hAnsi="Ebrima"/>
          <w:highlight w:val="yellow"/>
        </w:rPr>
        <w:footnoteReference w:id="1"/>
      </w:r>
      <w:r w:rsidRPr="00765926">
        <w:rPr>
          <w:rFonts w:ascii="Ebrima" w:hAnsi="Ebrima" w:cs="Arial"/>
        </w:rPr>
        <w:t xml:space="preserve"> </w:t>
      </w:r>
      <w:r w:rsidRPr="00765926">
        <w:rPr>
          <w:rFonts w:ascii="Ebrima" w:hAnsi="Ebrima" w:cs="Arial"/>
          <w:i/>
          <w:iCs/>
        </w:rPr>
        <w:t>(indiquer l’organe délibérant</w:t>
      </w:r>
      <w:r w:rsidRPr="00765926">
        <w:rPr>
          <w:rFonts w:ascii="Ebrima" w:hAnsi="Ebrima" w:cs="Arial"/>
          <w:iCs/>
        </w:rPr>
        <w:t>)</w:t>
      </w:r>
      <w:r w:rsidRPr="00765926">
        <w:rPr>
          <w:rFonts w:ascii="Ebrima" w:hAnsi="Ebrima" w:cs="Arial"/>
        </w:rPr>
        <w:t xml:space="preserve"> en date du </w:t>
      </w:r>
      <w:r w:rsidRPr="00765926">
        <w:rPr>
          <w:rFonts w:ascii="Ebrima" w:hAnsi="Ebrima" w:cs="Arial"/>
          <w:highlight w:val="yellow"/>
        </w:rPr>
        <w:t>...</w:t>
      </w:r>
      <w:r w:rsidRPr="00765926">
        <w:rPr>
          <w:rFonts w:ascii="Ebrima" w:hAnsi="Ebrima" w:cs="Arial"/>
        </w:rPr>
        <w:t xml:space="preserve"> ci-après désigné</w:t>
      </w:r>
      <w:r w:rsidRPr="00765926">
        <w:rPr>
          <w:rFonts w:ascii="Ebrima" w:hAnsi="Ebrima" w:cs="Arial"/>
          <w:iCs/>
        </w:rPr>
        <w:t>(e)</w:t>
      </w:r>
      <w:r w:rsidRPr="00765926">
        <w:rPr>
          <w:rFonts w:ascii="Ebrima" w:hAnsi="Ebrima" w:cs="Arial"/>
        </w:rPr>
        <w:t xml:space="preserve"> « la collectivité </w:t>
      </w:r>
      <w:r>
        <w:rPr>
          <w:rFonts w:ascii="Ebrima" w:hAnsi="Ebrima" w:cs="Arial"/>
          <w:iCs/>
        </w:rPr>
        <w:t>ou l’établissement</w:t>
      </w:r>
      <w:r w:rsidRPr="00765926">
        <w:rPr>
          <w:rFonts w:ascii="Ebrima" w:hAnsi="Ebrima" w:cs="Arial"/>
        </w:rPr>
        <w:t xml:space="preserve"> employeur »</w:t>
      </w:r>
    </w:p>
    <w:p w14:paraId="2A9655CE" w14:textId="77777777" w:rsidR="00E44DA6" w:rsidRPr="00765926" w:rsidRDefault="00E44DA6" w:rsidP="00E44DA6">
      <w:pPr>
        <w:jc w:val="both"/>
        <w:rPr>
          <w:rFonts w:ascii="Ebrima" w:hAnsi="Ebrima" w:cs="Arial"/>
        </w:rPr>
      </w:pPr>
    </w:p>
    <w:p w14:paraId="646699F9" w14:textId="77777777" w:rsidR="00E44DA6" w:rsidRPr="00765926" w:rsidRDefault="00E44DA6" w:rsidP="00E44DA6">
      <w:pPr>
        <w:jc w:val="both"/>
        <w:rPr>
          <w:rFonts w:ascii="Ebrima" w:hAnsi="Ebrima" w:cs="Arial"/>
        </w:rPr>
      </w:pPr>
      <w:r w:rsidRPr="00765926">
        <w:rPr>
          <w:rFonts w:ascii="Ebrima" w:hAnsi="Ebrima" w:cs="Arial"/>
        </w:rPr>
        <w:t>et</w:t>
      </w:r>
    </w:p>
    <w:p w14:paraId="4F2DD300" w14:textId="77777777" w:rsidR="00E44DA6" w:rsidRPr="00765926" w:rsidRDefault="00E44DA6" w:rsidP="00E44DA6">
      <w:pPr>
        <w:tabs>
          <w:tab w:val="right" w:leader="dot" w:pos="2268"/>
        </w:tabs>
        <w:jc w:val="both"/>
        <w:rPr>
          <w:rFonts w:ascii="Ebrima" w:hAnsi="Ebrima" w:cs="Arial"/>
        </w:rPr>
      </w:pPr>
    </w:p>
    <w:p w14:paraId="2C049645" w14:textId="45840E0A" w:rsidR="00E44DA6" w:rsidRPr="00765926" w:rsidRDefault="006A227F" w:rsidP="00E44DA6">
      <w:pPr>
        <w:jc w:val="both"/>
        <w:rPr>
          <w:rFonts w:ascii="Ebrima" w:hAnsi="Ebrima" w:cs="Arial"/>
        </w:rPr>
      </w:pPr>
      <w:r w:rsidRPr="006A227F">
        <w:rPr>
          <w:rFonts w:ascii="Ebrima" w:hAnsi="Ebrima" w:cs="Calibri Light"/>
          <w:i/>
          <w:iCs/>
        </w:rPr>
        <w:t>Madame ou Monsieur</w:t>
      </w:r>
      <w:r w:rsidRPr="006A227F">
        <w:rPr>
          <w:rFonts w:ascii="Ebrima" w:hAnsi="Ebrima" w:cs="Calibri Light"/>
        </w:rPr>
        <w:t xml:space="preserve"> </w:t>
      </w:r>
      <w:r w:rsidRPr="006A227F">
        <w:rPr>
          <w:rFonts w:ascii="Ebrima" w:hAnsi="Ebrima" w:cs="Calibri Light"/>
          <w:highlight w:val="yellow"/>
        </w:rPr>
        <w:t>…</w:t>
      </w:r>
      <w:r w:rsidRPr="006A227F">
        <w:rPr>
          <w:rFonts w:ascii="Ebrima" w:hAnsi="Ebrima" w:cs="Calibri Light"/>
        </w:rPr>
        <w:t xml:space="preserve"> </w:t>
      </w:r>
      <w:r w:rsidRPr="006A227F">
        <w:rPr>
          <w:rFonts w:ascii="Ebrima" w:hAnsi="Ebrima" w:cs="Calibri Light"/>
          <w:i/>
          <w:iCs/>
        </w:rPr>
        <w:t>(prénom et nom de l’agent)</w:t>
      </w:r>
      <w:r>
        <w:rPr>
          <w:rFonts w:ascii="Ebrima" w:hAnsi="Ebrima" w:cs="Arial"/>
        </w:rPr>
        <w:t>,</w:t>
      </w:r>
      <w:r w:rsidRPr="006A227F">
        <w:rPr>
          <w:rFonts w:ascii="Ebrima" w:hAnsi="Ebrima" w:cs="Arial"/>
        </w:rPr>
        <w:t xml:space="preserve"> </w:t>
      </w:r>
      <w:r w:rsidR="00E44DA6" w:rsidRPr="00765926">
        <w:rPr>
          <w:rFonts w:ascii="Ebrima" w:hAnsi="Ebrima" w:cs="Arial"/>
        </w:rPr>
        <w:t xml:space="preserve">demeurant </w:t>
      </w:r>
      <w:r w:rsidR="00E44DA6" w:rsidRPr="00765926">
        <w:rPr>
          <w:rFonts w:ascii="Ebrima" w:hAnsi="Ebrima" w:cs="Arial"/>
          <w:highlight w:val="yellow"/>
        </w:rPr>
        <w:t xml:space="preserve">… </w:t>
      </w:r>
      <w:r w:rsidR="00E44DA6" w:rsidRPr="00765926">
        <w:rPr>
          <w:rFonts w:ascii="Ebrima" w:hAnsi="Ebrima" w:cs="Arial"/>
          <w:i/>
        </w:rPr>
        <w:t>(adresse)</w:t>
      </w:r>
      <w:r w:rsidR="00E44DA6" w:rsidRPr="00765926">
        <w:rPr>
          <w:rFonts w:ascii="Ebrima" w:hAnsi="Ebrima" w:cs="Arial"/>
        </w:rPr>
        <w:t xml:space="preserve"> né(e) le </w:t>
      </w:r>
      <w:r w:rsidR="00E44DA6" w:rsidRPr="00765926">
        <w:rPr>
          <w:rFonts w:ascii="Ebrima" w:hAnsi="Ebrima" w:cs="Arial"/>
          <w:highlight w:val="yellow"/>
        </w:rPr>
        <w:t>…</w:t>
      </w:r>
      <w:r w:rsidR="00E44DA6" w:rsidRPr="00765926">
        <w:rPr>
          <w:rFonts w:ascii="Ebrima" w:hAnsi="Ebrima" w:cs="Arial"/>
          <w:i/>
        </w:rPr>
        <w:t xml:space="preserve"> (date)</w:t>
      </w:r>
      <w:r w:rsidR="00E44DA6" w:rsidRPr="00765926">
        <w:rPr>
          <w:rFonts w:ascii="Ebrima" w:hAnsi="Ebrima" w:cs="Arial"/>
        </w:rPr>
        <w:t xml:space="preserve">, à </w:t>
      </w:r>
      <w:r w:rsidR="00E44DA6" w:rsidRPr="00765926">
        <w:rPr>
          <w:rFonts w:ascii="Ebrima" w:hAnsi="Ebrima" w:cs="Arial"/>
          <w:highlight w:val="yellow"/>
        </w:rPr>
        <w:t>…</w:t>
      </w:r>
      <w:r w:rsidR="00E44DA6" w:rsidRPr="00765926">
        <w:rPr>
          <w:rFonts w:ascii="Ebrima" w:hAnsi="Ebrima" w:cs="Arial"/>
        </w:rPr>
        <w:t xml:space="preserve"> </w:t>
      </w:r>
      <w:r w:rsidR="00E44DA6" w:rsidRPr="00765926">
        <w:rPr>
          <w:rFonts w:ascii="Ebrima" w:hAnsi="Ebrima" w:cs="Arial"/>
          <w:i/>
        </w:rPr>
        <w:t xml:space="preserve">(Lieu), </w:t>
      </w:r>
      <w:r w:rsidR="00E44DA6" w:rsidRPr="00765926">
        <w:rPr>
          <w:rFonts w:ascii="Ebrima" w:hAnsi="Ebrima" w:cs="Arial"/>
        </w:rPr>
        <w:t xml:space="preserve">ci-après dénommé(e) le co-contractant, </w:t>
      </w:r>
    </w:p>
    <w:p w14:paraId="4705A4CA" w14:textId="77777777" w:rsidR="00E44DA6" w:rsidRPr="00765926" w:rsidRDefault="00E44DA6" w:rsidP="00E44DA6">
      <w:pPr>
        <w:jc w:val="both"/>
        <w:rPr>
          <w:rFonts w:ascii="Ebrima" w:hAnsi="Ebrima" w:cs="Arial"/>
        </w:rPr>
      </w:pPr>
    </w:p>
    <w:p w14:paraId="10B75148" w14:textId="77777777" w:rsidR="00EA4A6A" w:rsidRPr="00137D8F" w:rsidRDefault="00EA4A6A" w:rsidP="00EA4A6A">
      <w:pPr>
        <w:ind w:right="-106"/>
        <w:jc w:val="both"/>
        <w:rPr>
          <w:rFonts w:ascii="Ebrima" w:hAnsi="Ebrima"/>
          <w:bCs/>
        </w:rPr>
      </w:pPr>
      <w:bookmarkStart w:id="0" w:name="_Hlk106293898"/>
      <w:r w:rsidRPr="00137D8F">
        <w:rPr>
          <w:rFonts w:ascii="Ebrima" w:hAnsi="Ebrima"/>
          <w:bCs/>
        </w:rPr>
        <w:t>Vu le Code général des collectivités territoriales, notamment son article</w:t>
      </w:r>
      <w:r>
        <w:rPr>
          <w:rStyle w:val="Appelnotedebasdep"/>
          <w:rFonts w:ascii="Ebrima" w:hAnsi="Ebrima"/>
          <w:bCs/>
        </w:rPr>
        <w:footnoteReference w:id="2"/>
      </w:r>
      <w:r w:rsidRPr="00137D8F">
        <w:rPr>
          <w:rFonts w:ascii="Ebrima" w:hAnsi="Ebrima"/>
          <w:bCs/>
        </w:rPr>
        <w:t xml:space="preserve"> </w:t>
      </w:r>
      <w:r w:rsidRPr="007624DA">
        <w:rPr>
          <w:rFonts w:ascii="Ebrima" w:hAnsi="Ebrima"/>
          <w:bCs/>
          <w:highlight w:val="yellow"/>
        </w:rPr>
        <w:t>…</w:t>
      </w:r>
      <w:r>
        <w:rPr>
          <w:rFonts w:ascii="Ebrima" w:hAnsi="Ebrima"/>
          <w:bCs/>
        </w:rPr>
        <w:t>,</w:t>
      </w:r>
    </w:p>
    <w:bookmarkEnd w:id="0"/>
    <w:p w14:paraId="63B603E2" w14:textId="77777777" w:rsidR="00EA4A6A" w:rsidRPr="00533CCF" w:rsidRDefault="00EA4A6A" w:rsidP="00EA4A6A">
      <w:pPr>
        <w:jc w:val="both"/>
        <w:rPr>
          <w:rFonts w:ascii="Ebrima" w:hAnsi="Ebrima"/>
        </w:rPr>
      </w:pPr>
      <w:r>
        <w:rPr>
          <w:rFonts w:ascii="Ebrima" w:hAnsi="Ebrima"/>
        </w:rPr>
        <w:t>Vu le Code général de la fonction publique, notamment ses articles L.326-10 à L.326-19,</w:t>
      </w:r>
    </w:p>
    <w:p w14:paraId="58BFCEF0" w14:textId="77777777" w:rsidR="00EA4A6A" w:rsidRPr="00533CCF" w:rsidRDefault="00EA4A6A" w:rsidP="00EA4A6A">
      <w:pPr>
        <w:autoSpaceDE w:val="0"/>
        <w:autoSpaceDN w:val="0"/>
        <w:adjustRightInd w:val="0"/>
        <w:jc w:val="both"/>
        <w:rPr>
          <w:rFonts w:ascii="Ebrima" w:eastAsia="Calibri" w:hAnsi="Ebrima"/>
          <w:lang w:eastAsia="en-US"/>
        </w:rPr>
      </w:pPr>
      <w:r w:rsidRPr="00533CCF">
        <w:rPr>
          <w:rFonts w:ascii="Ebrima" w:eastAsia="Calibri" w:hAnsi="Ebrima"/>
          <w:lang w:eastAsia="en-US"/>
        </w:rPr>
        <w:t>Vu l’ordonnance n° 2005-901 du 2 août 2005 modifiée relative aux conditions d’âge dans la fonction publique et instituant un nouveau parcours d’accès aux carrières de la fonction publique territoriale, de la fonction publique hospitalière et de la fonction publique de l’État</w:t>
      </w:r>
      <w:r>
        <w:rPr>
          <w:rFonts w:ascii="Ebrima" w:eastAsia="Calibri" w:hAnsi="Ebrima"/>
          <w:lang w:eastAsia="en-US"/>
        </w:rPr>
        <w:t>,</w:t>
      </w:r>
      <w:r w:rsidRPr="00533CCF">
        <w:rPr>
          <w:rFonts w:ascii="Ebrima" w:eastAsia="Calibri" w:hAnsi="Ebrima"/>
          <w:lang w:eastAsia="en-US"/>
        </w:rPr>
        <w:t xml:space="preserve"> </w:t>
      </w:r>
    </w:p>
    <w:p w14:paraId="3B04F519" w14:textId="77777777" w:rsidR="00EA4A6A" w:rsidRPr="00533CCF" w:rsidRDefault="00EA4A6A" w:rsidP="00EA4A6A">
      <w:pPr>
        <w:jc w:val="both"/>
        <w:rPr>
          <w:rFonts w:ascii="Ebrima" w:eastAsia="Calibri" w:hAnsi="Ebrima"/>
          <w:lang w:eastAsia="en-US"/>
        </w:rPr>
      </w:pPr>
      <w:r w:rsidRPr="00533CCF">
        <w:rPr>
          <w:rFonts w:ascii="Ebrima" w:eastAsia="Calibri" w:hAnsi="Ebrima"/>
          <w:lang w:eastAsia="en-US"/>
        </w:rPr>
        <w:t>Vu la loi n°2017-86 du 27 janvier 2017 relative à l’égalité et la citoyenneté, notamment son article 162,</w:t>
      </w:r>
    </w:p>
    <w:p w14:paraId="2FCF3874" w14:textId="77777777" w:rsidR="00EA4A6A" w:rsidRPr="00533CCF" w:rsidRDefault="00EA4A6A" w:rsidP="00EA4A6A">
      <w:pPr>
        <w:autoSpaceDE w:val="0"/>
        <w:autoSpaceDN w:val="0"/>
        <w:adjustRightInd w:val="0"/>
        <w:jc w:val="both"/>
        <w:rPr>
          <w:rFonts w:ascii="Ebrima" w:eastAsia="Calibri" w:hAnsi="Ebrima"/>
          <w:lang w:eastAsia="en-US"/>
        </w:rPr>
      </w:pPr>
      <w:r w:rsidRPr="00533CCF">
        <w:rPr>
          <w:rFonts w:ascii="Ebrima" w:eastAsia="Calibri" w:hAnsi="Ebrima"/>
          <w:lang w:eastAsia="en-US"/>
        </w:rPr>
        <w:t xml:space="preserve">Vu le décret n° 2005-904 du 2 août 2005 modifié pris pour l’application de l’article 38 bis de la loi n° 84-53 du 26 janvier 1984 portant dispositions statutaires relatives à la fonction publique territoriale </w:t>
      </w:r>
    </w:p>
    <w:p w14:paraId="4CAD9FCF" w14:textId="7D30F2A7" w:rsidR="006B0571" w:rsidRPr="00EA4A6A" w:rsidRDefault="004D4658" w:rsidP="00E44DA6">
      <w:pPr>
        <w:pStyle w:val="Corpsdetexte"/>
        <w:tabs>
          <w:tab w:val="left" w:pos="426"/>
        </w:tabs>
        <w:rPr>
          <w:rFonts w:ascii="Ebrima" w:eastAsia="Calibri" w:hAnsi="Ebrima"/>
          <w:sz w:val="20"/>
          <w:lang w:eastAsia="en-US"/>
        </w:rPr>
      </w:pPr>
      <w:r w:rsidRPr="00B01AC9">
        <w:rPr>
          <w:rFonts w:ascii="Ebrima" w:hAnsi="Ebrima" w:cs="Calibri Light"/>
          <w:sz w:val="20"/>
        </w:rPr>
        <w:t>Vu la délibération n°</w:t>
      </w:r>
      <w:r w:rsidRPr="00B01AC9">
        <w:rPr>
          <w:rFonts w:ascii="Ebrima" w:hAnsi="Ebrima" w:cs="Calibri Light"/>
          <w:sz w:val="20"/>
          <w:highlight w:val="yellow"/>
        </w:rPr>
        <w:t>…</w:t>
      </w:r>
      <w:r w:rsidRPr="00B01AC9">
        <w:rPr>
          <w:rFonts w:ascii="Ebrima" w:hAnsi="Ebrima" w:cs="Calibri Light"/>
          <w:sz w:val="20"/>
        </w:rPr>
        <w:t xml:space="preserve"> en date du </w:t>
      </w:r>
      <w:r w:rsidRPr="00B01AC9">
        <w:rPr>
          <w:rFonts w:ascii="Ebrima" w:hAnsi="Ebrima" w:cs="Calibri Light"/>
          <w:sz w:val="20"/>
          <w:highlight w:val="yellow"/>
        </w:rPr>
        <w:t>…</w:t>
      </w:r>
      <w:r w:rsidRPr="00B01AC9">
        <w:rPr>
          <w:rFonts w:ascii="Ebrima" w:hAnsi="Ebrima" w:cs="Calibri Light"/>
          <w:sz w:val="20"/>
        </w:rPr>
        <w:t xml:space="preserve"> créant l'emploi </w:t>
      </w:r>
      <w:r w:rsidR="00EA4A6A">
        <w:rPr>
          <w:rFonts w:ascii="Ebrima" w:hAnsi="Ebrima" w:cs="Calibri Light"/>
          <w:sz w:val="20"/>
        </w:rPr>
        <w:t xml:space="preserve">dédié au contrat PACTE </w:t>
      </w:r>
      <w:r w:rsidRPr="00B01AC9">
        <w:rPr>
          <w:rFonts w:ascii="Ebrima" w:hAnsi="Ebrima" w:cs="Calibri Light"/>
          <w:sz w:val="20"/>
        </w:rPr>
        <w:t xml:space="preserve">de </w:t>
      </w:r>
      <w:r w:rsidRPr="00B01AC9">
        <w:rPr>
          <w:rFonts w:ascii="Ebrima" w:hAnsi="Ebrima" w:cs="Calibri Light"/>
          <w:sz w:val="20"/>
          <w:highlight w:val="yellow"/>
        </w:rPr>
        <w:t>…</w:t>
      </w:r>
      <w:r w:rsidRPr="00B01AC9">
        <w:rPr>
          <w:rFonts w:ascii="Ebrima" w:hAnsi="Ebrima" w:cs="Calibri Light"/>
          <w:sz w:val="20"/>
        </w:rPr>
        <w:t xml:space="preserve"> </w:t>
      </w:r>
      <w:r w:rsidRPr="00B01AC9">
        <w:rPr>
          <w:rFonts w:ascii="Ebrima" w:hAnsi="Ebrima" w:cs="Calibri Light"/>
          <w:i/>
          <w:sz w:val="20"/>
        </w:rPr>
        <w:t>(</w:t>
      </w:r>
      <w:r>
        <w:rPr>
          <w:rFonts w:ascii="Ebrima" w:hAnsi="Ebrima" w:cs="Calibri Light"/>
          <w:i/>
          <w:sz w:val="20"/>
        </w:rPr>
        <w:t>dénomination</w:t>
      </w:r>
      <w:r w:rsidRPr="00B01AC9">
        <w:rPr>
          <w:rFonts w:ascii="Ebrima" w:hAnsi="Ebrima" w:cs="Calibri Light"/>
          <w:i/>
          <w:sz w:val="20"/>
        </w:rPr>
        <w:t xml:space="preserve"> du poste)</w:t>
      </w:r>
      <w:r w:rsidRPr="00B01AC9">
        <w:rPr>
          <w:rFonts w:ascii="Ebrima" w:hAnsi="Ebrima" w:cs="Calibri Light"/>
          <w:sz w:val="20"/>
        </w:rPr>
        <w:t xml:space="preserve"> au grade de </w:t>
      </w:r>
      <w:r w:rsidRPr="00B01AC9">
        <w:rPr>
          <w:rFonts w:ascii="Ebrima" w:hAnsi="Ebrima" w:cs="Calibri Light"/>
          <w:sz w:val="20"/>
          <w:highlight w:val="yellow"/>
        </w:rPr>
        <w:t>…</w:t>
      </w:r>
      <w:r w:rsidRPr="00B01AC9">
        <w:rPr>
          <w:rFonts w:ascii="Ebrima" w:hAnsi="Ebrima" w:cs="Calibri Light"/>
          <w:sz w:val="20"/>
        </w:rPr>
        <w:t xml:space="preserve"> </w:t>
      </w:r>
      <w:r w:rsidRPr="00B01AC9">
        <w:rPr>
          <w:rFonts w:ascii="Ebrima" w:hAnsi="Ebrima" w:cs="Calibri Light"/>
          <w:i/>
          <w:sz w:val="20"/>
        </w:rPr>
        <w:t>(</w:t>
      </w:r>
      <w:r>
        <w:rPr>
          <w:rFonts w:ascii="Ebrima" w:hAnsi="Ebrima" w:cs="Calibri Light"/>
          <w:i/>
          <w:sz w:val="20"/>
        </w:rPr>
        <w:t>dénomination du</w:t>
      </w:r>
      <w:r w:rsidRPr="00B01AC9">
        <w:rPr>
          <w:rFonts w:ascii="Ebrima" w:hAnsi="Ebrima" w:cs="Calibri Light"/>
          <w:i/>
          <w:sz w:val="20"/>
        </w:rPr>
        <w:t xml:space="preserve"> grade)</w:t>
      </w:r>
      <w:r w:rsidRPr="00B01AC9">
        <w:rPr>
          <w:rFonts w:ascii="Ebrima" w:hAnsi="Ebrima" w:cs="Calibri Light"/>
          <w:sz w:val="20"/>
        </w:rPr>
        <w:t xml:space="preserve"> relevant de la catégorie </w:t>
      </w:r>
      <w:r w:rsidRPr="00B01AC9">
        <w:rPr>
          <w:rFonts w:ascii="Ebrima" w:hAnsi="Ebrima" w:cs="Calibri Light"/>
          <w:sz w:val="20"/>
          <w:highlight w:val="yellow"/>
        </w:rPr>
        <w:t>…</w:t>
      </w:r>
      <w:r w:rsidRPr="00B01AC9">
        <w:rPr>
          <w:rFonts w:ascii="Ebrima" w:hAnsi="Ebrima" w:cs="Calibri Light"/>
          <w:sz w:val="20"/>
        </w:rPr>
        <w:t xml:space="preserve"> </w:t>
      </w:r>
      <w:r w:rsidRPr="00B01AC9">
        <w:rPr>
          <w:rFonts w:ascii="Ebrima" w:hAnsi="Ebrima" w:cs="Calibri Light"/>
          <w:i/>
          <w:sz w:val="20"/>
        </w:rPr>
        <w:t>(A, B ou C)</w:t>
      </w:r>
      <w:r w:rsidRPr="00B01AC9">
        <w:rPr>
          <w:rFonts w:ascii="Ebrima" w:hAnsi="Ebrima" w:cs="Calibri Light"/>
          <w:sz w:val="20"/>
        </w:rPr>
        <w:t xml:space="preserve"> à temps complet (ou temps non complet pour </w:t>
      </w:r>
      <w:r w:rsidRPr="00B01AC9">
        <w:rPr>
          <w:rFonts w:ascii="Ebrima" w:hAnsi="Ebrima" w:cs="Calibri Light"/>
          <w:sz w:val="20"/>
          <w:highlight w:val="yellow"/>
        </w:rPr>
        <w:t>…</w:t>
      </w:r>
      <w:r w:rsidRPr="00B01AC9">
        <w:rPr>
          <w:rFonts w:ascii="Ebrima" w:hAnsi="Ebrima" w:cs="Calibri Light"/>
          <w:sz w:val="20"/>
        </w:rPr>
        <w:t>/35</w:t>
      </w:r>
      <w:r w:rsidRPr="00B01AC9">
        <w:rPr>
          <w:rFonts w:ascii="Ebrima" w:hAnsi="Ebrima" w:cs="Calibri Light"/>
          <w:sz w:val="20"/>
          <w:vertAlign w:val="superscript"/>
        </w:rPr>
        <w:t>ème</w:t>
      </w:r>
      <w:r w:rsidRPr="00B01AC9">
        <w:rPr>
          <w:rFonts w:ascii="Ebrima" w:hAnsi="Ebrima" w:cs="Calibri Light"/>
          <w:sz w:val="20"/>
        </w:rPr>
        <w:t xml:space="preserve">) </w:t>
      </w:r>
      <w:r w:rsidRPr="00765926">
        <w:rPr>
          <w:rFonts w:ascii="Ebrima" w:hAnsi="Ebrima" w:cs="Calibri Light"/>
          <w:sz w:val="20"/>
        </w:rPr>
        <w:t xml:space="preserve">à compter du </w:t>
      </w:r>
      <w:r w:rsidRPr="00765926">
        <w:rPr>
          <w:rFonts w:ascii="Ebrima" w:hAnsi="Ebrima" w:cs="Calibri Light"/>
          <w:sz w:val="20"/>
          <w:highlight w:val="yellow"/>
        </w:rPr>
        <w:t>…</w:t>
      </w:r>
      <w:r w:rsidR="00EA4A6A">
        <w:rPr>
          <w:rFonts w:ascii="Ebrima" w:hAnsi="Ebrima" w:cs="Calibri Light"/>
          <w:sz w:val="20"/>
        </w:rPr>
        <w:t>,</w:t>
      </w:r>
    </w:p>
    <w:p w14:paraId="5FB61F1C" w14:textId="5A534661" w:rsidR="00EA4A6A" w:rsidRDefault="00EA4A6A" w:rsidP="00EA4A6A">
      <w:pPr>
        <w:pStyle w:val="loose"/>
        <w:spacing w:before="0" w:beforeAutospacing="0" w:after="0" w:afterAutospacing="0"/>
        <w:jc w:val="both"/>
        <w:rPr>
          <w:rFonts w:ascii="Ebrima" w:eastAsiaTheme="minorHAnsi" w:hAnsi="Ebrima" w:cstheme="minorBidi"/>
          <w:bCs/>
          <w:iCs/>
          <w:sz w:val="20"/>
          <w:szCs w:val="20"/>
          <w:lang w:eastAsia="en-US"/>
        </w:rPr>
      </w:pPr>
      <w:r w:rsidRPr="00E421FA">
        <w:rPr>
          <w:rFonts w:ascii="Ebrima" w:eastAsiaTheme="minorHAnsi" w:hAnsi="Ebrima" w:cstheme="minorBidi"/>
          <w:bCs/>
          <w:iCs/>
          <w:sz w:val="20"/>
          <w:szCs w:val="20"/>
          <w:lang w:eastAsia="en-US"/>
        </w:rPr>
        <w:t xml:space="preserve">Vu le contrat </w:t>
      </w:r>
      <w:r>
        <w:rPr>
          <w:rFonts w:ascii="Ebrima" w:eastAsiaTheme="minorHAnsi" w:hAnsi="Ebrima" w:cstheme="minorBidi"/>
          <w:bCs/>
          <w:iCs/>
          <w:sz w:val="20"/>
          <w:szCs w:val="20"/>
          <w:lang w:eastAsia="en-US"/>
        </w:rPr>
        <w:t xml:space="preserve">PACTE de </w:t>
      </w:r>
      <w:r w:rsidR="005D6766">
        <w:rPr>
          <w:rFonts w:ascii="Ebrima" w:hAnsi="Ebrima"/>
          <w:i/>
          <w:sz w:val="20"/>
          <w:szCs w:val="20"/>
        </w:rPr>
        <w:t>Madame ou Monsieur</w:t>
      </w:r>
      <w:r w:rsidR="005D6766">
        <w:rPr>
          <w:rFonts w:ascii="Ebrima" w:hAnsi="Ebrima"/>
          <w:iCs/>
          <w:sz w:val="20"/>
          <w:szCs w:val="20"/>
        </w:rPr>
        <w:t xml:space="preserve"> </w:t>
      </w:r>
      <w:r w:rsidR="005D6766">
        <w:rPr>
          <w:rFonts w:ascii="Ebrima" w:hAnsi="Ebrima"/>
          <w:iCs/>
          <w:sz w:val="20"/>
          <w:szCs w:val="20"/>
          <w:highlight w:val="yellow"/>
        </w:rPr>
        <w:t>…</w:t>
      </w:r>
      <w:r w:rsidR="005D6766">
        <w:rPr>
          <w:rFonts w:ascii="Ebrima" w:hAnsi="Ebrima"/>
          <w:iCs/>
          <w:sz w:val="20"/>
          <w:szCs w:val="20"/>
        </w:rPr>
        <w:t xml:space="preserve"> </w:t>
      </w:r>
      <w:r w:rsidR="005D6766">
        <w:rPr>
          <w:rFonts w:ascii="Ebrima" w:hAnsi="Ebrima"/>
          <w:i/>
          <w:sz w:val="20"/>
          <w:szCs w:val="20"/>
        </w:rPr>
        <w:t>(prénom et nom de l’agent)</w:t>
      </w:r>
      <w:r w:rsidR="005D6766">
        <w:rPr>
          <w:rFonts w:ascii="Ebrima" w:hAnsi="Ebrima"/>
          <w:iCs/>
          <w:sz w:val="20"/>
          <w:szCs w:val="20"/>
        </w:rPr>
        <w:t xml:space="preserve"> </w:t>
      </w:r>
      <w:r>
        <w:rPr>
          <w:rFonts w:ascii="Ebrima" w:eastAsiaTheme="minorHAnsi" w:hAnsi="Ebrima" w:cstheme="minorBidi"/>
          <w:bCs/>
          <w:iCs/>
          <w:sz w:val="20"/>
          <w:szCs w:val="20"/>
          <w:lang w:eastAsia="en-US"/>
        </w:rPr>
        <w:t xml:space="preserve">en qualité de </w:t>
      </w:r>
      <w:r w:rsidRPr="00197E91">
        <w:rPr>
          <w:rFonts w:ascii="Ebrima" w:eastAsiaTheme="minorHAnsi" w:hAnsi="Ebrima" w:cstheme="minorBidi"/>
          <w:bCs/>
          <w:iCs/>
          <w:sz w:val="20"/>
          <w:szCs w:val="20"/>
          <w:highlight w:val="yellow"/>
          <w:lang w:eastAsia="en-US"/>
        </w:rPr>
        <w:t>…</w:t>
      </w:r>
      <w:r>
        <w:rPr>
          <w:rFonts w:ascii="Ebrima" w:eastAsiaTheme="minorHAnsi" w:hAnsi="Ebrima" w:cstheme="minorBidi"/>
          <w:bCs/>
          <w:iCs/>
          <w:sz w:val="20"/>
          <w:szCs w:val="20"/>
          <w:lang w:eastAsia="en-US"/>
        </w:rPr>
        <w:t xml:space="preserve"> </w:t>
      </w:r>
      <w:r w:rsidRPr="00197E91">
        <w:rPr>
          <w:rFonts w:ascii="Ebrima" w:eastAsiaTheme="minorHAnsi" w:hAnsi="Ebrima" w:cstheme="minorBidi"/>
          <w:bCs/>
          <w:i/>
          <w:sz w:val="20"/>
          <w:szCs w:val="20"/>
          <w:lang w:eastAsia="en-US"/>
        </w:rPr>
        <w:t>(dénomination du grade)</w:t>
      </w:r>
      <w:r>
        <w:rPr>
          <w:rFonts w:ascii="Ebrima" w:eastAsiaTheme="minorHAnsi" w:hAnsi="Ebrima" w:cstheme="minorBidi"/>
          <w:bCs/>
          <w:i/>
          <w:sz w:val="20"/>
          <w:szCs w:val="20"/>
          <w:lang w:eastAsia="en-US"/>
        </w:rPr>
        <w:t xml:space="preserve"> </w:t>
      </w:r>
      <w:r w:rsidRPr="00197E91">
        <w:rPr>
          <w:rFonts w:ascii="Ebrima" w:eastAsiaTheme="minorHAnsi" w:hAnsi="Ebrima" w:cstheme="minorBidi"/>
          <w:bCs/>
          <w:iCs/>
          <w:sz w:val="20"/>
          <w:szCs w:val="20"/>
          <w:lang w:eastAsia="en-US"/>
        </w:rPr>
        <w:t>à compter du</w:t>
      </w:r>
      <w:r w:rsidRPr="00E421FA">
        <w:rPr>
          <w:rFonts w:ascii="Ebrima" w:eastAsiaTheme="minorHAnsi" w:hAnsi="Ebrima" w:cstheme="minorBidi"/>
          <w:bCs/>
          <w:iCs/>
          <w:sz w:val="20"/>
          <w:szCs w:val="20"/>
          <w:lang w:eastAsia="en-US"/>
        </w:rPr>
        <w:t xml:space="preserve"> </w:t>
      </w:r>
      <w:r w:rsidRPr="00E421FA">
        <w:rPr>
          <w:rFonts w:ascii="Ebrima" w:eastAsiaTheme="minorHAnsi" w:hAnsi="Ebrima" w:cstheme="minorBidi"/>
          <w:bCs/>
          <w:iCs/>
          <w:sz w:val="20"/>
          <w:szCs w:val="20"/>
          <w:highlight w:val="yellow"/>
          <w:lang w:eastAsia="en-US"/>
        </w:rPr>
        <w:t>…</w:t>
      </w:r>
      <w:r w:rsidRPr="00E421FA">
        <w:rPr>
          <w:rFonts w:ascii="Ebrima" w:eastAsiaTheme="minorHAnsi" w:hAnsi="Ebrima" w:cstheme="minorBidi"/>
          <w:bCs/>
          <w:iCs/>
          <w:sz w:val="20"/>
          <w:szCs w:val="20"/>
          <w:lang w:eastAsia="en-US"/>
        </w:rPr>
        <w:t xml:space="preserve"> </w:t>
      </w:r>
      <w:r w:rsidRPr="00E421FA">
        <w:rPr>
          <w:rFonts w:ascii="Ebrima" w:eastAsiaTheme="minorHAnsi" w:hAnsi="Ebrima" w:cstheme="minorBidi"/>
          <w:bCs/>
          <w:i/>
          <w:sz w:val="20"/>
          <w:szCs w:val="20"/>
          <w:lang w:eastAsia="en-US"/>
        </w:rPr>
        <w:t>(date)</w:t>
      </w:r>
      <w:r>
        <w:rPr>
          <w:rFonts w:ascii="Ebrima" w:eastAsiaTheme="minorHAnsi" w:hAnsi="Ebrima" w:cstheme="minorBidi"/>
          <w:bCs/>
          <w:i/>
          <w:sz w:val="20"/>
          <w:szCs w:val="20"/>
          <w:lang w:eastAsia="en-US"/>
        </w:rPr>
        <w:t xml:space="preserve">, </w:t>
      </w:r>
      <w:r w:rsidRPr="00197E91">
        <w:rPr>
          <w:rFonts w:ascii="Ebrima" w:eastAsiaTheme="minorHAnsi" w:hAnsi="Ebrima" w:cstheme="minorBidi"/>
          <w:bCs/>
          <w:iCs/>
          <w:sz w:val="20"/>
          <w:szCs w:val="20"/>
          <w:lang w:eastAsia="en-US"/>
        </w:rPr>
        <w:t>en vertu de l’article L.3</w:t>
      </w:r>
      <w:r>
        <w:rPr>
          <w:rFonts w:ascii="Ebrima" w:eastAsiaTheme="minorHAnsi" w:hAnsi="Ebrima" w:cstheme="minorBidi"/>
          <w:bCs/>
          <w:iCs/>
          <w:sz w:val="20"/>
          <w:szCs w:val="20"/>
          <w:lang w:eastAsia="en-US"/>
        </w:rPr>
        <w:t>26</w:t>
      </w:r>
      <w:r w:rsidRPr="00197E91">
        <w:rPr>
          <w:rFonts w:ascii="Ebrima" w:eastAsiaTheme="minorHAnsi" w:hAnsi="Ebrima" w:cstheme="minorBidi"/>
          <w:bCs/>
          <w:iCs/>
          <w:sz w:val="20"/>
          <w:szCs w:val="20"/>
          <w:lang w:eastAsia="en-US"/>
        </w:rPr>
        <w:t>-</w:t>
      </w:r>
      <w:r>
        <w:rPr>
          <w:rFonts w:ascii="Ebrima" w:eastAsiaTheme="minorHAnsi" w:hAnsi="Ebrima" w:cstheme="minorBidi"/>
          <w:bCs/>
          <w:iCs/>
          <w:sz w:val="20"/>
          <w:szCs w:val="20"/>
          <w:lang w:eastAsia="en-US"/>
        </w:rPr>
        <w:t>10</w:t>
      </w:r>
      <w:r w:rsidRPr="00197E91">
        <w:rPr>
          <w:rFonts w:ascii="Ebrima" w:eastAsiaTheme="minorHAnsi" w:hAnsi="Ebrima" w:cstheme="minorBidi"/>
          <w:bCs/>
          <w:iCs/>
          <w:sz w:val="20"/>
          <w:szCs w:val="20"/>
          <w:lang w:eastAsia="en-US"/>
        </w:rPr>
        <w:t xml:space="preserve"> du Code général de la fonction publique</w:t>
      </w:r>
      <w:r>
        <w:rPr>
          <w:rFonts w:ascii="Ebrima" w:eastAsiaTheme="minorHAnsi" w:hAnsi="Ebrima" w:cstheme="minorBidi"/>
          <w:bCs/>
          <w:iCs/>
          <w:sz w:val="20"/>
          <w:szCs w:val="20"/>
          <w:lang w:eastAsia="en-US"/>
        </w:rPr>
        <w:t>,</w:t>
      </w:r>
    </w:p>
    <w:p w14:paraId="786C12FE" w14:textId="61289B43" w:rsidR="00EA4A6A" w:rsidRDefault="00EA4A6A" w:rsidP="00EA4A6A">
      <w:pPr>
        <w:pStyle w:val="loose"/>
        <w:spacing w:before="0" w:beforeAutospacing="0" w:after="0" w:afterAutospacing="0"/>
        <w:jc w:val="both"/>
        <w:rPr>
          <w:rFonts w:ascii="Ebrima" w:eastAsiaTheme="minorHAnsi" w:hAnsi="Ebrima" w:cstheme="minorBidi"/>
          <w:bCs/>
          <w:i/>
          <w:sz w:val="20"/>
          <w:szCs w:val="20"/>
          <w:lang w:eastAsia="en-US"/>
        </w:rPr>
      </w:pPr>
      <w:r>
        <w:rPr>
          <w:rFonts w:ascii="Ebrima" w:eastAsiaTheme="minorHAnsi" w:hAnsi="Ebrima" w:cstheme="minorBidi"/>
          <w:bCs/>
          <w:iCs/>
          <w:sz w:val="20"/>
          <w:szCs w:val="20"/>
          <w:lang w:eastAsia="en-US"/>
        </w:rPr>
        <w:t xml:space="preserve">Vu l’avis émis par la commission de titularisation le </w:t>
      </w:r>
      <w:r w:rsidRPr="00EA4A6A">
        <w:rPr>
          <w:rFonts w:ascii="Ebrima" w:eastAsiaTheme="minorHAnsi" w:hAnsi="Ebrima" w:cstheme="minorBidi"/>
          <w:bCs/>
          <w:iCs/>
          <w:sz w:val="20"/>
          <w:szCs w:val="20"/>
          <w:highlight w:val="yellow"/>
          <w:lang w:eastAsia="en-US"/>
        </w:rPr>
        <w:t>…</w:t>
      </w:r>
      <w:r>
        <w:rPr>
          <w:rFonts w:ascii="Ebrima" w:eastAsiaTheme="minorHAnsi" w:hAnsi="Ebrima" w:cstheme="minorBidi"/>
          <w:bCs/>
          <w:iCs/>
          <w:sz w:val="20"/>
          <w:szCs w:val="20"/>
          <w:lang w:eastAsia="en-US"/>
        </w:rPr>
        <w:t xml:space="preserve"> </w:t>
      </w:r>
      <w:r w:rsidRPr="00EA4A6A">
        <w:rPr>
          <w:rFonts w:ascii="Ebrima" w:eastAsiaTheme="minorHAnsi" w:hAnsi="Ebrima" w:cstheme="minorBidi"/>
          <w:bCs/>
          <w:i/>
          <w:sz w:val="20"/>
          <w:szCs w:val="20"/>
          <w:lang w:eastAsia="en-US"/>
        </w:rPr>
        <w:t>(date)</w:t>
      </w:r>
    </w:p>
    <w:p w14:paraId="43955A77" w14:textId="04CC35BD" w:rsidR="00EA4A6A" w:rsidRDefault="00EA4A6A" w:rsidP="00EA4A6A">
      <w:pPr>
        <w:pStyle w:val="loose"/>
        <w:spacing w:before="0" w:beforeAutospacing="0" w:after="0" w:afterAutospacing="0"/>
        <w:jc w:val="both"/>
        <w:rPr>
          <w:rFonts w:ascii="Ebrima" w:eastAsiaTheme="minorHAnsi" w:hAnsi="Ebrima" w:cstheme="minorBidi"/>
          <w:bCs/>
          <w:iCs/>
          <w:sz w:val="20"/>
          <w:szCs w:val="20"/>
          <w:lang w:eastAsia="en-US"/>
        </w:rPr>
      </w:pPr>
      <w:r>
        <w:rPr>
          <w:rFonts w:ascii="Ebrima" w:eastAsiaTheme="minorHAnsi" w:hAnsi="Ebrima" w:cstheme="minorBidi"/>
          <w:bCs/>
          <w:iCs/>
          <w:sz w:val="20"/>
          <w:szCs w:val="20"/>
          <w:lang w:eastAsia="en-US"/>
        </w:rPr>
        <w:t xml:space="preserve">Considérant que la commission de titularisation n’est pas </w:t>
      </w:r>
      <w:r w:rsidRPr="00EA4A6A">
        <w:rPr>
          <w:rFonts w:ascii="Ebrima" w:eastAsiaTheme="minorHAnsi" w:hAnsi="Ebrima" w:cstheme="minorBidi"/>
          <w:bCs/>
          <w:iCs/>
          <w:sz w:val="20"/>
          <w:szCs w:val="20"/>
          <w:lang w:eastAsia="en-US"/>
        </w:rPr>
        <w:t xml:space="preserve">en mesure d'apprécier l'aptitude de l'agent, </w:t>
      </w:r>
      <w:r w:rsidR="005101CF" w:rsidRPr="005101CF">
        <w:rPr>
          <w:rFonts w:ascii="Ebrima" w:eastAsiaTheme="minorHAnsi" w:hAnsi="Ebrima" w:cstheme="minorBidi"/>
          <w:bCs/>
          <w:iCs/>
          <w:sz w:val="20"/>
          <w:szCs w:val="20"/>
          <w:lang w:eastAsia="en-US"/>
        </w:rPr>
        <w:t>pour cause de congés pour maternité ou adoption ou de congés de paternité, de maladie ou d'accident du travail</w:t>
      </w:r>
      <w:r>
        <w:rPr>
          <w:rFonts w:ascii="Ebrima" w:eastAsiaTheme="minorHAnsi" w:hAnsi="Ebrima" w:cstheme="minorBidi"/>
          <w:bCs/>
          <w:iCs/>
          <w:sz w:val="20"/>
          <w:szCs w:val="20"/>
          <w:lang w:eastAsia="en-US"/>
        </w:rPr>
        <w:t>,</w:t>
      </w:r>
    </w:p>
    <w:p w14:paraId="6022BF83" w14:textId="513BE53B" w:rsidR="00E44DA6" w:rsidRPr="00155D77" w:rsidRDefault="00E44DA6" w:rsidP="006B0571">
      <w:pPr>
        <w:jc w:val="both"/>
        <w:rPr>
          <w:rFonts w:ascii="Ebrima" w:hAnsi="Ebrima" w:cs="Calibri Light"/>
        </w:rPr>
      </w:pPr>
      <w:r w:rsidRPr="008F1262">
        <w:rPr>
          <w:rFonts w:ascii="Ebrima" w:eastAsia="Calibri" w:hAnsi="Ebrima"/>
          <w:lang w:eastAsia="en-US"/>
        </w:rPr>
        <w:t xml:space="preserve">Considérant qu’il est nécessaire </w:t>
      </w:r>
      <w:r w:rsidR="006B0571">
        <w:rPr>
          <w:rFonts w:ascii="Ebrima" w:eastAsia="Calibri" w:hAnsi="Ebrima"/>
          <w:lang w:eastAsia="en-US"/>
        </w:rPr>
        <w:t xml:space="preserve">de conclure un avenant pour </w:t>
      </w:r>
      <w:r w:rsidR="005101CF">
        <w:rPr>
          <w:rFonts w:ascii="Ebrima" w:eastAsia="Calibri" w:hAnsi="Ebrima"/>
          <w:lang w:eastAsia="en-US"/>
        </w:rPr>
        <w:t>prolonger</w:t>
      </w:r>
      <w:r w:rsidR="00EA4A6A">
        <w:rPr>
          <w:rFonts w:ascii="Ebrima" w:eastAsia="Calibri" w:hAnsi="Ebrima"/>
          <w:lang w:eastAsia="en-US"/>
        </w:rPr>
        <w:t xml:space="preserve"> le contrat PACTE de l’agent pour une durée de </w:t>
      </w:r>
      <w:r w:rsidR="00EA4A6A" w:rsidRPr="00EA4A6A">
        <w:rPr>
          <w:rFonts w:ascii="Ebrima" w:eastAsia="Calibri" w:hAnsi="Ebrima"/>
          <w:highlight w:val="yellow"/>
          <w:lang w:eastAsia="en-US"/>
        </w:rPr>
        <w:t>…</w:t>
      </w:r>
      <w:r w:rsidR="00EA4A6A">
        <w:rPr>
          <w:rFonts w:ascii="Ebrima" w:eastAsia="Calibri" w:hAnsi="Ebrima"/>
          <w:lang w:eastAsia="en-US"/>
        </w:rPr>
        <w:t xml:space="preserve"> </w:t>
      </w:r>
      <w:r w:rsidR="00EA4A6A">
        <w:rPr>
          <w:rStyle w:val="Appelnotedebasdep"/>
          <w:rFonts w:ascii="Ebrima" w:eastAsia="Calibri" w:hAnsi="Ebrima"/>
          <w:lang w:eastAsia="en-US"/>
        </w:rPr>
        <w:footnoteReference w:id="3"/>
      </w:r>
      <w:r w:rsidR="006B0571">
        <w:rPr>
          <w:rFonts w:ascii="Ebrima" w:eastAsia="Calibri" w:hAnsi="Ebrima"/>
          <w:lang w:eastAsia="en-US"/>
        </w:rPr>
        <w:t xml:space="preserve"> </w:t>
      </w:r>
    </w:p>
    <w:p w14:paraId="3019F80E" w14:textId="77777777" w:rsidR="00E44DA6" w:rsidRPr="006B0571" w:rsidRDefault="00E44DA6" w:rsidP="006B0571">
      <w:pPr>
        <w:pStyle w:val="articlen"/>
        <w:tabs>
          <w:tab w:val="left" w:pos="1418"/>
        </w:tabs>
        <w:spacing w:before="0"/>
        <w:outlineLvl w:val="0"/>
        <w:rPr>
          <w:rFonts w:ascii="Ebrima" w:hAnsi="Ebrima" w:cs="Calibri Light"/>
          <w:b w:val="0"/>
          <w:bCs w:val="0"/>
        </w:rPr>
      </w:pPr>
    </w:p>
    <w:p w14:paraId="6F4E0767" w14:textId="77777777" w:rsidR="00E44DA6" w:rsidRPr="00155D77" w:rsidRDefault="00E44DA6" w:rsidP="00E44DA6">
      <w:pPr>
        <w:pStyle w:val="TEXTE"/>
        <w:numPr>
          <w:ilvl w:val="0"/>
          <w:numId w:val="0"/>
        </w:numPr>
        <w:spacing w:before="0" w:after="0"/>
        <w:rPr>
          <w:rFonts w:ascii="Ebrima" w:hAnsi="Ebrima"/>
          <w:bCs/>
          <w:color w:val="auto"/>
        </w:rPr>
      </w:pPr>
      <w:r w:rsidRPr="00155D77">
        <w:rPr>
          <w:rFonts w:ascii="Ebrima" w:hAnsi="Ebrima"/>
          <w:bCs/>
          <w:color w:val="auto"/>
        </w:rPr>
        <w:t>Il a été convenu et arrêté ce qui suit :</w:t>
      </w:r>
    </w:p>
    <w:p w14:paraId="1F7EDDDA" w14:textId="77777777" w:rsidR="00E44DA6" w:rsidRPr="00765926" w:rsidRDefault="00E44DA6" w:rsidP="00E44DA6">
      <w:pPr>
        <w:pStyle w:val="articlen"/>
        <w:tabs>
          <w:tab w:val="left" w:pos="1418"/>
        </w:tabs>
        <w:spacing w:before="0"/>
        <w:outlineLvl w:val="0"/>
        <w:rPr>
          <w:rFonts w:ascii="Ebrima" w:hAnsi="Ebrima" w:cs="Calibri Light"/>
        </w:rPr>
      </w:pPr>
    </w:p>
    <w:p w14:paraId="6111A92B" w14:textId="0189F965" w:rsidR="00E44DA6" w:rsidRPr="00246E17" w:rsidRDefault="00E44DA6" w:rsidP="00E44DA6">
      <w:pPr>
        <w:pStyle w:val="TEXTE"/>
        <w:numPr>
          <w:ilvl w:val="0"/>
          <w:numId w:val="0"/>
        </w:numPr>
        <w:spacing w:before="0" w:after="0"/>
        <w:rPr>
          <w:rFonts w:ascii="Ebrima" w:hAnsi="Ebrima"/>
          <w:b/>
          <w:bCs/>
          <w:color w:val="000000"/>
        </w:rPr>
      </w:pPr>
      <w:r w:rsidRPr="00246E17">
        <w:rPr>
          <w:rFonts w:ascii="Ebrima" w:hAnsi="Ebrima"/>
          <w:b/>
          <w:bCs/>
          <w:color w:val="000000"/>
        </w:rPr>
        <w:t xml:space="preserve">Article 1 : </w:t>
      </w:r>
    </w:p>
    <w:p w14:paraId="7D93C091" w14:textId="77777777" w:rsidR="00E44DA6" w:rsidRDefault="00E44DA6" w:rsidP="00E44DA6">
      <w:pPr>
        <w:pStyle w:val="articlen"/>
        <w:tabs>
          <w:tab w:val="left" w:pos="1418"/>
        </w:tabs>
        <w:spacing w:before="0"/>
        <w:outlineLvl w:val="0"/>
        <w:rPr>
          <w:rFonts w:ascii="Ebrima" w:hAnsi="Ebrima" w:cs="Calibri Light"/>
          <w:b w:val="0"/>
          <w:u w:val="single"/>
        </w:rPr>
      </w:pPr>
    </w:p>
    <w:p w14:paraId="7B608D07" w14:textId="6499D11E" w:rsidR="006B0571" w:rsidRPr="006B0571" w:rsidRDefault="006B0571" w:rsidP="006B0571">
      <w:pPr>
        <w:pStyle w:val="articlen"/>
        <w:tabs>
          <w:tab w:val="left" w:pos="1418"/>
        </w:tabs>
        <w:spacing w:before="0"/>
        <w:outlineLvl w:val="0"/>
        <w:rPr>
          <w:rFonts w:ascii="Ebrima" w:hAnsi="Ebrima" w:cs="Calibri Light"/>
          <w:b w:val="0"/>
          <w:bCs w:val="0"/>
        </w:rPr>
      </w:pPr>
      <w:r>
        <w:rPr>
          <w:rFonts w:ascii="Ebrima" w:hAnsi="Ebrima" w:cs="Calibri Light"/>
          <w:b w:val="0"/>
          <w:bCs w:val="0"/>
        </w:rPr>
        <w:t>L</w:t>
      </w:r>
      <w:r w:rsidRPr="006B0571">
        <w:rPr>
          <w:rFonts w:ascii="Ebrima" w:hAnsi="Ebrima" w:cs="Calibri Light"/>
          <w:b w:val="0"/>
          <w:bCs w:val="0"/>
        </w:rPr>
        <w:t xml:space="preserve">’article </w:t>
      </w:r>
      <w:r w:rsidRPr="006A227F">
        <w:rPr>
          <w:rFonts w:ascii="Ebrima" w:hAnsi="Ebrima" w:cs="Calibri Light"/>
          <w:b w:val="0"/>
          <w:bCs w:val="0"/>
          <w:highlight w:val="yellow"/>
        </w:rPr>
        <w:t>…</w:t>
      </w:r>
      <w:r>
        <w:rPr>
          <w:rFonts w:ascii="Ebrima" w:hAnsi="Ebrima" w:cs="Calibri Light"/>
          <w:b w:val="0"/>
          <w:bCs w:val="0"/>
        </w:rPr>
        <w:t xml:space="preserve"> </w:t>
      </w:r>
      <w:r w:rsidRPr="006A227F">
        <w:rPr>
          <w:rFonts w:ascii="Ebrima" w:hAnsi="Ebrima" w:cs="Calibri Light"/>
          <w:b w:val="0"/>
          <w:bCs w:val="0"/>
          <w:i/>
          <w:iCs/>
        </w:rPr>
        <w:t>(numéro de l’article)</w:t>
      </w:r>
      <w:r w:rsidRPr="006B0571">
        <w:rPr>
          <w:rFonts w:ascii="Ebrima" w:hAnsi="Ebrima" w:cs="Calibri Light"/>
          <w:b w:val="0"/>
          <w:bCs w:val="0"/>
        </w:rPr>
        <w:t xml:space="preserve"> du contrat initial en date du</w:t>
      </w:r>
      <w:r w:rsidR="006A227F">
        <w:rPr>
          <w:rFonts w:ascii="Ebrima" w:hAnsi="Ebrima" w:cs="Calibri Light"/>
          <w:b w:val="0"/>
          <w:bCs w:val="0"/>
        </w:rPr>
        <w:t xml:space="preserve"> </w:t>
      </w:r>
      <w:r w:rsidRPr="006B0571">
        <w:rPr>
          <w:rFonts w:ascii="Ebrima" w:hAnsi="Ebrima" w:cs="Calibri Light"/>
          <w:b w:val="0"/>
          <w:bCs w:val="0"/>
          <w:highlight w:val="yellow"/>
        </w:rPr>
        <w:t>…</w:t>
      </w:r>
      <w:r w:rsidRPr="006B0571">
        <w:rPr>
          <w:rFonts w:ascii="Ebrima" w:hAnsi="Ebrima" w:cs="Calibri Light"/>
          <w:b w:val="0"/>
          <w:bCs w:val="0"/>
        </w:rPr>
        <w:t xml:space="preserve"> est modifié comme suit :</w:t>
      </w:r>
    </w:p>
    <w:p w14:paraId="420F3C74" w14:textId="77777777" w:rsidR="006B0571" w:rsidRPr="006B0571" w:rsidRDefault="006B0571" w:rsidP="006B0571">
      <w:pPr>
        <w:pStyle w:val="articlen"/>
        <w:tabs>
          <w:tab w:val="left" w:pos="1418"/>
        </w:tabs>
        <w:spacing w:before="0"/>
        <w:outlineLvl w:val="0"/>
        <w:rPr>
          <w:rFonts w:ascii="Ebrima" w:hAnsi="Ebrima" w:cs="Calibri Light"/>
          <w:b w:val="0"/>
          <w:bCs w:val="0"/>
        </w:rPr>
      </w:pPr>
    </w:p>
    <w:p w14:paraId="54B8E844" w14:textId="5961370E" w:rsidR="006B0571" w:rsidRPr="006B0571" w:rsidRDefault="006B0571" w:rsidP="006B0571">
      <w:pPr>
        <w:pStyle w:val="articlen"/>
        <w:tabs>
          <w:tab w:val="left" w:pos="1418"/>
        </w:tabs>
        <w:spacing w:before="0"/>
        <w:outlineLvl w:val="0"/>
        <w:rPr>
          <w:rFonts w:ascii="Ebrima" w:hAnsi="Ebrima" w:cs="Calibri Light"/>
          <w:b w:val="0"/>
          <w:bCs w:val="0"/>
        </w:rPr>
      </w:pPr>
      <w:r w:rsidRPr="006B0571">
        <w:rPr>
          <w:rFonts w:ascii="Ebrima" w:hAnsi="Ebrima" w:cs="Calibri Light"/>
          <w:b w:val="0"/>
          <w:bCs w:val="0"/>
        </w:rPr>
        <w:t xml:space="preserve">A compter du </w:t>
      </w:r>
      <w:r w:rsidRPr="006B0571">
        <w:rPr>
          <w:rFonts w:ascii="Ebrima" w:hAnsi="Ebrima" w:cs="Calibri Light"/>
          <w:b w:val="0"/>
          <w:bCs w:val="0"/>
          <w:highlight w:val="yellow"/>
        </w:rPr>
        <w:t>…</w:t>
      </w:r>
      <w:r w:rsidR="006A227F">
        <w:rPr>
          <w:rFonts w:ascii="Ebrima" w:hAnsi="Ebrima" w:cs="Calibri Light"/>
          <w:b w:val="0"/>
          <w:bCs w:val="0"/>
        </w:rPr>
        <w:t xml:space="preserve"> </w:t>
      </w:r>
      <w:r w:rsidR="006A227F" w:rsidRPr="006A227F">
        <w:rPr>
          <w:rFonts w:ascii="Ebrima" w:hAnsi="Ebrima" w:cs="Calibri Light"/>
          <w:b w:val="0"/>
          <w:bCs w:val="0"/>
          <w:i/>
          <w:iCs/>
        </w:rPr>
        <w:t>(date d’effet de la modification)</w:t>
      </w:r>
      <w:r w:rsidRPr="006B0571">
        <w:rPr>
          <w:rFonts w:ascii="Ebrima" w:hAnsi="Ebrima" w:cs="Calibri Light"/>
          <w:b w:val="0"/>
          <w:bCs w:val="0"/>
        </w:rPr>
        <w:t xml:space="preserve">, </w:t>
      </w:r>
      <w:r w:rsidR="00EA4A6A">
        <w:rPr>
          <w:rFonts w:ascii="Ebrima" w:hAnsi="Ebrima" w:cs="Calibri Light"/>
          <w:b w:val="0"/>
          <w:bCs w:val="0"/>
        </w:rPr>
        <w:t xml:space="preserve">le contrat PACTE de </w:t>
      </w:r>
      <w:r w:rsidR="006A227F" w:rsidRPr="006B0571">
        <w:rPr>
          <w:rFonts w:ascii="Ebrima" w:hAnsi="Ebrima" w:cs="Calibri Light"/>
          <w:b w:val="0"/>
          <w:bCs w:val="0"/>
          <w:i/>
          <w:iCs/>
        </w:rPr>
        <w:t>Madame ou Monsieur</w:t>
      </w:r>
      <w:r w:rsidR="006A227F" w:rsidRPr="006B0571">
        <w:rPr>
          <w:rFonts w:ascii="Ebrima" w:hAnsi="Ebrima" w:cs="Calibri Light"/>
          <w:b w:val="0"/>
          <w:bCs w:val="0"/>
        </w:rPr>
        <w:t xml:space="preserve"> </w:t>
      </w:r>
      <w:r w:rsidR="006A227F" w:rsidRPr="006B0571">
        <w:rPr>
          <w:rFonts w:ascii="Ebrima" w:hAnsi="Ebrima" w:cs="Calibri Light"/>
          <w:b w:val="0"/>
          <w:bCs w:val="0"/>
          <w:highlight w:val="yellow"/>
        </w:rPr>
        <w:t>…</w:t>
      </w:r>
      <w:r w:rsidR="006A227F" w:rsidRPr="006B0571">
        <w:rPr>
          <w:rFonts w:ascii="Ebrima" w:hAnsi="Ebrima" w:cs="Calibri Light"/>
          <w:b w:val="0"/>
          <w:bCs w:val="0"/>
        </w:rPr>
        <w:t xml:space="preserve"> </w:t>
      </w:r>
      <w:r w:rsidR="006A227F" w:rsidRPr="006B0571">
        <w:rPr>
          <w:rFonts w:ascii="Ebrima" w:hAnsi="Ebrima" w:cs="Calibri Light"/>
          <w:b w:val="0"/>
          <w:bCs w:val="0"/>
          <w:i/>
          <w:iCs/>
        </w:rPr>
        <w:t>(prénom et nom de l’agent)</w:t>
      </w:r>
      <w:r w:rsidR="006A227F">
        <w:rPr>
          <w:rFonts w:ascii="Ebrima" w:hAnsi="Ebrima" w:cs="Calibri Light"/>
          <w:i/>
          <w:iCs/>
        </w:rPr>
        <w:t xml:space="preserve"> </w:t>
      </w:r>
      <w:r w:rsidRPr="006B0571">
        <w:rPr>
          <w:rFonts w:ascii="Ebrima" w:hAnsi="Ebrima" w:cs="Calibri Light"/>
          <w:b w:val="0"/>
          <w:bCs w:val="0"/>
        </w:rPr>
        <w:t xml:space="preserve">est </w:t>
      </w:r>
      <w:r w:rsidR="00EA4A6A">
        <w:rPr>
          <w:rFonts w:ascii="Ebrima" w:hAnsi="Ebrima" w:cs="Calibri Light"/>
          <w:b w:val="0"/>
          <w:bCs w:val="0"/>
        </w:rPr>
        <w:t xml:space="preserve">renouvelé pour une durée de </w:t>
      </w:r>
      <w:r w:rsidR="00EA4A6A" w:rsidRPr="00EA4A6A">
        <w:rPr>
          <w:rFonts w:ascii="Ebrima" w:hAnsi="Ebrima" w:cs="Calibri Light"/>
          <w:b w:val="0"/>
          <w:bCs w:val="0"/>
          <w:highlight w:val="yellow"/>
        </w:rPr>
        <w:t>…</w:t>
      </w:r>
      <w:r w:rsidRPr="006B0571">
        <w:rPr>
          <w:rFonts w:ascii="Ebrima" w:hAnsi="Ebrima" w:cs="Calibri Light"/>
          <w:b w:val="0"/>
          <w:bCs w:val="0"/>
        </w:rPr>
        <w:t xml:space="preserve">, </w:t>
      </w:r>
    </w:p>
    <w:p w14:paraId="0B3E2618" w14:textId="77777777" w:rsidR="00E44DA6" w:rsidRPr="006B0571" w:rsidRDefault="00E44DA6" w:rsidP="006B0571">
      <w:pPr>
        <w:pStyle w:val="articlen"/>
        <w:tabs>
          <w:tab w:val="left" w:pos="1418"/>
        </w:tabs>
        <w:spacing w:before="0"/>
        <w:outlineLvl w:val="0"/>
        <w:rPr>
          <w:rFonts w:ascii="Ebrima" w:hAnsi="Ebrima" w:cs="Calibri Light"/>
          <w:b w:val="0"/>
          <w:bCs w:val="0"/>
        </w:rPr>
      </w:pPr>
    </w:p>
    <w:p w14:paraId="6A48195E" w14:textId="25313AFC" w:rsidR="00E44DA6" w:rsidRDefault="00E44DA6" w:rsidP="00E44DA6">
      <w:pPr>
        <w:pStyle w:val="articlen"/>
        <w:tabs>
          <w:tab w:val="left" w:pos="1418"/>
        </w:tabs>
        <w:spacing w:before="0"/>
        <w:outlineLvl w:val="0"/>
        <w:rPr>
          <w:rFonts w:ascii="Ebrima" w:hAnsi="Ebrima" w:cs="Calibri Light"/>
        </w:rPr>
      </w:pPr>
      <w:r w:rsidRPr="00373147">
        <w:rPr>
          <w:rFonts w:ascii="Ebrima" w:hAnsi="Ebrima" w:cs="Calibri Light"/>
        </w:rPr>
        <w:t xml:space="preserve">Article 2 : </w:t>
      </w:r>
    </w:p>
    <w:p w14:paraId="6B022342" w14:textId="756166A5" w:rsidR="00E44DA6" w:rsidRDefault="00E44DA6" w:rsidP="00E44DA6">
      <w:pPr>
        <w:pStyle w:val="articlen"/>
        <w:tabs>
          <w:tab w:val="left" w:pos="1418"/>
        </w:tabs>
        <w:spacing w:before="0"/>
        <w:outlineLvl w:val="0"/>
        <w:rPr>
          <w:rFonts w:ascii="Ebrima" w:hAnsi="Ebrima" w:cs="Calibri Light"/>
          <w:b w:val="0"/>
          <w:u w:val="single"/>
        </w:rPr>
      </w:pPr>
    </w:p>
    <w:p w14:paraId="5A73F4CA" w14:textId="3592D127" w:rsidR="006A227F" w:rsidRPr="006A227F" w:rsidRDefault="006A227F" w:rsidP="006A227F">
      <w:pPr>
        <w:pStyle w:val="articlen"/>
        <w:tabs>
          <w:tab w:val="left" w:pos="1418"/>
        </w:tabs>
        <w:spacing w:before="0"/>
        <w:outlineLvl w:val="0"/>
        <w:rPr>
          <w:rFonts w:ascii="Ebrima" w:hAnsi="Ebrima" w:cs="Calibri Light"/>
          <w:b w:val="0"/>
          <w:bCs w:val="0"/>
        </w:rPr>
      </w:pPr>
      <w:r w:rsidRPr="006A227F">
        <w:rPr>
          <w:rFonts w:ascii="Ebrima" w:hAnsi="Ebrima" w:cs="Calibri Light"/>
          <w:b w:val="0"/>
          <w:bCs w:val="0"/>
        </w:rPr>
        <w:t>Tou</w:t>
      </w:r>
      <w:r>
        <w:rPr>
          <w:rFonts w:ascii="Ebrima" w:hAnsi="Ebrima" w:cs="Calibri Light"/>
          <w:b w:val="0"/>
          <w:bCs w:val="0"/>
        </w:rPr>
        <w:t>s</w:t>
      </w:r>
      <w:r w:rsidRPr="006A227F">
        <w:rPr>
          <w:rFonts w:ascii="Ebrima" w:hAnsi="Ebrima" w:cs="Calibri Light"/>
          <w:b w:val="0"/>
          <w:bCs w:val="0"/>
        </w:rPr>
        <w:t xml:space="preserve"> les autres articles dudit contrat n’ont subi aucune modification.</w:t>
      </w:r>
    </w:p>
    <w:p w14:paraId="757CE11A" w14:textId="77777777" w:rsidR="00E44DA6" w:rsidRPr="002E5F12" w:rsidRDefault="00E44DA6" w:rsidP="00E44DA6">
      <w:pPr>
        <w:pStyle w:val="articlen"/>
        <w:tabs>
          <w:tab w:val="left" w:pos="1418"/>
        </w:tabs>
        <w:spacing w:before="0"/>
        <w:outlineLvl w:val="0"/>
        <w:rPr>
          <w:rFonts w:ascii="Ebrima" w:hAnsi="Ebrima" w:cs="Calibri Light"/>
          <w:b w:val="0"/>
        </w:rPr>
      </w:pPr>
    </w:p>
    <w:p w14:paraId="6273CF91" w14:textId="577F7322" w:rsidR="00EA4A6A" w:rsidRPr="007454EF" w:rsidRDefault="00EA4A6A" w:rsidP="00EA4A6A">
      <w:pPr>
        <w:ind w:right="140"/>
        <w:jc w:val="both"/>
        <w:rPr>
          <w:rFonts w:ascii="Ebrima" w:hAnsi="Ebrima" w:cs="Arial"/>
          <w:b/>
          <w:color w:val="000000" w:themeColor="text1"/>
        </w:rPr>
      </w:pPr>
      <w:r w:rsidRPr="007454EF">
        <w:rPr>
          <w:rFonts w:ascii="Ebrima" w:hAnsi="Ebrima" w:cs="Arial"/>
          <w:b/>
          <w:color w:val="000000" w:themeColor="text1"/>
        </w:rPr>
        <w:t xml:space="preserve">Article </w:t>
      </w:r>
      <w:r>
        <w:rPr>
          <w:rFonts w:ascii="Ebrima" w:hAnsi="Ebrima" w:cs="Arial"/>
          <w:b/>
          <w:color w:val="000000" w:themeColor="text1"/>
        </w:rPr>
        <w:t>3</w:t>
      </w:r>
      <w:r w:rsidRPr="007454EF">
        <w:rPr>
          <w:rFonts w:ascii="Ebrima" w:hAnsi="Ebrima" w:cs="Arial"/>
          <w:b/>
          <w:color w:val="000000" w:themeColor="text1"/>
        </w:rPr>
        <w:t xml:space="preserve"> :</w:t>
      </w:r>
    </w:p>
    <w:p w14:paraId="0FEEE783" w14:textId="77777777" w:rsidR="00EA4A6A" w:rsidRPr="00137D8F" w:rsidRDefault="00EA4A6A" w:rsidP="00EA4A6A">
      <w:pPr>
        <w:ind w:right="140"/>
        <w:jc w:val="both"/>
        <w:rPr>
          <w:rFonts w:ascii="Ebrima" w:hAnsi="Ebrima" w:cs="Arial"/>
          <w:color w:val="000000" w:themeColor="text1"/>
        </w:rPr>
      </w:pPr>
    </w:p>
    <w:p w14:paraId="5B344D67" w14:textId="77777777" w:rsidR="00EA4A6A" w:rsidRPr="00137D8F" w:rsidRDefault="00EA4A6A" w:rsidP="00EA4A6A">
      <w:pPr>
        <w:ind w:right="140"/>
        <w:jc w:val="both"/>
        <w:rPr>
          <w:rFonts w:ascii="Ebrima" w:hAnsi="Ebrima" w:cs="Arial"/>
          <w:color w:val="000000" w:themeColor="text1"/>
        </w:rPr>
      </w:pPr>
      <w:bookmarkStart w:id="1" w:name="_Hlk152320586"/>
      <w:r w:rsidRPr="00137D8F">
        <w:rPr>
          <w:rFonts w:ascii="Ebrima" w:hAnsi="Ebrima" w:cs="Arial"/>
          <w:color w:val="000000" w:themeColor="text1"/>
        </w:rPr>
        <w:t xml:space="preserve">Une ampliation sera adressée </w:t>
      </w:r>
      <w:r w:rsidRPr="00137D8F">
        <w:rPr>
          <w:rFonts w:ascii="Ebrima" w:hAnsi="Ebrima" w:cs="Arial"/>
          <w:i/>
          <w:color w:val="000000" w:themeColor="text1"/>
        </w:rPr>
        <w:t>au Président/ à la Présidente</w:t>
      </w:r>
      <w:r w:rsidRPr="00137D8F">
        <w:rPr>
          <w:rFonts w:ascii="Ebrima" w:hAnsi="Ebrima" w:cs="Arial"/>
          <w:color w:val="000000" w:themeColor="text1"/>
        </w:rPr>
        <w:t xml:space="preserve"> du Centre départemental de gestion de la fonction publique territoriale du Loiret et au comptable principal de </w:t>
      </w:r>
      <w:r w:rsidRPr="007454EF">
        <w:rPr>
          <w:rFonts w:ascii="Ebrima" w:hAnsi="Ebrima" w:cs="Arial"/>
          <w:color w:val="000000" w:themeColor="text1"/>
          <w:highlight w:val="yellow"/>
        </w:rPr>
        <w:t>…</w:t>
      </w:r>
      <w:r>
        <w:rPr>
          <w:rFonts w:ascii="Ebrima" w:hAnsi="Ebrima" w:cs="Arial"/>
          <w:color w:val="000000" w:themeColor="text1"/>
        </w:rPr>
        <w:t xml:space="preserve"> </w:t>
      </w:r>
      <w:r w:rsidRPr="00137D8F">
        <w:rPr>
          <w:rFonts w:ascii="Ebrima" w:hAnsi="Ebrima" w:cs="Arial"/>
          <w:color w:val="000000" w:themeColor="text1"/>
        </w:rPr>
        <w:t>(</w:t>
      </w:r>
      <w:r w:rsidRPr="00137D8F">
        <w:rPr>
          <w:rFonts w:ascii="Ebrima" w:hAnsi="Ebrima"/>
          <w:bCs/>
          <w:i/>
        </w:rPr>
        <w:t xml:space="preserve">nom de la </w:t>
      </w:r>
      <w:r>
        <w:rPr>
          <w:rFonts w:ascii="Ebrima" w:hAnsi="Ebrima"/>
          <w:bCs/>
          <w:i/>
        </w:rPr>
        <w:t xml:space="preserve">collectivité territoriale </w:t>
      </w:r>
      <w:r w:rsidRPr="00137D8F">
        <w:rPr>
          <w:rFonts w:ascii="Ebrima" w:hAnsi="Ebrima"/>
          <w:bCs/>
          <w:i/>
        </w:rPr>
        <w:t>ou de l’établissement public</w:t>
      </w:r>
      <w:r w:rsidRPr="00137D8F">
        <w:rPr>
          <w:rFonts w:ascii="Ebrima" w:hAnsi="Ebrima" w:cs="Arial"/>
          <w:color w:val="000000" w:themeColor="text1"/>
        </w:rPr>
        <w:t>).</w:t>
      </w:r>
    </w:p>
    <w:bookmarkEnd w:id="1"/>
    <w:p w14:paraId="008A46D5" w14:textId="77777777" w:rsidR="00EA4A6A" w:rsidRPr="00137D8F" w:rsidRDefault="00EA4A6A" w:rsidP="00EA4A6A">
      <w:pPr>
        <w:ind w:right="140"/>
        <w:jc w:val="both"/>
        <w:rPr>
          <w:rFonts w:ascii="Ebrima" w:hAnsi="Ebrima" w:cs="Arial"/>
          <w:color w:val="000000" w:themeColor="text1"/>
        </w:rPr>
      </w:pPr>
    </w:p>
    <w:p w14:paraId="53CC07C2" w14:textId="32D67A77" w:rsidR="00EA4A6A" w:rsidRPr="007454EF" w:rsidRDefault="00EA4A6A" w:rsidP="00EA4A6A">
      <w:pPr>
        <w:ind w:right="140"/>
        <w:jc w:val="both"/>
        <w:rPr>
          <w:rFonts w:ascii="Ebrima" w:hAnsi="Ebrima" w:cs="Arial"/>
          <w:b/>
          <w:color w:val="000000" w:themeColor="text1"/>
        </w:rPr>
      </w:pPr>
      <w:r w:rsidRPr="007454EF">
        <w:rPr>
          <w:rFonts w:ascii="Ebrima" w:hAnsi="Ebrima" w:cs="Arial"/>
          <w:b/>
          <w:color w:val="000000" w:themeColor="text1"/>
        </w:rPr>
        <w:t xml:space="preserve">Article </w:t>
      </w:r>
      <w:r>
        <w:rPr>
          <w:rFonts w:ascii="Ebrima" w:hAnsi="Ebrima" w:cs="Arial"/>
          <w:b/>
          <w:color w:val="000000" w:themeColor="text1"/>
        </w:rPr>
        <w:t>4</w:t>
      </w:r>
      <w:r w:rsidRPr="007454EF">
        <w:rPr>
          <w:rFonts w:ascii="Ebrima" w:hAnsi="Ebrima" w:cs="Arial"/>
          <w:b/>
          <w:color w:val="000000" w:themeColor="text1"/>
        </w:rPr>
        <w:t xml:space="preserve"> :</w:t>
      </w:r>
    </w:p>
    <w:p w14:paraId="55528806" w14:textId="77777777" w:rsidR="00EA4A6A" w:rsidRPr="00137D8F" w:rsidRDefault="00EA4A6A" w:rsidP="00EA4A6A">
      <w:pPr>
        <w:ind w:right="140"/>
        <w:jc w:val="both"/>
        <w:rPr>
          <w:rFonts w:ascii="Ebrima" w:hAnsi="Ebrima" w:cs="Arial"/>
          <w:color w:val="000000" w:themeColor="text1"/>
        </w:rPr>
      </w:pPr>
    </w:p>
    <w:p w14:paraId="5A393EB9" w14:textId="03E2EC8C" w:rsidR="00EA4A6A" w:rsidRPr="00137D8F" w:rsidRDefault="00EA4A6A" w:rsidP="00EA4A6A">
      <w:pPr>
        <w:ind w:right="140"/>
        <w:jc w:val="both"/>
        <w:rPr>
          <w:rFonts w:ascii="Ebrima" w:hAnsi="Ebrima" w:cs="Arial"/>
        </w:rPr>
      </w:pPr>
      <w:bookmarkStart w:id="2" w:name="_Hlk124328039"/>
      <w:r w:rsidRPr="00137D8F">
        <w:rPr>
          <w:rFonts w:ascii="Ebrima" w:hAnsi="Ebrima" w:cs="Arial"/>
          <w:color w:val="000000" w:themeColor="text1"/>
        </w:rPr>
        <w:t xml:space="preserve">Le présent </w:t>
      </w:r>
      <w:r>
        <w:rPr>
          <w:rFonts w:ascii="Ebrima" w:hAnsi="Ebrima" w:cs="Arial"/>
          <w:color w:val="000000" w:themeColor="text1"/>
        </w:rPr>
        <w:t>avenant</w:t>
      </w:r>
      <w:r w:rsidRPr="00137D8F">
        <w:rPr>
          <w:rFonts w:ascii="Ebrima" w:hAnsi="Ebrima" w:cs="Arial"/>
          <w:color w:val="000000" w:themeColor="text1"/>
        </w:rPr>
        <w:t xml:space="preserve"> peut faire l’objet d’un recours gracieux auprès du </w:t>
      </w:r>
      <w:r w:rsidRPr="00137D8F">
        <w:rPr>
          <w:rFonts w:ascii="Ebrima" w:hAnsi="Ebrima" w:cs="Arial"/>
          <w:i/>
          <w:color w:val="000000" w:themeColor="text1"/>
        </w:rPr>
        <w:t>Maire de la commune</w:t>
      </w:r>
      <w:r w:rsidRPr="00137D8F">
        <w:rPr>
          <w:rFonts w:ascii="Ebrima" w:hAnsi="Ebrima" w:cs="Arial"/>
          <w:color w:val="000000" w:themeColor="text1"/>
        </w:rPr>
        <w:t xml:space="preserve"> </w:t>
      </w:r>
      <w:r w:rsidRPr="00137D8F">
        <w:rPr>
          <w:rFonts w:ascii="Ebrima" w:hAnsi="Ebrima" w:cs="Arial"/>
          <w:i/>
          <w:color w:val="000000" w:themeColor="text1"/>
        </w:rPr>
        <w:t xml:space="preserve">OU du Président/ de la Présidente de </w:t>
      </w:r>
      <w:r w:rsidRPr="007454EF">
        <w:rPr>
          <w:rFonts w:ascii="Ebrima" w:hAnsi="Ebrima" w:cs="Arial"/>
          <w:i/>
          <w:color w:val="000000" w:themeColor="text1"/>
          <w:highlight w:val="yellow"/>
        </w:rPr>
        <w:t>…</w:t>
      </w:r>
      <w:r>
        <w:rPr>
          <w:rFonts w:ascii="Ebrima" w:hAnsi="Ebrima" w:cs="Arial"/>
          <w:i/>
          <w:color w:val="000000" w:themeColor="text1"/>
        </w:rPr>
        <w:t xml:space="preserve"> </w:t>
      </w:r>
      <w:r w:rsidRPr="00137D8F">
        <w:rPr>
          <w:rFonts w:ascii="Ebrima" w:hAnsi="Ebrima" w:cs="Arial"/>
          <w:i/>
          <w:color w:val="000000" w:themeColor="text1"/>
        </w:rPr>
        <w:t>(</w:t>
      </w:r>
      <w:r>
        <w:rPr>
          <w:rFonts w:ascii="Ebrima" w:hAnsi="Ebrima" w:cs="Arial"/>
          <w:i/>
          <w:color w:val="000000" w:themeColor="text1"/>
        </w:rPr>
        <w:t>dénomination</w:t>
      </w:r>
      <w:r w:rsidRPr="00137D8F">
        <w:rPr>
          <w:rFonts w:ascii="Ebrima" w:hAnsi="Ebrima" w:cs="Arial"/>
          <w:i/>
          <w:color w:val="000000" w:themeColor="text1"/>
        </w:rPr>
        <w:t xml:space="preserve"> de la collectivité territoriale ou de l’établissement public concerné)</w:t>
      </w:r>
      <w:r w:rsidRPr="00137D8F">
        <w:rPr>
          <w:rFonts w:ascii="Ebrima" w:hAnsi="Ebrima" w:cs="Arial"/>
          <w:color w:val="000000" w:themeColor="text1"/>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rPr>
        <w:t>administratif peut être saisi par l’application informatique « Télérecours citoyens » accessible par le site internet http://telerecours.fr</w:t>
      </w:r>
    </w:p>
    <w:p w14:paraId="6128124D" w14:textId="77777777" w:rsidR="00EA4A6A" w:rsidRPr="00137D8F" w:rsidRDefault="00EA4A6A" w:rsidP="00EA4A6A">
      <w:pPr>
        <w:ind w:right="140"/>
        <w:jc w:val="both"/>
        <w:rPr>
          <w:rFonts w:ascii="Ebrima" w:hAnsi="Ebrima" w:cs="Arial"/>
          <w:color w:val="000000" w:themeColor="text1"/>
        </w:rPr>
      </w:pPr>
    </w:p>
    <w:bookmarkEnd w:id="2"/>
    <w:p w14:paraId="40722450" w14:textId="77777777" w:rsidR="00EA4A6A" w:rsidRPr="00137D8F" w:rsidRDefault="00EA4A6A" w:rsidP="00EA4A6A">
      <w:pPr>
        <w:ind w:right="140"/>
        <w:jc w:val="both"/>
        <w:rPr>
          <w:rFonts w:ascii="Ebrima" w:hAnsi="Ebrima" w:cs="Arial"/>
          <w:b/>
          <w:color w:val="000000" w:themeColor="text1"/>
        </w:rPr>
      </w:pPr>
    </w:p>
    <w:p w14:paraId="15C765B9" w14:textId="77777777" w:rsidR="00EA4A6A" w:rsidRPr="00B01AC9" w:rsidRDefault="00EA4A6A" w:rsidP="00EA4A6A">
      <w:pPr>
        <w:ind w:right="1"/>
        <w:jc w:val="both"/>
        <w:rPr>
          <w:rFonts w:ascii="Ebrima" w:hAnsi="Ebrima" w:cs="Calibri Light"/>
        </w:rPr>
      </w:pPr>
      <w:r w:rsidRPr="00B01AC9">
        <w:rPr>
          <w:rFonts w:ascii="Ebrima" w:hAnsi="Ebrima" w:cs="Calibri Light"/>
        </w:rPr>
        <w:t xml:space="preserve">Le </w:t>
      </w:r>
      <w:r w:rsidRPr="00B01AC9">
        <w:rPr>
          <w:rFonts w:ascii="Ebrima" w:hAnsi="Ebrima" w:cs="Calibri Light"/>
          <w:highlight w:val="yellow"/>
        </w:rPr>
        <w:t>…</w:t>
      </w:r>
      <w:r w:rsidRPr="00B01AC9">
        <w:rPr>
          <w:rFonts w:ascii="Ebrima" w:hAnsi="Ebrima" w:cs="Calibri Light"/>
        </w:rPr>
        <w:t xml:space="preserve"> </w:t>
      </w:r>
      <w:r w:rsidRPr="00B01AC9">
        <w:rPr>
          <w:rFonts w:ascii="Ebrima" w:hAnsi="Ebrima" w:cs="Calibri Light"/>
          <w:i/>
        </w:rPr>
        <w:t>(date),</w:t>
      </w:r>
      <w:r w:rsidRPr="00B01AC9">
        <w:rPr>
          <w:rFonts w:ascii="Ebrima" w:hAnsi="Ebrima" w:cs="Calibri Light"/>
        </w:rPr>
        <w:t xml:space="preserve"> en double exemplaires</w:t>
      </w:r>
    </w:p>
    <w:p w14:paraId="3A9D5AF3" w14:textId="77777777" w:rsidR="00EA4A6A" w:rsidRPr="00137D8F" w:rsidRDefault="00EA4A6A" w:rsidP="00EA4A6A">
      <w:pPr>
        <w:ind w:right="140"/>
        <w:jc w:val="both"/>
        <w:rPr>
          <w:rFonts w:ascii="Ebrima" w:hAnsi="Ebrima" w:cs="Arial"/>
        </w:rPr>
      </w:pPr>
    </w:p>
    <w:p w14:paraId="570C4F91" w14:textId="77777777" w:rsidR="00E44DA6" w:rsidRPr="00B01AC9" w:rsidRDefault="00E44DA6" w:rsidP="00E44DA6">
      <w:pPr>
        <w:ind w:right="1"/>
        <w:jc w:val="both"/>
        <w:rPr>
          <w:rFonts w:ascii="Ebrima" w:hAnsi="Ebrima" w:cs="Calibri Light"/>
        </w:rPr>
      </w:pPr>
    </w:p>
    <w:p w14:paraId="0E554A37" w14:textId="77777777" w:rsidR="00E44DA6" w:rsidRPr="00B01AC9" w:rsidRDefault="00E44DA6" w:rsidP="00E44DA6">
      <w:pPr>
        <w:ind w:right="1"/>
        <w:jc w:val="both"/>
        <w:rPr>
          <w:rFonts w:ascii="Ebrima" w:hAnsi="Ebrima" w:cs="Calibri Light"/>
        </w:rPr>
      </w:pPr>
    </w:p>
    <w:p w14:paraId="790CDFF7" w14:textId="77777777" w:rsidR="00E44DA6" w:rsidRPr="00B01AC9" w:rsidRDefault="00E44DA6" w:rsidP="00E44DA6">
      <w:pPr>
        <w:ind w:right="1"/>
        <w:jc w:val="both"/>
        <w:rPr>
          <w:rFonts w:ascii="Ebrima" w:hAnsi="Ebrima" w:cs="Calibri Light"/>
        </w:rPr>
      </w:pPr>
      <w:r w:rsidRPr="00B01AC9">
        <w:rPr>
          <w:rFonts w:ascii="Ebrima" w:hAnsi="Ebrima" w:cs="Calibri Light"/>
        </w:rPr>
        <w:t xml:space="preserve">Le co-contractant </w:t>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t xml:space="preserve">Le Maire </w:t>
      </w:r>
      <w:r w:rsidRPr="00B01AC9">
        <w:rPr>
          <w:rFonts w:ascii="Ebrima" w:hAnsi="Ebrima" w:cs="Calibri Light"/>
          <w:i/>
        </w:rPr>
        <w:t>ou le-la Président(e)</w:t>
      </w:r>
      <w:r w:rsidRPr="00B01AC9">
        <w:rPr>
          <w:rFonts w:ascii="Ebrima" w:hAnsi="Ebrima" w:cs="Calibri Light"/>
        </w:rPr>
        <w:t>,</w:t>
      </w:r>
    </w:p>
    <w:p w14:paraId="7DF90B93" w14:textId="77777777" w:rsidR="00E44DA6" w:rsidRPr="00B01AC9" w:rsidRDefault="00E44DA6" w:rsidP="00E44DA6">
      <w:pPr>
        <w:ind w:right="1"/>
        <w:jc w:val="both"/>
        <w:rPr>
          <w:rFonts w:ascii="Ebrima" w:hAnsi="Ebrima" w:cs="Calibri Light"/>
          <w:i/>
        </w:rPr>
      </w:pPr>
      <w:r w:rsidRPr="00B01AC9">
        <w:rPr>
          <w:rFonts w:ascii="Ebrima" w:hAnsi="Ebrima" w:cs="Calibri Light"/>
          <w:i/>
        </w:rPr>
        <w:t>signature</w:t>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r w:rsidRPr="00B01AC9">
        <w:rPr>
          <w:rFonts w:ascii="Ebrima" w:hAnsi="Ebrima" w:cs="Calibri Light"/>
          <w:i/>
        </w:rPr>
        <w:tab/>
        <w:t>signature</w:t>
      </w:r>
    </w:p>
    <w:p w14:paraId="563E088D" w14:textId="77777777" w:rsidR="00E44DA6" w:rsidRDefault="00E44DA6" w:rsidP="00E44DA6">
      <w:pPr>
        <w:ind w:right="1"/>
        <w:jc w:val="both"/>
        <w:rPr>
          <w:rFonts w:ascii="Ebrima" w:hAnsi="Ebrima" w:cs="Calibri Light"/>
          <w:i/>
        </w:rPr>
      </w:pPr>
    </w:p>
    <w:p w14:paraId="24DAF6B2" w14:textId="77777777" w:rsidR="00E44DA6" w:rsidRDefault="00E44DA6" w:rsidP="00E44DA6">
      <w:pPr>
        <w:ind w:right="1"/>
        <w:jc w:val="both"/>
        <w:rPr>
          <w:rFonts w:ascii="Ebrima" w:hAnsi="Ebrima" w:cs="Calibri Light"/>
          <w:i/>
        </w:rPr>
      </w:pPr>
    </w:p>
    <w:p w14:paraId="7F36CC99" w14:textId="6B7518BD" w:rsidR="00E44DA6" w:rsidRPr="00B01AC9" w:rsidRDefault="00E44DA6" w:rsidP="00E44DA6">
      <w:pPr>
        <w:ind w:right="1"/>
        <w:jc w:val="both"/>
        <w:rPr>
          <w:rFonts w:ascii="Ebrima" w:hAnsi="Ebrima" w:cs="Calibri Light"/>
          <w:i/>
        </w:rPr>
      </w:pPr>
      <w:r>
        <w:rPr>
          <w:rFonts w:ascii="Ebrima" w:hAnsi="Ebrima" w:cs="Calibri Light"/>
          <w:i/>
        </w:rPr>
        <w:t>(prénom</w:t>
      </w:r>
      <w:r w:rsidR="006A227F">
        <w:rPr>
          <w:rFonts w:ascii="Ebrima" w:hAnsi="Ebrima" w:cs="Calibri Light"/>
          <w:i/>
        </w:rPr>
        <w:t>, Nom</w:t>
      </w:r>
      <w:r>
        <w:rPr>
          <w:rFonts w:ascii="Ebrima" w:hAnsi="Ebrima" w:cs="Calibri Light"/>
          <w:i/>
        </w:rPr>
        <w:t xml:space="preserve">) </w:t>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sidRPr="00B01AC9">
        <w:rPr>
          <w:rFonts w:ascii="Ebrima" w:hAnsi="Ebrima" w:cs="Calibri Light"/>
          <w:i/>
        </w:rPr>
        <w:t>(prénom</w:t>
      </w:r>
      <w:r w:rsidR="006A227F">
        <w:rPr>
          <w:rFonts w:ascii="Ebrima" w:hAnsi="Ebrima" w:cs="Calibri Light"/>
          <w:i/>
        </w:rPr>
        <w:t>, Nom</w:t>
      </w:r>
      <w:r>
        <w:rPr>
          <w:rFonts w:ascii="Ebrima" w:hAnsi="Ebrima" w:cs="Calibri Light"/>
          <w:i/>
        </w:rPr>
        <w:t>)</w:t>
      </w:r>
    </w:p>
    <w:p w14:paraId="745403CA" w14:textId="77777777" w:rsidR="00E44DA6" w:rsidRPr="00B01AC9" w:rsidRDefault="00E44DA6" w:rsidP="00E44DA6">
      <w:pPr>
        <w:ind w:right="1"/>
        <w:jc w:val="both"/>
        <w:rPr>
          <w:rFonts w:ascii="Ebrima" w:hAnsi="Ebrima" w:cs="Calibri Light"/>
          <w:i/>
        </w:rPr>
      </w:pPr>
    </w:p>
    <w:p w14:paraId="5622401D" w14:textId="77777777" w:rsidR="00E44DA6" w:rsidRDefault="00E44DA6" w:rsidP="00E44DA6">
      <w:pPr>
        <w:ind w:right="1"/>
        <w:jc w:val="both"/>
        <w:rPr>
          <w:rFonts w:ascii="Ebrima" w:hAnsi="Ebrima" w:cs="Calibri Light"/>
        </w:rPr>
      </w:pPr>
    </w:p>
    <w:p w14:paraId="4CB7E753" w14:textId="77777777" w:rsidR="00EA4A6A" w:rsidRPr="00B01AC9" w:rsidRDefault="00EA4A6A" w:rsidP="00E44DA6">
      <w:pPr>
        <w:ind w:right="1"/>
        <w:jc w:val="both"/>
        <w:rPr>
          <w:rFonts w:ascii="Ebrima" w:hAnsi="Ebrima" w:cs="Calibri Light"/>
        </w:rPr>
      </w:pPr>
    </w:p>
    <w:p w14:paraId="2C48A009" w14:textId="77777777" w:rsidR="00EA4A6A" w:rsidRDefault="00EA4A6A" w:rsidP="00EA4A6A">
      <w:pPr>
        <w:ind w:right="140"/>
        <w:jc w:val="both"/>
        <w:rPr>
          <w:rFonts w:ascii="Ebrima" w:hAnsi="Ebrima" w:cs="Arial"/>
          <w:i/>
          <w:color w:val="000000" w:themeColor="text1"/>
        </w:rPr>
      </w:pPr>
      <w:r w:rsidRPr="00137D8F">
        <w:rPr>
          <w:rFonts w:ascii="Ebrima" w:hAnsi="Ebrima" w:cs="Arial"/>
          <w:color w:val="000000" w:themeColor="text1"/>
        </w:rPr>
        <w:t>Transmis au Représentant de l’État le :</w:t>
      </w:r>
      <w:r>
        <w:rPr>
          <w:rFonts w:ascii="Ebrima" w:hAnsi="Ebrima" w:cs="Arial"/>
          <w:b/>
          <w:color w:val="000000" w:themeColor="text1"/>
        </w:rPr>
        <w:t xml:space="preserve"> </w:t>
      </w:r>
      <w:r w:rsidRPr="007454EF">
        <w:rPr>
          <w:rFonts w:ascii="Ebrima" w:hAnsi="Ebrima" w:cs="Arial"/>
          <w:color w:val="000000" w:themeColor="text1"/>
          <w:highlight w:val="yellow"/>
        </w:rPr>
        <w:t>…</w:t>
      </w:r>
      <w:r>
        <w:rPr>
          <w:rFonts w:ascii="Ebrima" w:hAnsi="Ebrima" w:cs="Arial"/>
          <w:b/>
          <w:color w:val="000000" w:themeColor="text1"/>
        </w:rPr>
        <w:t xml:space="preserve"> </w:t>
      </w:r>
      <w:r w:rsidRPr="00137D8F">
        <w:rPr>
          <w:rFonts w:ascii="Ebrima" w:hAnsi="Ebrima" w:cs="Arial"/>
          <w:i/>
          <w:color w:val="000000" w:themeColor="text1"/>
        </w:rPr>
        <w:t xml:space="preserve">(date) </w:t>
      </w:r>
    </w:p>
    <w:p w14:paraId="5FF49EE2" w14:textId="77777777" w:rsidR="00FF62B5" w:rsidRDefault="00FF62B5"/>
    <w:sectPr w:rsidR="00FF62B5" w:rsidSect="00D23CE2">
      <w:footerReference w:type="even" r:id="rId8"/>
      <w:footerReference w:type="default" r:id="rId9"/>
      <w:pgSz w:w="11906" w:h="16838" w:code="9"/>
      <w:pgMar w:top="1134" w:right="1418" w:bottom="851" w:left="1418" w:header="567" w:footer="0" w:gutter="0"/>
      <w:paperSrc w:first="1025" w:other="102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7B85" w14:textId="77777777" w:rsidR="00E44DA6" w:rsidRDefault="00E44DA6" w:rsidP="00E44DA6">
      <w:r>
        <w:separator/>
      </w:r>
    </w:p>
  </w:endnote>
  <w:endnote w:type="continuationSeparator" w:id="0">
    <w:p w14:paraId="596A3ADA" w14:textId="77777777" w:rsidR="00E44DA6" w:rsidRDefault="00E44DA6" w:rsidP="00E4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E6D9" w14:textId="77777777" w:rsidR="00FF62B5" w:rsidRDefault="0000579A" w:rsidP="005013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CF6E2B5" w14:textId="77777777" w:rsidR="00FF62B5" w:rsidRDefault="00FF62B5" w:rsidP="00317C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5877" w14:textId="77777777" w:rsidR="00FF62B5" w:rsidRDefault="0000579A" w:rsidP="00317C05">
    <w:pPr>
      <w:pStyle w:val="Pieddepage"/>
      <w:ind w:right="360"/>
    </w:pPr>
    <w:r>
      <w:rPr>
        <w:noProof/>
      </w:rPr>
      <mc:AlternateContent>
        <mc:Choice Requires="wps">
          <w:drawing>
            <wp:anchor distT="0" distB="0" distL="114300" distR="114300" simplePos="0" relativeHeight="251659264" behindDoc="0" locked="0" layoutInCell="1" allowOverlap="1" wp14:anchorId="0F8A9DB0" wp14:editId="53D01080">
              <wp:simplePos x="0" y="0"/>
              <wp:positionH relativeFrom="column">
                <wp:posOffset>1290320</wp:posOffset>
              </wp:positionH>
              <wp:positionV relativeFrom="paragraph">
                <wp:posOffset>233045</wp:posOffset>
              </wp:positionV>
              <wp:extent cx="5105400" cy="561975"/>
              <wp:effectExtent l="4445" t="444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676A5" w14:textId="77777777" w:rsidR="00FF62B5" w:rsidRPr="009014E0" w:rsidRDefault="0000579A" w:rsidP="006D0005">
                          <w:pPr>
                            <w:jc w:val="both"/>
                            <w:rPr>
                              <w:rFonts w:ascii="Calibri Light" w:hAnsi="Calibri Light" w:cs="Calibri Light"/>
                              <w:color w:val="808080"/>
                              <w:sz w:val="16"/>
                              <w:szCs w:val="16"/>
                            </w:rPr>
                          </w:pPr>
                          <w:r w:rsidRPr="009014E0">
                            <w:rPr>
                              <w:rFonts w:ascii="Calibri Light" w:hAnsi="Calibri Light" w:cs="Calibri Light"/>
                              <w:sz w:val="16"/>
                              <w:szCs w:val="16"/>
                            </w:rPr>
                            <w:t xml:space="preserve">Le CDG45 autorise la réutilisation de ses informations et documents dans les libertés et les conditions prévues par la licence ouverte sous réserve d’apposer la mention : </w:t>
                          </w:r>
                        </w:p>
                        <w:p w14:paraId="0692886A" w14:textId="77777777" w:rsidR="00FF62B5" w:rsidRDefault="0000579A" w:rsidP="006D0005">
                          <w:r w:rsidRPr="009014E0">
                            <w:rPr>
                              <w:rFonts w:ascii="Calibri Light" w:hAnsi="Calibri Light" w:cs="Calibri Light"/>
                              <w:b/>
                              <w:bCs/>
                              <w:sz w:val="16"/>
                              <w:szCs w:val="16"/>
                            </w:rPr>
                            <w:t>Source CDG45, titre et lien du document ou de l’information et date de sa dernière mise à jour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A9DB0" id="Rectangle 2" o:spid="_x0000_s1026" style="position:absolute;margin-left:101.6pt;margin-top:18.35pt;width:402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xy7AEAAMADAAAOAAAAZHJzL2Uyb0RvYy54bWysU8tu2zAQvBfoPxC815IMO2kEy0HgwEWB&#10;9AGk/QCKoiSiFJdd0pbcr++SchyjvRXVgdjlLoc7w9HmfhoMOyr0GmzFi0XOmbISGm27in//tn/3&#10;njMfhG2EAasqflKe32/fvtmMrlRL6ME0ChmBWF+OruJ9CK7MMi97NQi/AKcsFVvAQQRKscsaFCOh&#10;DyZb5vlNNgI2DkEq72n3cS7ybcJvWyXDl7b1KjBTcZotpBXTWsc1225E2aFwvZbnMcQ/TDEIbenS&#10;C9SjCIIdUP8FNWiJ4KENCwlDBm2rpUociE2R/8HmuRdOJS4kjncXmfz/g5Wfj8/uK8bRvXsC+cMz&#10;C7te2E49IMLYK9HQdUUUKhudLy8HYuLpKKvHT9DQ04pDgKTB1OIQAYkdm5LUp4vUagpM0ua6yNer&#10;nF5EUm19U9zdrtMVonw57dCHDwoGFoOKIz1lQhfHJx/iNKJ8aUnTg9HNXhuTEuzqnUF2FPTs+/Sd&#10;0f11m7Gx2UI8NiPGnUQzMosm8mWY6omKMayhORFhhNlGZHsKesBfnI1koYr7nweBijPz0ZJod8Vq&#10;FT2XktX6dkkJXlfq64qwkqAqHjibw12YfXpwqLuebioSfwsPJHSrkwavU53nJpskac6Wjj68zlPX&#10;64+3/Q0AAP//AwBQSwMEFAAGAAgAAAAhAK18Gp7eAAAACwEAAA8AAABkcnMvZG93bnJldi54bWxM&#10;j01PwzAMhu9I/IfISNxYQso6KE0nhLQTcGBD4uo1XlvROKVJt/LvyU5w88ej14/L9ex6caQxdJ4N&#10;3C4UCOLa244bAx+7zc09iBCRLfaeycAPBVhXlxclFtaf+J2O29iIFMKhQANtjEMhZahbchgWfiBO&#10;u4MfHcbUjo20I55SuOulViqXDjtOF1oc6Lml+ms7OQOY39nvt0P2unuZcnxoZrVZfipjrq/mp0cQ&#10;keb4B8NZP6lDlZz2fmIbRG9Aq0wn1ECWr0CcAaVWabJPlV5qkFUp//9Q/QIAAP//AwBQSwECLQAU&#10;AAYACAAAACEAtoM4kv4AAADhAQAAEwAAAAAAAAAAAAAAAAAAAAAAW0NvbnRlbnRfVHlwZXNdLnht&#10;bFBLAQItABQABgAIAAAAIQA4/SH/1gAAAJQBAAALAAAAAAAAAAAAAAAAAC8BAABfcmVscy8ucmVs&#10;c1BLAQItABQABgAIAAAAIQCFsSxy7AEAAMADAAAOAAAAAAAAAAAAAAAAAC4CAABkcnMvZTJvRG9j&#10;LnhtbFBLAQItABQABgAIAAAAIQCtfBqe3gAAAAsBAAAPAAAAAAAAAAAAAAAAAEYEAABkcnMvZG93&#10;bnJldi54bWxQSwUGAAAAAAQABADzAAAAUQUAAAAA&#10;" stroked="f">
              <v:textbox>
                <w:txbxContent>
                  <w:p w14:paraId="68D676A5" w14:textId="77777777" w:rsidR="00FF62B5" w:rsidRPr="009014E0" w:rsidRDefault="0000579A" w:rsidP="006D0005">
                    <w:pPr>
                      <w:jc w:val="both"/>
                      <w:rPr>
                        <w:rFonts w:ascii="Calibri Light" w:hAnsi="Calibri Light" w:cs="Calibri Light"/>
                        <w:color w:val="808080"/>
                        <w:sz w:val="16"/>
                        <w:szCs w:val="16"/>
                      </w:rPr>
                    </w:pPr>
                    <w:r w:rsidRPr="009014E0">
                      <w:rPr>
                        <w:rFonts w:ascii="Calibri Light" w:hAnsi="Calibri Light" w:cs="Calibri Light"/>
                        <w:sz w:val="16"/>
                        <w:szCs w:val="16"/>
                      </w:rPr>
                      <w:t xml:space="preserve">Le CDG45 autorise la réutilisation de ses informations et documents dans les libertés et les conditions prévues par la licence ouverte sous réserve d’apposer la mention : </w:t>
                    </w:r>
                  </w:p>
                  <w:p w14:paraId="0692886A" w14:textId="77777777" w:rsidR="00FF62B5" w:rsidRDefault="0000579A" w:rsidP="006D0005">
                    <w:r w:rsidRPr="009014E0">
                      <w:rPr>
                        <w:rFonts w:ascii="Calibri Light" w:hAnsi="Calibri Light" w:cs="Calibri Light"/>
                        <w:b/>
                        <w:bCs/>
                        <w:sz w:val="16"/>
                        <w:szCs w:val="16"/>
                      </w:rPr>
                      <w:t>Source CDG45, titre et lien du document ou de l’information et date de sa dernière mise à jour</w:t>
                    </w:r>
                  </w:p>
                </w:txbxContent>
              </v:textbox>
            </v:rect>
          </w:pict>
        </mc:Fallback>
      </mc:AlternateContent>
    </w:r>
    <w:r>
      <w:rPr>
        <w:noProof/>
      </w:rPr>
      <w:drawing>
        <wp:inline distT="0" distB="0" distL="0" distR="0" wp14:anchorId="7015D4BD" wp14:editId="108F597D">
          <wp:extent cx="1432560" cy="10547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10547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2E93" w14:textId="77777777" w:rsidR="00E44DA6" w:rsidRDefault="00E44DA6" w:rsidP="00E44DA6">
      <w:r>
        <w:separator/>
      </w:r>
    </w:p>
  </w:footnote>
  <w:footnote w:type="continuationSeparator" w:id="0">
    <w:p w14:paraId="7365CFD2" w14:textId="77777777" w:rsidR="00E44DA6" w:rsidRDefault="00E44DA6" w:rsidP="00E44DA6">
      <w:r>
        <w:continuationSeparator/>
      </w:r>
    </w:p>
  </w:footnote>
  <w:footnote w:id="1">
    <w:p w14:paraId="5D0A234E" w14:textId="4F742A64" w:rsidR="00E44DA6" w:rsidRDefault="00E44DA6" w:rsidP="00E44DA6">
      <w:pPr>
        <w:pStyle w:val="Notedebasdepage"/>
      </w:pPr>
      <w:r w:rsidRPr="00647791">
        <w:rPr>
          <w:rStyle w:val="Appelnotedebasdep"/>
          <w:rFonts w:ascii="Ebrima" w:hAnsi="Ebrima"/>
          <w:i/>
          <w:sz w:val="18"/>
          <w:szCs w:val="18"/>
        </w:rPr>
        <w:footnoteRef/>
      </w:r>
      <w:r>
        <w:rPr>
          <w:rFonts w:ascii="Ebrima" w:hAnsi="Ebrima"/>
          <w:i/>
          <w:sz w:val="18"/>
          <w:szCs w:val="18"/>
        </w:rPr>
        <w:t xml:space="preserve"> </w:t>
      </w:r>
      <w:r w:rsidR="004D4658">
        <w:rPr>
          <w:rFonts w:ascii="Ebrima" w:hAnsi="Ebrima"/>
          <w:i/>
          <w:sz w:val="18"/>
          <w:szCs w:val="18"/>
        </w:rPr>
        <w:t>M</w:t>
      </w:r>
      <w:r>
        <w:rPr>
          <w:rFonts w:ascii="Ebrima" w:hAnsi="Ebrima"/>
          <w:i/>
          <w:sz w:val="18"/>
          <w:szCs w:val="18"/>
        </w:rPr>
        <w:t>unicipal</w:t>
      </w:r>
      <w:r w:rsidRPr="00647791">
        <w:rPr>
          <w:rFonts w:ascii="Ebrima" w:hAnsi="Ebrima"/>
          <w:i/>
          <w:sz w:val="18"/>
          <w:szCs w:val="18"/>
        </w:rPr>
        <w:t>/départemental/ régional/syndical/ communautaire/métropolitain</w:t>
      </w:r>
      <w:r>
        <w:rPr>
          <w:rFonts w:ascii="Ebrima" w:hAnsi="Ebrima"/>
          <w:i/>
          <w:sz w:val="18"/>
          <w:szCs w:val="18"/>
        </w:rPr>
        <w:t>/d’administration</w:t>
      </w:r>
    </w:p>
  </w:footnote>
  <w:footnote w:id="2">
    <w:p w14:paraId="3BB5861E" w14:textId="77777777" w:rsidR="00EA4A6A" w:rsidRDefault="00EA4A6A" w:rsidP="00EA4A6A">
      <w:pPr>
        <w:ind w:left="33" w:right="-106"/>
        <w:jc w:val="both"/>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footnote>
  <w:footnote w:id="3">
    <w:p w14:paraId="53075FA7" w14:textId="123E8940" w:rsidR="00EA4A6A" w:rsidRPr="00EA4A6A" w:rsidRDefault="00EA4A6A">
      <w:pPr>
        <w:pStyle w:val="Notedebasdepage"/>
      </w:pPr>
      <w:r>
        <w:rPr>
          <w:rStyle w:val="Appelnotedebasdep"/>
        </w:rPr>
        <w:footnoteRef/>
      </w:r>
      <w:r>
        <w:t xml:space="preserve"> </w:t>
      </w:r>
      <w:r w:rsidR="005101CF" w:rsidRPr="005101CF">
        <w:rPr>
          <w:rFonts w:ascii="Ebrima" w:hAnsi="Ebrima"/>
          <w:i/>
          <w:iCs/>
          <w:sz w:val="18"/>
          <w:szCs w:val="18"/>
        </w:rPr>
        <w:t>Dans la limite de la durée du ou des congés obtenus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12B"/>
    <w:multiLevelType w:val="hybridMultilevel"/>
    <w:tmpl w:val="18CA65BA"/>
    <w:lvl w:ilvl="0" w:tplc="015C6E96">
      <w:start w:val="1"/>
      <w:numFmt w:val="bullet"/>
      <w:lvlText w:val=""/>
      <w:lvlJc w:val="left"/>
      <w:pPr>
        <w:ind w:left="1287" w:hanging="360"/>
      </w:pPr>
      <w:rPr>
        <w:rFonts w:ascii="Symbol" w:hAnsi="Symbol" w:hint="default"/>
        <w:color w:val="FFD966" w:themeColor="accent4" w:themeTint="99"/>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09A65AA6"/>
    <w:multiLevelType w:val="hybridMultilevel"/>
    <w:tmpl w:val="BCFED3C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FD6515"/>
    <w:multiLevelType w:val="multilevel"/>
    <w:tmpl w:val="5B1EF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6"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7" w15:restartNumberingAfterBreak="0">
    <w:nsid w:val="5CD469C6"/>
    <w:multiLevelType w:val="hybridMultilevel"/>
    <w:tmpl w:val="1988D81C"/>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440340"/>
    <w:multiLevelType w:val="hybridMultilevel"/>
    <w:tmpl w:val="FF46DB6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16cid:durableId="886574107">
    <w:abstractNumId w:val="3"/>
  </w:num>
  <w:num w:numId="2" w16cid:durableId="882138789">
    <w:abstractNumId w:val="6"/>
  </w:num>
  <w:num w:numId="3" w16cid:durableId="646133439">
    <w:abstractNumId w:val="9"/>
  </w:num>
  <w:num w:numId="4" w16cid:durableId="2007710282">
    <w:abstractNumId w:val="5"/>
  </w:num>
  <w:num w:numId="5" w16cid:durableId="756950213">
    <w:abstractNumId w:val="4"/>
  </w:num>
  <w:num w:numId="6" w16cid:durableId="964584062">
    <w:abstractNumId w:val="7"/>
  </w:num>
  <w:num w:numId="7" w16cid:durableId="2043824033">
    <w:abstractNumId w:val="2"/>
  </w:num>
  <w:num w:numId="8" w16cid:durableId="940840832">
    <w:abstractNumId w:val="8"/>
  </w:num>
  <w:num w:numId="9" w16cid:durableId="1427967223">
    <w:abstractNumId w:val="0"/>
  </w:num>
  <w:num w:numId="10" w16cid:durableId="163594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A6"/>
    <w:rsid w:val="0000579A"/>
    <w:rsid w:val="00104019"/>
    <w:rsid w:val="002C4ABA"/>
    <w:rsid w:val="004D4658"/>
    <w:rsid w:val="005101CF"/>
    <w:rsid w:val="005D6766"/>
    <w:rsid w:val="006A227F"/>
    <w:rsid w:val="006B0571"/>
    <w:rsid w:val="007879FD"/>
    <w:rsid w:val="009A6E8F"/>
    <w:rsid w:val="00A8229E"/>
    <w:rsid w:val="00E44DA6"/>
    <w:rsid w:val="00EA4A6A"/>
    <w:rsid w:val="00FF62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BC6B"/>
  <w15:chartTrackingRefBased/>
  <w15:docId w15:val="{079B8D9A-92F8-4279-8D46-4C2C94AB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A6"/>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44DA6"/>
    <w:pPr>
      <w:ind w:right="1"/>
      <w:jc w:val="both"/>
    </w:pPr>
    <w:rPr>
      <w:sz w:val="24"/>
    </w:rPr>
  </w:style>
  <w:style w:type="character" w:customStyle="1" w:styleId="CorpsdetexteCar">
    <w:name w:val="Corps de texte Car"/>
    <w:basedOn w:val="Policepardfaut"/>
    <w:link w:val="Corpsdetexte"/>
    <w:rsid w:val="00E44DA6"/>
    <w:rPr>
      <w:rFonts w:ascii="Times New Roman" w:eastAsia="Times New Roman" w:hAnsi="Times New Roman" w:cs="Times New Roman"/>
      <w:sz w:val="24"/>
      <w:szCs w:val="20"/>
      <w:lang w:eastAsia="fr-FR"/>
    </w:rPr>
  </w:style>
  <w:style w:type="paragraph" w:styleId="Pieddepage">
    <w:name w:val="footer"/>
    <w:basedOn w:val="Normal"/>
    <w:link w:val="PieddepageCar"/>
    <w:rsid w:val="00E44DA6"/>
    <w:pPr>
      <w:tabs>
        <w:tab w:val="center" w:pos="4536"/>
        <w:tab w:val="right" w:pos="9072"/>
      </w:tabs>
    </w:pPr>
  </w:style>
  <w:style w:type="character" w:customStyle="1" w:styleId="PieddepageCar">
    <w:name w:val="Pied de page Car"/>
    <w:basedOn w:val="Policepardfaut"/>
    <w:link w:val="Pieddepage"/>
    <w:rsid w:val="00E44DA6"/>
    <w:rPr>
      <w:rFonts w:ascii="Times New Roman" w:eastAsia="Times New Roman" w:hAnsi="Times New Roman" w:cs="Times New Roman"/>
      <w:sz w:val="20"/>
      <w:szCs w:val="20"/>
      <w:lang w:eastAsia="fr-FR"/>
    </w:rPr>
  </w:style>
  <w:style w:type="character" w:styleId="Numrodepage">
    <w:name w:val="page number"/>
    <w:basedOn w:val="Policepardfaut"/>
    <w:rsid w:val="00E44DA6"/>
  </w:style>
  <w:style w:type="paragraph" w:styleId="Notedebasdepage">
    <w:name w:val="footnote text"/>
    <w:basedOn w:val="Normal"/>
    <w:link w:val="NotedebasdepageCar"/>
    <w:uiPriority w:val="99"/>
    <w:semiHidden/>
    <w:rsid w:val="00E44DA6"/>
  </w:style>
  <w:style w:type="character" w:customStyle="1" w:styleId="NotedebasdepageCar">
    <w:name w:val="Note de bas de page Car"/>
    <w:basedOn w:val="Policepardfaut"/>
    <w:link w:val="Notedebasdepage"/>
    <w:uiPriority w:val="99"/>
    <w:semiHidden/>
    <w:rsid w:val="00E44DA6"/>
    <w:rPr>
      <w:rFonts w:ascii="Times New Roman" w:eastAsia="Times New Roman" w:hAnsi="Times New Roman" w:cs="Times New Roman"/>
      <w:sz w:val="20"/>
      <w:szCs w:val="20"/>
      <w:lang w:eastAsia="fr-FR"/>
    </w:rPr>
  </w:style>
  <w:style w:type="character" w:styleId="Appelnotedebasdep">
    <w:name w:val="footnote reference"/>
    <w:uiPriority w:val="99"/>
    <w:semiHidden/>
    <w:rsid w:val="00E44DA6"/>
    <w:rPr>
      <w:vertAlign w:val="superscript"/>
    </w:rPr>
  </w:style>
  <w:style w:type="character" w:styleId="Lienhypertexte">
    <w:name w:val="Hyperlink"/>
    <w:rsid w:val="00E44DA6"/>
    <w:rPr>
      <w:color w:val="0000FF"/>
      <w:u w:val="single"/>
    </w:rPr>
  </w:style>
  <w:style w:type="paragraph" w:styleId="NormalWeb">
    <w:name w:val="Normal (Web)"/>
    <w:basedOn w:val="Normal"/>
    <w:uiPriority w:val="99"/>
    <w:rsid w:val="00E44DA6"/>
    <w:pPr>
      <w:spacing w:before="100" w:beforeAutospacing="1" w:after="100" w:afterAutospacing="1"/>
      <w:ind w:left="51" w:right="152"/>
    </w:pPr>
    <w:rPr>
      <w:rFonts w:ascii="Arial" w:hAnsi="Arial" w:cs="Arial"/>
    </w:rPr>
  </w:style>
  <w:style w:type="paragraph" w:customStyle="1" w:styleId="TEXTE">
    <w:name w:val="TEXTE"/>
    <w:basedOn w:val="Normal"/>
    <w:link w:val="TEXTECar"/>
    <w:rsid w:val="00E44DA6"/>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E44DA6"/>
    <w:rPr>
      <w:rFonts w:ascii="Arial" w:eastAsia="Times New Roman" w:hAnsi="Arial" w:cs="Arial"/>
      <w:color w:val="333333"/>
      <w:sz w:val="20"/>
      <w:szCs w:val="20"/>
      <w:lang w:eastAsia="fr-FR"/>
    </w:rPr>
  </w:style>
  <w:style w:type="paragraph" w:customStyle="1" w:styleId="intituldelarrt">
    <w:name w:val="intitulé de l'arrêté"/>
    <w:basedOn w:val="Normal"/>
    <w:rsid w:val="00E44DA6"/>
    <w:pPr>
      <w:autoSpaceDE w:val="0"/>
      <w:autoSpaceDN w:val="0"/>
      <w:jc w:val="center"/>
    </w:pPr>
    <w:rPr>
      <w:rFonts w:ascii="Arial" w:hAnsi="Arial" w:cs="Arial"/>
      <w:b/>
      <w:bCs/>
      <w:sz w:val="22"/>
      <w:szCs w:val="22"/>
    </w:rPr>
  </w:style>
  <w:style w:type="paragraph" w:customStyle="1" w:styleId="VuConsidrant">
    <w:name w:val="Vu.Considérant"/>
    <w:basedOn w:val="Normal"/>
    <w:uiPriority w:val="99"/>
    <w:rsid w:val="00E44DA6"/>
    <w:pPr>
      <w:autoSpaceDE w:val="0"/>
      <w:autoSpaceDN w:val="0"/>
      <w:spacing w:after="140"/>
      <w:jc w:val="both"/>
    </w:pPr>
    <w:rPr>
      <w:rFonts w:ascii="Arial" w:hAnsi="Arial" w:cs="Arial"/>
    </w:rPr>
  </w:style>
  <w:style w:type="paragraph" w:customStyle="1" w:styleId="articlen">
    <w:name w:val="article : n°"/>
    <w:basedOn w:val="VuConsidrant"/>
    <w:rsid w:val="00E44DA6"/>
    <w:pPr>
      <w:spacing w:before="100" w:after="0"/>
    </w:pPr>
    <w:rPr>
      <w:b/>
      <w:bCs/>
    </w:rPr>
  </w:style>
  <w:style w:type="paragraph" w:customStyle="1" w:styleId="articlecontenu">
    <w:name w:val="article : contenu"/>
    <w:basedOn w:val="VuConsidrant"/>
    <w:uiPriority w:val="99"/>
    <w:rsid w:val="00E44DA6"/>
    <w:pPr>
      <w:ind w:firstLine="567"/>
    </w:pPr>
  </w:style>
  <w:style w:type="paragraph" w:styleId="Paragraphedeliste">
    <w:name w:val="List Paragraph"/>
    <w:basedOn w:val="Normal"/>
    <w:uiPriority w:val="34"/>
    <w:qFormat/>
    <w:rsid w:val="00E44DA6"/>
    <w:pPr>
      <w:ind w:left="720"/>
    </w:pPr>
    <w:rPr>
      <w:rFonts w:ascii="Calibri" w:hAnsi="Calibri" w:cs="Calibri"/>
      <w:sz w:val="22"/>
      <w:szCs w:val="22"/>
      <w:lang w:eastAsia="en-US"/>
    </w:rPr>
  </w:style>
  <w:style w:type="paragraph" w:customStyle="1" w:styleId="Default">
    <w:name w:val="Default"/>
    <w:rsid w:val="00E44D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oose">
    <w:name w:val="loose"/>
    <w:basedOn w:val="Normal"/>
    <w:rsid w:val="00EA4A6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72135">
      <w:bodyDiv w:val="1"/>
      <w:marLeft w:val="0"/>
      <w:marRight w:val="0"/>
      <w:marTop w:val="0"/>
      <w:marBottom w:val="0"/>
      <w:divBdr>
        <w:top w:val="none" w:sz="0" w:space="0" w:color="auto"/>
        <w:left w:val="none" w:sz="0" w:space="0" w:color="auto"/>
        <w:bottom w:val="none" w:sz="0" w:space="0" w:color="auto"/>
        <w:right w:val="none" w:sz="0" w:space="0" w:color="auto"/>
      </w:divBdr>
    </w:div>
    <w:div w:id="903104644">
      <w:bodyDiv w:val="1"/>
      <w:marLeft w:val="0"/>
      <w:marRight w:val="0"/>
      <w:marTop w:val="0"/>
      <w:marBottom w:val="0"/>
      <w:divBdr>
        <w:top w:val="none" w:sz="0" w:space="0" w:color="auto"/>
        <w:left w:val="none" w:sz="0" w:space="0" w:color="auto"/>
        <w:bottom w:val="none" w:sz="0" w:space="0" w:color="auto"/>
        <w:right w:val="none" w:sz="0" w:space="0" w:color="auto"/>
      </w:divBdr>
    </w:div>
    <w:div w:id="939065888">
      <w:bodyDiv w:val="1"/>
      <w:marLeft w:val="0"/>
      <w:marRight w:val="0"/>
      <w:marTop w:val="0"/>
      <w:marBottom w:val="0"/>
      <w:divBdr>
        <w:top w:val="none" w:sz="0" w:space="0" w:color="auto"/>
        <w:left w:val="none" w:sz="0" w:space="0" w:color="auto"/>
        <w:bottom w:val="none" w:sz="0" w:space="0" w:color="auto"/>
        <w:right w:val="none" w:sz="0" w:space="0" w:color="auto"/>
      </w:divBdr>
    </w:div>
    <w:div w:id="16302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6BD00-BFA8-427A-9316-723C6803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3375</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d'avenant de renouvellement contrat PACTE</dc:title>
  <dc:subject/>
  <dc:creator>Laurent GOUGEON</dc:creator>
  <cp:keywords/>
  <dc:description/>
  <cp:lastModifiedBy>Laurent GOUGEON</cp:lastModifiedBy>
  <cp:revision>4</cp:revision>
  <dcterms:created xsi:type="dcterms:W3CDTF">2023-12-01T10:23:00Z</dcterms:created>
  <dcterms:modified xsi:type="dcterms:W3CDTF">2024-01-07T20:22:00Z</dcterms:modified>
</cp:coreProperties>
</file>