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44E366D4" w:rsidR="00BA74E6" w:rsidRPr="00F2481D" w:rsidRDefault="007A33C2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renouvellement </w:t>
      </w:r>
      <w:r w:rsidR="00350F8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du contrat </w:t>
      </w:r>
      <w:r w:rsidR="0074448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avec changement de cadre d’emplois </w:t>
      </w:r>
      <w:r w:rsidR="00350F80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d’une personne handicap</w:t>
      </w:r>
      <w:r w:rsidR="00FD283C">
        <w:rPr>
          <w:rFonts w:ascii="Ebrima" w:hAnsi="Ebrima"/>
          <w:b/>
          <w:bCs/>
          <w:i/>
          <w:color w:val="000000" w:themeColor="text1"/>
          <w:sz w:val="28"/>
          <w:szCs w:val="28"/>
        </w:rPr>
        <w:t>ée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57F7BFAC" w14:textId="645F3E8C" w:rsidR="00350F80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50F8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renouvellement du contrat </w:t>
      </w:r>
      <w:r w:rsidR="0074448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avec changement de cadre d’emplois </w:t>
      </w:r>
      <w:r w:rsidR="00350F80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</w:p>
    <w:p w14:paraId="48B68AA3" w14:textId="5C5F882B" w:rsidR="0097513E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350F80" w:rsidRDefault="00271AEC" w:rsidP="00350F80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350F80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350F80">
        <w:rPr>
          <w:rFonts w:ascii="Ebrima" w:hAnsi="Ebrima" w:cs="Arial"/>
          <w:i/>
          <w:sz w:val="20"/>
          <w:szCs w:val="20"/>
        </w:rPr>
        <w:t>-Présidente</w:t>
      </w:r>
      <w:r w:rsidRPr="00350F80">
        <w:rPr>
          <w:rFonts w:ascii="Ebrima" w:hAnsi="Ebrima" w:cs="Arial"/>
          <w:i/>
          <w:sz w:val="20"/>
          <w:szCs w:val="20"/>
        </w:rPr>
        <w:t xml:space="preserve"> </w:t>
      </w:r>
      <w:r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350F8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350F8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 w:rsidRPr="00350F8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350F8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2C550FD2" w14:textId="77777777" w:rsidR="00350F80" w:rsidRPr="00350F80" w:rsidRDefault="00350F80" w:rsidP="00350F8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350F80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350F80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350F80">
        <w:rPr>
          <w:rFonts w:ascii="Ebrima" w:hAnsi="Ebrima"/>
          <w:bCs/>
          <w:sz w:val="20"/>
          <w:szCs w:val="20"/>
        </w:rPr>
        <w:t xml:space="preserve"> </w:t>
      </w:r>
      <w:r w:rsidRPr="00350F80">
        <w:rPr>
          <w:rFonts w:ascii="Ebrima" w:hAnsi="Ebrima"/>
          <w:bCs/>
          <w:sz w:val="20"/>
          <w:szCs w:val="20"/>
          <w:highlight w:val="yellow"/>
        </w:rPr>
        <w:t>…</w:t>
      </w:r>
    </w:p>
    <w:p w14:paraId="2F9ED129" w14:textId="77777777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06293898"/>
      <w:r w:rsidRPr="00350F80">
        <w:rPr>
          <w:rFonts w:ascii="Ebrima" w:hAnsi="Ebrima"/>
          <w:sz w:val="20"/>
          <w:szCs w:val="20"/>
        </w:rPr>
        <w:t xml:space="preserve">Vu le Code du travail, notamment son article L.5212-13, </w:t>
      </w:r>
    </w:p>
    <w:p w14:paraId="7ACAEDC1" w14:textId="77777777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>Vu le code général de la fonction publique, notamment son article L. 352-4,</w:t>
      </w:r>
    </w:p>
    <w:p w14:paraId="43130970" w14:textId="70A28909" w:rsidR="00350F80" w:rsidRPr="00137D8F" w:rsidRDefault="00350F80" w:rsidP="00350F80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560FF97A" w14:textId="4510BD6B" w:rsidR="00350F80" w:rsidRPr="00386951" w:rsidRDefault="00350F80" w:rsidP="00350F80">
      <w:pPr>
        <w:pStyle w:val="Corpsdetexte"/>
        <w:rPr>
          <w:rFonts w:ascii="Ebrima" w:hAnsi="Ebrima" w:cs="Calibri Light"/>
          <w:sz w:val="20"/>
        </w:rPr>
      </w:pPr>
      <w:r w:rsidRPr="00386951">
        <w:rPr>
          <w:rFonts w:ascii="Ebrima" w:hAnsi="Ebrima" w:cs="Calibri Light"/>
          <w:sz w:val="20"/>
        </w:rPr>
        <w:t xml:space="preserve">Vu le décret n°88-145 du 15 février 1988 </w:t>
      </w:r>
      <w:r>
        <w:rPr>
          <w:rFonts w:ascii="Ebrima" w:hAnsi="Ebrima" w:cs="Calibri Light"/>
          <w:sz w:val="20"/>
        </w:rPr>
        <w:t xml:space="preserve">modifié </w:t>
      </w:r>
      <w:r w:rsidRPr="00386951">
        <w:rPr>
          <w:rFonts w:ascii="Ebrima" w:hAnsi="Ebrima" w:cs="Calibri Light"/>
          <w:sz w:val="20"/>
        </w:rPr>
        <w:t>relatif aux agents contractuels de la fonction publique territoriale</w:t>
      </w:r>
      <w:r>
        <w:rPr>
          <w:rFonts w:ascii="Ebrima" w:hAnsi="Ebrima" w:cs="Calibri Light"/>
          <w:sz w:val="20"/>
        </w:rPr>
        <w:t>,</w:t>
      </w:r>
    </w:p>
    <w:p w14:paraId="3DE29A9B" w14:textId="0BF44917" w:rsidR="00350F80" w:rsidRDefault="00350F80" w:rsidP="00350F80">
      <w:pPr>
        <w:spacing w:after="0" w:line="240" w:lineRule="auto"/>
        <w:jc w:val="both"/>
        <w:rPr>
          <w:rFonts w:ascii="Ebrima" w:hAnsi="Ebrima" w:cs="Calibri Light"/>
          <w:sz w:val="20"/>
        </w:rPr>
      </w:pPr>
      <w:r w:rsidRPr="00D84063">
        <w:rPr>
          <w:rFonts w:ascii="Ebrima" w:hAnsi="Ebrima" w:cs="Calibri Light"/>
          <w:i/>
          <w:iCs/>
          <w:color w:val="7030A0"/>
          <w:sz w:val="20"/>
        </w:rPr>
        <w:t>(Le cas échéant)</w:t>
      </w:r>
      <w:r w:rsidRPr="00D84063">
        <w:rPr>
          <w:rFonts w:ascii="Ebrima" w:hAnsi="Ebrima" w:cs="Calibri Light"/>
          <w:color w:val="7030A0"/>
          <w:sz w:val="20"/>
        </w:rPr>
        <w:t xml:space="preserve"> </w:t>
      </w:r>
      <w:r w:rsidRPr="00350F80">
        <w:rPr>
          <w:rFonts w:ascii="Ebrima" w:hAnsi="Ebrima" w:cs="Calibri Light"/>
          <w:i/>
          <w:iCs/>
          <w:sz w:val="20"/>
        </w:rPr>
        <w:t>Vu le décret n°91-298 du 20 mars 1991 modifié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  <w:r>
        <w:rPr>
          <w:rFonts w:ascii="Ebrima" w:hAnsi="Ebrima" w:cs="Calibri Light"/>
          <w:sz w:val="20"/>
        </w:rPr>
        <w:t xml:space="preserve">, </w:t>
      </w:r>
    </w:p>
    <w:p w14:paraId="39520B9E" w14:textId="26701662" w:rsidR="00350F80" w:rsidRPr="00941DAA" w:rsidRDefault="00350F80" w:rsidP="00350F8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941DAA">
        <w:rPr>
          <w:rFonts w:ascii="Ebrima" w:hAnsi="Ebrima" w:cs="Calibri Light"/>
          <w:bCs/>
        </w:rPr>
        <w:t>Vu le décret n°92-1194 du 4 novembre 1992 modifié fixant les dispositions communes applicables aux fonctionnaires stagiaires de la fonction publique territoriale</w:t>
      </w:r>
      <w:r>
        <w:rPr>
          <w:rFonts w:ascii="Ebrima" w:hAnsi="Ebrima" w:cs="Calibri Light"/>
          <w:bCs/>
        </w:rPr>
        <w:t>,</w:t>
      </w:r>
    </w:p>
    <w:p w14:paraId="1B94880A" w14:textId="1430B010" w:rsidR="00350F80" w:rsidRDefault="00350F80" w:rsidP="00350F80">
      <w:pPr>
        <w:pStyle w:val="Corpsdetexte"/>
        <w:rPr>
          <w:rFonts w:ascii="Ebrima" w:hAnsi="Ebrima" w:cs="Calibri Light"/>
          <w:sz w:val="20"/>
        </w:rPr>
      </w:pPr>
      <w:r w:rsidRPr="00386951">
        <w:rPr>
          <w:rFonts w:ascii="Ebrima" w:hAnsi="Ebrima" w:cs="Calibri Light"/>
          <w:sz w:val="20"/>
        </w:rPr>
        <w:t>Vu le décret n°96-1087 du 10 décembre 1996 modifié relatif au recrutement des travailleurs handicapés dans la fonction publique pris pour l’application de l’article 38 de la loi n° 84-53 du 26 janvier 1984</w:t>
      </w:r>
      <w:r>
        <w:rPr>
          <w:rFonts w:ascii="Ebrima" w:hAnsi="Ebrima" w:cs="Calibri Light"/>
          <w:sz w:val="20"/>
        </w:rPr>
        <w:t>,</w:t>
      </w:r>
    </w:p>
    <w:p w14:paraId="15D228E1" w14:textId="28064924" w:rsidR="00EA2CDC" w:rsidRPr="00350F80" w:rsidRDefault="00EA2CDC" w:rsidP="00EA2C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Vu l’avis de la Commission Administrative Paritaire </w:t>
      </w:r>
      <w:r w:rsidRPr="00350F80">
        <w:rPr>
          <w:rFonts w:ascii="Ebrima" w:hAnsi="Ebrima"/>
          <w:i/>
          <w:iCs/>
          <w:color w:val="7030A0"/>
          <w:sz w:val="20"/>
          <w:szCs w:val="20"/>
        </w:rPr>
        <w:t>(</w:t>
      </w:r>
      <w:r>
        <w:rPr>
          <w:rFonts w:ascii="Ebrima" w:hAnsi="Ebrima"/>
          <w:i/>
          <w:iCs/>
          <w:color w:val="7030A0"/>
          <w:sz w:val="20"/>
          <w:szCs w:val="20"/>
        </w:rPr>
        <w:t>correspondant a</w:t>
      </w:r>
      <w:r w:rsidRPr="00350F80">
        <w:rPr>
          <w:rFonts w:ascii="Ebrima" w:hAnsi="Ebrima"/>
          <w:i/>
          <w:iCs/>
          <w:color w:val="7030A0"/>
          <w:sz w:val="20"/>
          <w:szCs w:val="20"/>
        </w:rPr>
        <w:t xml:space="preserve">u cadre d’emplois dans lequel l’agent </w:t>
      </w:r>
      <w:r w:rsidR="00744485">
        <w:rPr>
          <w:rFonts w:ascii="Ebrima" w:hAnsi="Ebrima"/>
          <w:i/>
          <w:iCs/>
          <w:color w:val="7030A0"/>
          <w:sz w:val="20"/>
          <w:szCs w:val="20"/>
        </w:rPr>
        <w:t>est renouvelé</w:t>
      </w:r>
      <w:r w:rsidRPr="00350F80">
        <w:rPr>
          <w:rFonts w:ascii="Ebrima" w:hAnsi="Ebrima"/>
          <w:i/>
          <w:iCs/>
          <w:color w:val="7030A0"/>
          <w:sz w:val="20"/>
          <w:szCs w:val="20"/>
        </w:rPr>
        <w:t>)</w:t>
      </w:r>
      <w:r w:rsidRPr="00350F80">
        <w:rPr>
          <w:rFonts w:ascii="Ebrima" w:hAnsi="Ebrima"/>
          <w:sz w:val="20"/>
          <w:szCs w:val="20"/>
        </w:rPr>
        <w:t>,</w:t>
      </w:r>
    </w:p>
    <w:bookmarkEnd w:id="2"/>
    <w:p w14:paraId="1892436F" w14:textId="6EF7D1A8" w:rsidR="00EA2CDC" w:rsidRPr="00EA2CDC" w:rsidRDefault="00350F80" w:rsidP="00EA2CDC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Vu le contrat </w:t>
      </w:r>
      <w:r w:rsidR="00EA2CDC">
        <w:rPr>
          <w:rFonts w:ascii="Ebrima" w:hAnsi="Ebrima"/>
          <w:sz w:val="20"/>
          <w:szCs w:val="20"/>
        </w:rPr>
        <w:t>p</w:t>
      </w:r>
      <w:r w:rsidR="00EA2CDC" w:rsidRPr="00EA2CDC">
        <w:rPr>
          <w:rFonts w:ascii="Ebrima" w:hAnsi="Ebrima"/>
          <w:bCs/>
          <w:sz w:val="20"/>
          <w:szCs w:val="20"/>
        </w:rPr>
        <w:t>ortant nomination</w:t>
      </w:r>
      <w:r w:rsidR="00EA2CDC">
        <w:rPr>
          <w:rFonts w:ascii="Ebrima" w:hAnsi="Ebrima"/>
          <w:bCs/>
          <w:sz w:val="20"/>
          <w:szCs w:val="20"/>
        </w:rPr>
        <w:t xml:space="preserve"> de</w:t>
      </w:r>
      <w:r w:rsidR="00EA2CDC" w:rsidRPr="00EA2CDC">
        <w:rPr>
          <w:rFonts w:ascii="Ebrima" w:hAnsi="Ebrima"/>
          <w:bCs/>
          <w:sz w:val="20"/>
          <w:szCs w:val="20"/>
        </w:rPr>
        <w:t xml:space="preserve">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sz w:val="20"/>
          <w:szCs w:val="20"/>
        </w:rPr>
        <w:t xml:space="preserve"> </w:t>
      </w:r>
      <w:r w:rsidR="00EA2CDC" w:rsidRPr="00EA2CDC">
        <w:rPr>
          <w:rFonts w:ascii="Ebrima" w:hAnsi="Ebrima"/>
          <w:bCs/>
          <w:sz w:val="20"/>
          <w:szCs w:val="20"/>
        </w:rPr>
        <w:t>établi en application des dispositions de l’article L.352-4</w:t>
      </w:r>
      <w:r w:rsidR="00EA2CDC">
        <w:rPr>
          <w:rFonts w:ascii="Ebrima" w:hAnsi="Ebrima"/>
          <w:bCs/>
          <w:sz w:val="20"/>
          <w:szCs w:val="20"/>
        </w:rPr>
        <w:t xml:space="preserve"> </w:t>
      </w:r>
      <w:r w:rsidR="00EA2CDC" w:rsidRPr="00EA2CDC">
        <w:rPr>
          <w:rFonts w:ascii="Ebrima" w:hAnsi="Ebrima"/>
          <w:bCs/>
          <w:sz w:val="20"/>
          <w:szCs w:val="20"/>
        </w:rPr>
        <w:t>du Code général de la fonction publique</w:t>
      </w:r>
      <w:r w:rsidR="00EA2CDC">
        <w:rPr>
          <w:rFonts w:ascii="Ebrima" w:hAnsi="Ebrima"/>
          <w:bCs/>
          <w:sz w:val="20"/>
          <w:szCs w:val="20"/>
        </w:rPr>
        <w:t>,</w:t>
      </w:r>
    </w:p>
    <w:p w14:paraId="53C31ECF" w14:textId="30247011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Vu le rapport sur l’appréciation de l’aptitude professionnelle de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i/>
          <w:iCs/>
          <w:sz w:val="20"/>
          <w:szCs w:val="20"/>
        </w:rPr>
        <w:t xml:space="preserve"> </w:t>
      </w:r>
      <w:r w:rsidRPr="00350F80">
        <w:rPr>
          <w:rFonts w:ascii="Ebrima" w:hAnsi="Ebrima"/>
          <w:sz w:val="20"/>
          <w:szCs w:val="20"/>
        </w:rPr>
        <w:t>établi par l’autorité territoriale</w:t>
      </w:r>
      <w:r w:rsidR="00EA2CDC">
        <w:rPr>
          <w:rFonts w:ascii="Ebrima" w:hAnsi="Ebrima"/>
          <w:sz w:val="20"/>
          <w:szCs w:val="20"/>
        </w:rPr>
        <w:t xml:space="preserve"> au regard de son dossier</w:t>
      </w:r>
      <w:r w:rsidRPr="00350F80">
        <w:rPr>
          <w:rFonts w:ascii="Ebrima" w:hAnsi="Ebrima"/>
          <w:sz w:val="20"/>
          <w:szCs w:val="20"/>
        </w:rPr>
        <w:t>,</w:t>
      </w:r>
    </w:p>
    <w:p w14:paraId="3395BE18" w14:textId="5921935C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Considérant que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i/>
          <w:iCs/>
          <w:sz w:val="20"/>
          <w:szCs w:val="20"/>
        </w:rPr>
        <w:t xml:space="preserve"> </w:t>
      </w:r>
      <w:r w:rsidRPr="00350F80">
        <w:rPr>
          <w:rFonts w:ascii="Ebrima" w:hAnsi="Ebrima"/>
          <w:sz w:val="20"/>
          <w:szCs w:val="20"/>
        </w:rPr>
        <w:t>a eu un entretien avec l’autorité territoriale en date du</w:t>
      </w:r>
      <w:r w:rsidR="00EA2CDC">
        <w:rPr>
          <w:rFonts w:ascii="Ebrima" w:hAnsi="Ebrima"/>
          <w:sz w:val="20"/>
          <w:szCs w:val="20"/>
        </w:rPr>
        <w:t xml:space="preserve"> </w:t>
      </w:r>
      <w:r w:rsidR="00EA2CDC" w:rsidRPr="00EA2CDC">
        <w:rPr>
          <w:rFonts w:ascii="Ebrima" w:hAnsi="Ebrima"/>
          <w:sz w:val="20"/>
          <w:szCs w:val="20"/>
          <w:highlight w:val="yellow"/>
        </w:rPr>
        <w:t>…</w:t>
      </w:r>
      <w:r w:rsidRPr="00350F80">
        <w:rPr>
          <w:rFonts w:ascii="Ebrima" w:hAnsi="Ebrima"/>
          <w:sz w:val="20"/>
          <w:szCs w:val="20"/>
        </w:rPr>
        <w:t>,</w:t>
      </w:r>
    </w:p>
    <w:p w14:paraId="12AA7544" w14:textId="11D72557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Considérant que l’agent n’a pas fait preuve de capacités professionnelles suffisantes pour être titularisé dans le cadre d’emplois des </w:t>
      </w:r>
      <w:r w:rsidRPr="00350F80">
        <w:rPr>
          <w:rFonts w:ascii="Ebrima" w:hAnsi="Ebrima"/>
          <w:sz w:val="20"/>
          <w:szCs w:val="20"/>
          <w:highlight w:val="yellow"/>
        </w:rPr>
        <w:t>…</w:t>
      </w:r>
      <w:r w:rsidR="00EA2CDC">
        <w:rPr>
          <w:rFonts w:ascii="Ebrima" w:hAnsi="Ebrima"/>
          <w:sz w:val="20"/>
          <w:szCs w:val="20"/>
        </w:rPr>
        <w:t xml:space="preserve"> </w:t>
      </w:r>
      <w:r w:rsidR="00EA2CDC" w:rsidRPr="00EA2CDC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350F80">
        <w:rPr>
          <w:rFonts w:ascii="Ebrima" w:hAnsi="Ebrima"/>
          <w:sz w:val="20"/>
          <w:szCs w:val="20"/>
        </w:rPr>
        <w:t>,</w:t>
      </w:r>
    </w:p>
    <w:p w14:paraId="30615D50" w14:textId="136A4C06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>Considérant qu’il convient de renouveler le contrat dans cadre d’emplois</w:t>
      </w:r>
      <w:r w:rsidR="00744485">
        <w:rPr>
          <w:rFonts w:ascii="Ebrima" w:hAnsi="Ebrima"/>
          <w:sz w:val="20"/>
          <w:szCs w:val="20"/>
        </w:rPr>
        <w:t xml:space="preserve"> inférieur</w:t>
      </w:r>
      <w:r w:rsidR="00087F68">
        <w:rPr>
          <w:rFonts w:ascii="Ebrima" w:hAnsi="Ebrima"/>
          <w:sz w:val="20"/>
          <w:szCs w:val="20"/>
        </w:rPr>
        <w:t>,</w:t>
      </w:r>
      <w:r w:rsidRPr="00350F80">
        <w:rPr>
          <w:rFonts w:ascii="Ebrima" w:hAnsi="Ebrima"/>
          <w:sz w:val="20"/>
          <w:szCs w:val="20"/>
        </w:rPr>
        <w:t xml:space="preserve"> </w:t>
      </w:r>
    </w:p>
    <w:p w14:paraId="224594F7" w14:textId="2443077C" w:rsidR="00350F80" w:rsidRPr="00350F80" w:rsidRDefault="00350F80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50F80">
        <w:rPr>
          <w:rFonts w:ascii="Ebrima" w:hAnsi="Ebrima"/>
          <w:sz w:val="20"/>
          <w:szCs w:val="20"/>
        </w:rPr>
        <w:t xml:space="preserve">Considérant que 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="00EA2CDC"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EA2CDC"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EA2CDC">
        <w:rPr>
          <w:rFonts w:ascii="Ebrima" w:hAnsi="Ebrima"/>
          <w:i/>
          <w:iCs/>
          <w:sz w:val="20"/>
          <w:szCs w:val="20"/>
        </w:rPr>
        <w:t xml:space="preserve"> </w:t>
      </w:r>
      <w:r w:rsidRPr="00350F80">
        <w:rPr>
          <w:rFonts w:ascii="Ebrima" w:hAnsi="Ebrima"/>
          <w:sz w:val="20"/>
          <w:szCs w:val="20"/>
        </w:rPr>
        <w:t>a été informé(e) de son droit à communication de son dossier,</w:t>
      </w:r>
    </w:p>
    <w:p w14:paraId="62708578" w14:textId="3D8D5C94" w:rsidR="00350F80" w:rsidRPr="00350F80" w:rsidRDefault="00EA2CDC" w:rsidP="00350F8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A2CDC">
        <w:rPr>
          <w:rFonts w:ascii="Ebrima" w:hAnsi="Ebrima"/>
          <w:i/>
          <w:iCs/>
          <w:color w:val="7030A0"/>
          <w:sz w:val="20"/>
          <w:szCs w:val="20"/>
        </w:rPr>
        <w:lastRenderedPageBreak/>
        <w:t>(Le cas échéant)</w:t>
      </w:r>
      <w:r w:rsidRPr="00EA2CDC">
        <w:rPr>
          <w:rFonts w:ascii="Ebrima" w:hAnsi="Ebrima"/>
          <w:color w:val="7030A0"/>
          <w:sz w:val="20"/>
          <w:szCs w:val="20"/>
        </w:rPr>
        <w:t xml:space="preserve"> </w:t>
      </w:r>
      <w:r w:rsidR="00350F80" w:rsidRPr="00350F80">
        <w:rPr>
          <w:rFonts w:ascii="Ebrima" w:hAnsi="Ebrima"/>
          <w:sz w:val="20"/>
          <w:szCs w:val="20"/>
        </w:rPr>
        <w:t xml:space="preserve">Considérant que </w:t>
      </w:r>
      <w:r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="00350F80" w:rsidRPr="00350F80">
        <w:rPr>
          <w:rFonts w:ascii="Ebrima" w:hAnsi="Ebrima"/>
          <w:sz w:val="20"/>
          <w:szCs w:val="20"/>
        </w:rPr>
        <w:t>a pris connaissance de son dossier,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D3EC5A5" w14:textId="53D02A87" w:rsidR="00EA2CDC" w:rsidRDefault="00EA2CDC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EA2CDC">
        <w:rPr>
          <w:rFonts w:ascii="Ebrima" w:hAnsi="Ebrima"/>
          <w:sz w:val="20"/>
          <w:szCs w:val="20"/>
        </w:rPr>
        <w:t xml:space="preserve">est renouvelé pour une durée de </w:t>
      </w:r>
      <w:r w:rsidRPr="00EA2CDC">
        <w:rPr>
          <w:rFonts w:ascii="Ebrima" w:hAnsi="Ebrima"/>
          <w:sz w:val="20"/>
          <w:szCs w:val="20"/>
          <w:highlight w:val="yellow"/>
        </w:rPr>
        <w:t>…</w:t>
      </w:r>
      <w:r w:rsidRPr="00EA2CDC"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i/>
          <w:iCs/>
          <w:sz w:val="20"/>
          <w:szCs w:val="20"/>
        </w:rPr>
        <w:t xml:space="preserve">(durée équivalente à celle du contrat initial) </w:t>
      </w:r>
      <w:r w:rsidRPr="00EA2CDC">
        <w:rPr>
          <w:rFonts w:ascii="Ebrima" w:hAnsi="Ebrima"/>
          <w:sz w:val="20"/>
          <w:szCs w:val="20"/>
        </w:rPr>
        <w:t xml:space="preserve">dans le grade </w:t>
      </w:r>
      <w:r w:rsidRPr="00EA2CDC">
        <w:rPr>
          <w:rFonts w:ascii="Ebrima" w:hAnsi="Ebrima"/>
          <w:i/>
          <w:iCs/>
          <w:sz w:val="20"/>
          <w:szCs w:val="20"/>
        </w:rPr>
        <w:t>de/d’/du</w:t>
      </w:r>
      <w:r w:rsidRPr="00EA2CDC"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sz w:val="20"/>
          <w:szCs w:val="20"/>
        </w:rPr>
        <w:t xml:space="preserve"> du cadre d’emplois </w:t>
      </w:r>
      <w:r w:rsidRPr="00350F80">
        <w:rPr>
          <w:rFonts w:ascii="Ebrima" w:hAnsi="Ebrima"/>
          <w:sz w:val="20"/>
          <w:szCs w:val="20"/>
        </w:rPr>
        <w:t xml:space="preserve">des </w:t>
      </w:r>
      <w:r w:rsidRPr="00350F8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A2CDC">
        <w:rPr>
          <w:rFonts w:ascii="Ebrima" w:hAnsi="Ebrima"/>
          <w:i/>
          <w:iCs/>
          <w:sz w:val="20"/>
          <w:szCs w:val="20"/>
        </w:rPr>
        <w:t>(dénomination du cadre d’emplois)</w:t>
      </w:r>
      <w:r w:rsidRPr="00350F80">
        <w:rPr>
          <w:rFonts w:ascii="Ebrima" w:hAnsi="Ebrima"/>
          <w:sz w:val="20"/>
          <w:szCs w:val="20"/>
        </w:rPr>
        <w:t>,</w:t>
      </w:r>
    </w:p>
    <w:p w14:paraId="334D45E3" w14:textId="77777777" w:rsidR="00EA2CDC" w:rsidRPr="00137D8F" w:rsidRDefault="00EA2CDC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4D59A62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0C1C0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2E92CD09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9648EB5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C1C0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A97A235" w14:textId="6F4DA1D8" w:rsidR="00744485" w:rsidRDefault="00744485" w:rsidP="00805D85">
      <w:pPr>
        <w:spacing w:after="0" w:line="240" w:lineRule="auto"/>
        <w:ind w:right="140"/>
        <w:jc w:val="both"/>
        <w:rPr>
          <w:rFonts w:ascii="Ebrima" w:hAnsi="Ebrima"/>
          <w:bCs/>
          <w:sz w:val="20"/>
          <w:szCs w:val="20"/>
        </w:rPr>
      </w:pPr>
      <w:r w:rsidRPr="00EA2CDC">
        <w:rPr>
          <w:rFonts w:ascii="Ebrima" w:hAnsi="Ebrima"/>
          <w:i/>
          <w:iCs/>
          <w:sz w:val="20"/>
          <w:szCs w:val="20"/>
        </w:rPr>
        <w:t xml:space="preserve">Monsieur ou Madame </w:t>
      </w:r>
      <w:r w:rsidRPr="00EA2CD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EA2CD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est rémunéré sur la base de </w:t>
      </w:r>
      <w:r w:rsidR="008A25E7">
        <w:rPr>
          <w:rFonts w:ascii="Ebrima" w:hAnsi="Ebrima"/>
          <w:i/>
          <w:iCs/>
          <w:sz w:val="20"/>
          <w:szCs w:val="20"/>
        </w:rPr>
        <w:t xml:space="preserve">l’échelon </w:t>
      </w:r>
      <w:r w:rsidR="008A25E7" w:rsidRPr="00D4199B">
        <w:rPr>
          <w:rFonts w:ascii="Ebrima" w:hAnsi="Ebrima"/>
          <w:bCs/>
          <w:sz w:val="20"/>
          <w:szCs w:val="20"/>
        </w:rPr>
        <w:t xml:space="preserve"> </w:t>
      </w:r>
      <w:r w:rsidR="008A25E7" w:rsidRPr="00D4199B">
        <w:rPr>
          <w:rFonts w:ascii="Ebrima" w:hAnsi="Ebrima"/>
          <w:bCs/>
          <w:sz w:val="20"/>
          <w:szCs w:val="20"/>
          <w:highlight w:val="yellow"/>
        </w:rPr>
        <w:t>…</w:t>
      </w:r>
      <w:r w:rsidR="008A25E7" w:rsidRPr="00D4199B">
        <w:rPr>
          <w:rFonts w:ascii="Ebrima" w:hAnsi="Ebrima"/>
          <w:bCs/>
          <w:sz w:val="20"/>
          <w:szCs w:val="20"/>
        </w:rPr>
        <w:t xml:space="preserve"> </w:t>
      </w:r>
      <w:r w:rsidR="008A25E7" w:rsidRPr="00E66A8A">
        <w:rPr>
          <w:rFonts w:ascii="Ebrima" w:hAnsi="Ebrima"/>
          <w:bCs/>
          <w:i/>
          <w:iCs/>
          <w:sz w:val="20"/>
          <w:szCs w:val="20"/>
        </w:rPr>
        <w:t>(chiffre)</w:t>
      </w:r>
      <w:r w:rsidR="008A25E7" w:rsidRPr="00D4199B">
        <w:rPr>
          <w:rFonts w:ascii="Ebrima" w:hAnsi="Ebrima"/>
          <w:bCs/>
          <w:sz w:val="20"/>
          <w:szCs w:val="20"/>
        </w:rPr>
        <w:t xml:space="preserve">, Indice Brut </w:t>
      </w:r>
      <w:r w:rsidR="008A25E7" w:rsidRPr="00E66A8A">
        <w:rPr>
          <w:rFonts w:ascii="Ebrima" w:hAnsi="Ebrima"/>
          <w:bCs/>
          <w:sz w:val="20"/>
          <w:szCs w:val="20"/>
          <w:highlight w:val="yellow"/>
        </w:rPr>
        <w:t>…</w:t>
      </w:r>
      <w:r w:rsidR="008A25E7" w:rsidRPr="00D4199B">
        <w:rPr>
          <w:rFonts w:ascii="Ebrima" w:hAnsi="Ebrima"/>
          <w:bCs/>
          <w:sz w:val="20"/>
          <w:szCs w:val="20"/>
        </w:rPr>
        <w:t xml:space="preserve"> </w:t>
      </w:r>
      <w:r w:rsidR="008A25E7" w:rsidRPr="00E66A8A">
        <w:rPr>
          <w:rFonts w:ascii="Ebrima" w:hAnsi="Ebrima"/>
          <w:bCs/>
          <w:i/>
          <w:iCs/>
          <w:sz w:val="20"/>
          <w:szCs w:val="20"/>
        </w:rPr>
        <w:t>(nombre)</w:t>
      </w:r>
      <w:r w:rsidR="008A25E7">
        <w:rPr>
          <w:rFonts w:ascii="Ebrima" w:hAnsi="Ebrima"/>
          <w:bCs/>
          <w:sz w:val="20"/>
          <w:szCs w:val="20"/>
        </w:rPr>
        <w:t xml:space="preserve">, </w:t>
      </w:r>
      <w:r w:rsidR="008A25E7" w:rsidRPr="00D4199B">
        <w:rPr>
          <w:rFonts w:ascii="Ebrima" w:hAnsi="Ebrima"/>
          <w:bCs/>
          <w:sz w:val="20"/>
          <w:szCs w:val="20"/>
        </w:rPr>
        <w:t xml:space="preserve">Indice Majoré </w:t>
      </w:r>
      <w:r w:rsidR="008A25E7" w:rsidRPr="00E66A8A">
        <w:rPr>
          <w:rFonts w:ascii="Ebrima" w:hAnsi="Ebrima"/>
          <w:bCs/>
          <w:sz w:val="20"/>
          <w:szCs w:val="20"/>
          <w:highlight w:val="yellow"/>
        </w:rPr>
        <w:t>…</w:t>
      </w:r>
      <w:r w:rsidR="008A25E7">
        <w:rPr>
          <w:rFonts w:ascii="Ebrima" w:hAnsi="Ebrima"/>
          <w:bCs/>
          <w:sz w:val="20"/>
          <w:szCs w:val="20"/>
        </w:rPr>
        <w:t xml:space="preserve"> </w:t>
      </w:r>
      <w:r w:rsidR="008A25E7" w:rsidRPr="00E66A8A">
        <w:rPr>
          <w:rFonts w:ascii="Ebrima" w:hAnsi="Ebrima"/>
          <w:bCs/>
          <w:i/>
          <w:iCs/>
          <w:sz w:val="20"/>
          <w:szCs w:val="20"/>
        </w:rPr>
        <w:t>(nombre)</w:t>
      </w:r>
      <w:r w:rsidR="008A25E7" w:rsidRPr="00D4199B">
        <w:rPr>
          <w:rFonts w:ascii="Ebrima" w:hAnsi="Ebrima"/>
          <w:bCs/>
          <w:sz w:val="20"/>
          <w:szCs w:val="20"/>
        </w:rPr>
        <w:t>,</w:t>
      </w:r>
    </w:p>
    <w:p w14:paraId="08A2B007" w14:textId="77777777" w:rsidR="008A25E7" w:rsidRDefault="008A25E7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6F89775" w14:textId="4081568B" w:rsidR="00744485" w:rsidRPr="00744485" w:rsidRDefault="00744485" w:rsidP="00805D85">
      <w:pPr>
        <w:spacing w:after="0" w:line="240" w:lineRule="auto"/>
        <w:ind w:right="140"/>
        <w:jc w:val="both"/>
        <w:rPr>
          <w:rFonts w:ascii="Ebrima" w:hAnsi="Ebrima" w:cs="Arial"/>
          <w:i/>
          <w:iCs/>
          <w:sz w:val="20"/>
          <w:szCs w:val="20"/>
        </w:rPr>
      </w:pPr>
      <w:r w:rsidRPr="00744485">
        <w:rPr>
          <w:rFonts w:ascii="Ebrima" w:hAnsi="Ebrima" w:cs="Arial"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 w:cs="Arial"/>
          <w:i/>
          <w:iCs/>
          <w:color w:val="7030A0"/>
          <w:sz w:val="20"/>
          <w:szCs w:val="20"/>
        </w:rPr>
        <w:t xml:space="preserve"> </w:t>
      </w:r>
      <w:r w:rsidRPr="00744485">
        <w:rPr>
          <w:rFonts w:ascii="Ebrima" w:hAnsi="Ebrima" w:cs="Arial"/>
          <w:i/>
          <w:iCs/>
          <w:sz w:val="20"/>
          <w:szCs w:val="20"/>
        </w:rPr>
        <w:t>l’agent perçoit les primes et indemnités instituées par l’assemblée délibérante pour les emplois relevant du cadre d’emplois auquel il est rattaché.</w:t>
      </w:r>
    </w:p>
    <w:p w14:paraId="0F127620" w14:textId="77777777" w:rsidR="00744485" w:rsidRDefault="00744485" w:rsidP="00805D85">
      <w:pPr>
        <w:spacing w:after="0" w:line="240" w:lineRule="auto"/>
        <w:ind w:right="140"/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</w:p>
    <w:p w14:paraId="5E4ACE85" w14:textId="77777777" w:rsidR="00744485" w:rsidRPr="007454EF" w:rsidRDefault="00744485" w:rsidP="007444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715E912" w14:textId="77777777" w:rsidR="00744485" w:rsidRPr="00744485" w:rsidRDefault="00744485" w:rsidP="00805D85">
      <w:pPr>
        <w:spacing w:after="0" w:line="240" w:lineRule="auto"/>
        <w:ind w:right="140"/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</w:p>
    <w:p w14:paraId="7360F165" w14:textId="4DB74324" w:rsidR="0097513E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Les autres articles du contrat initial demeurent inchangés</w:t>
      </w:r>
    </w:p>
    <w:p w14:paraId="73369D9A" w14:textId="77777777" w:rsidR="0097513E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D963B7D" w14:textId="77777777" w:rsidR="00744485" w:rsidRPr="007454EF" w:rsidRDefault="00744485" w:rsidP="007444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0BB9620" w14:textId="77777777" w:rsidR="0097513E" w:rsidRPr="00137D8F" w:rsidRDefault="0097513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72CE71" w14:textId="77777777" w:rsidR="00744485" w:rsidRPr="0097513E" w:rsidRDefault="00744485" w:rsidP="007444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97513E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6 : 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E7B7C11" w14:textId="0FB0F0AE" w:rsidR="0097513E" w:rsidRPr="00744485" w:rsidRDefault="00744485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744485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7 : </w:t>
      </w:r>
    </w:p>
    <w:p w14:paraId="3CEB8D8A" w14:textId="77777777" w:rsidR="00744485" w:rsidRPr="00137D8F" w:rsidRDefault="00744485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5" w:name="_Hlk15234057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3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4791E64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7A33C2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5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64CC8A6" w14:textId="77777777" w:rsidR="00350F80" w:rsidRPr="00102B62" w:rsidRDefault="00350F80" w:rsidP="00350F80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5ABA6E95" w14:textId="77777777" w:rsidR="00350F80" w:rsidRDefault="00350F80" w:rsidP="00350F8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87F68"/>
    <w:rsid w:val="000B3EBC"/>
    <w:rsid w:val="000C1C0B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0F80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967F3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75AB6"/>
    <w:rsid w:val="00684D52"/>
    <w:rsid w:val="006B2A31"/>
    <w:rsid w:val="006B67E0"/>
    <w:rsid w:val="006D5B3F"/>
    <w:rsid w:val="006F591D"/>
    <w:rsid w:val="00711163"/>
    <w:rsid w:val="00742F60"/>
    <w:rsid w:val="00744485"/>
    <w:rsid w:val="007454EF"/>
    <w:rsid w:val="007518FC"/>
    <w:rsid w:val="0075449E"/>
    <w:rsid w:val="007624DA"/>
    <w:rsid w:val="00765842"/>
    <w:rsid w:val="0076767F"/>
    <w:rsid w:val="0078211B"/>
    <w:rsid w:val="00787AFC"/>
    <w:rsid w:val="007A165C"/>
    <w:rsid w:val="007A33C2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A25E7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7513E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2CDC"/>
    <w:rsid w:val="00EB20BF"/>
    <w:rsid w:val="00EB7DA0"/>
    <w:rsid w:val="00F14976"/>
    <w:rsid w:val="00F17B47"/>
    <w:rsid w:val="00F2481D"/>
    <w:rsid w:val="00F56367"/>
    <w:rsid w:val="00F75AC6"/>
    <w:rsid w:val="00FD283C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350F80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50F8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rticlecontenu">
    <w:name w:val="article : contenu"/>
    <w:basedOn w:val="Normal"/>
    <w:uiPriority w:val="99"/>
    <w:rsid w:val="00350F80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6</cp:revision>
  <cp:lastPrinted>2020-04-08T06:34:00Z</cp:lastPrinted>
  <dcterms:created xsi:type="dcterms:W3CDTF">2023-12-01T16:13:00Z</dcterms:created>
  <dcterms:modified xsi:type="dcterms:W3CDTF">2024-01-07T20:34:00Z</dcterms:modified>
</cp:coreProperties>
</file>