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2315EEC5" w14:textId="433648B5" w:rsidR="00BA74E6" w:rsidRPr="00F2481D" w:rsidRDefault="007A33C2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Portant renouvellement </w:t>
      </w:r>
      <w:r w:rsidR="00350F80">
        <w:rPr>
          <w:rFonts w:ascii="Ebrima" w:hAnsi="Ebrima"/>
          <w:b/>
          <w:bCs/>
          <w:i/>
          <w:color w:val="000000" w:themeColor="text1"/>
          <w:sz w:val="28"/>
          <w:szCs w:val="28"/>
        </w:rPr>
        <w:t>du contrat d’une personne handicap</w:t>
      </w:r>
      <w:r w:rsidR="00DB756B">
        <w:rPr>
          <w:rFonts w:ascii="Ebrima" w:hAnsi="Ebrima"/>
          <w:b/>
          <w:bCs/>
          <w:i/>
          <w:color w:val="000000" w:themeColor="text1"/>
          <w:sz w:val="28"/>
          <w:szCs w:val="28"/>
        </w:rPr>
        <w:t>ée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E50965" w14:textId="40F7E04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3A64F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E37F88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46B0C2" w14:textId="6EFC5CC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Start w:id="1" w:name="_Hlk124328635"/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0"/>
    <w:bookmarkEnd w:id="1"/>
    <w:p w14:paraId="57F7BFAC" w14:textId="77777777" w:rsidR="00350F80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350F80">
        <w:rPr>
          <w:rFonts w:ascii="Ebrima" w:hAnsi="Ebrima"/>
          <w:b/>
          <w:bCs/>
          <w:color w:val="000000" w:themeColor="text1"/>
          <w:sz w:val="24"/>
          <w:szCs w:val="24"/>
        </w:rPr>
        <w:t>renouvellement du contrat de</w:t>
      </w:r>
    </w:p>
    <w:p w14:paraId="48B68AA3" w14:textId="5C5F882B" w:rsidR="0097513E" w:rsidRPr="00137D8F" w:rsidRDefault="00C16E13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1B6DDE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53381A29" w14:textId="77777777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A50729C" w14:textId="49C5B2D4" w:rsidR="00271AEC" w:rsidRPr="00350F80" w:rsidRDefault="00271AEC" w:rsidP="00350F80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350F80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350F80">
        <w:rPr>
          <w:rFonts w:ascii="Ebrima" w:hAnsi="Ebrima" w:cs="Arial"/>
          <w:i/>
          <w:sz w:val="20"/>
          <w:szCs w:val="20"/>
        </w:rPr>
        <w:t>-Présidente</w:t>
      </w:r>
      <w:r w:rsidRPr="00350F80">
        <w:rPr>
          <w:rFonts w:ascii="Ebrima" w:hAnsi="Ebrima" w:cs="Arial"/>
          <w:i/>
          <w:sz w:val="20"/>
          <w:szCs w:val="20"/>
        </w:rPr>
        <w:t xml:space="preserve"> </w:t>
      </w:r>
      <w:r w:rsidRPr="00350F80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350F80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="006B67E0" w:rsidRPr="00350F8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="006B67E0" w:rsidRPr="00350F80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350F80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 w:rsidR="00966C34" w:rsidRPr="00350F80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350F80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2C550FD2" w14:textId="77777777" w:rsidR="00350F80" w:rsidRPr="00350F80" w:rsidRDefault="00350F80" w:rsidP="00350F80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  <w:r w:rsidRPr="00350F80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 w:rsidRPr="00350F80"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350F80">
        <w:rPr>
          <w:rFonts w:ascii="Ebrima" w:hAnsi="Ebrima"/>
          <w:bCs/>
          <w:sz w:val="20"/>
          <w:szCs w:val="20"/>
        </w:rPr>
        <w:t xml:space="preserve"> </w:t>
      </w:r>
      <w:r w:rsidRPr="00350F80">
        <w:rPr>
          <w:rFonts w:ascii="Ebrima" w:hAnsi="Ebrima"/>
          <w:bCs/>
          <w:sz w:val="20"/>
          <w:szCs w:val="20"/>
          <w:highlight w:val="yellow"/>
        </w:rPr>
        <w:t>…</w:t>
      </w:r>
    </w:p>
    <w:p w14:paraId="2F9ED129" w14:textId="77777777" w:rsidR="00350F80" w:rsidRPr="00350F80" w:rsidRDefault="00350F80" w:rsidP="00350F80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bookmarkStart w:id="2" w:name="_Hlk106293898"/>
      <w:r w:rsidRPr="00350F80">
        <w:rPr>
          <w:rFonts w:ascii="Ebrima" w:hAnsi="Ebrima"/>
          <w:sz w:val="20"/>
          <w:szCs w:val="20"/>
        </w:rPr>
        <w:t xml:space="preserve">Vu le Code du travail, notamment son article L.5212-13, </w:t>
      </w:r>
    </w:p>
    <w:p w14:paraId="7ACAEDC1" w14:textId="77777777" w:rsidR="00350F80" w:rsidRPr="00350F80" w:rsidRDefault="00350F80" w:rsidP="00350F80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350F80">
        <w:rPr>
          <w:rFonts w:ascii="Ebrima" w:hAnsi="Ebrima"/>
          <w:sz w:val="20"/>
          <w:szCs w:val="20"/>
        </w:rPr>
        <w:t>Vu le code général de la fonction publique, notamment son article L. 352-4,</w:t>
      </w:r>
    </w:p>
    <w:p w14:paraId="43130970" w14:textId="70A28909" w:rsidR="00350F80" w:rsidRPr="00137D8F" w:rsidRDefault="00350F80" w:rsidP="00350F80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régions, notamment son article 1</w:t>
      </w:r>
      <w:r>
        <w:rPr>
          <w:rStyle w:val="lev"/>
          <w:rFonts w:ascii="Ebrima" w:hAnsi="Ebrima"/>
          <w:b w:val="0"/>
          <w:sz w:val="20"/>
          <w:szCs w:val="20"/>
        </w:rPr>
        <w:t>,</w:t>
      </w:r>
    </w:p>
    <w:p w14:paraId="560FF97A" w14:textId="668C0BE9" w:rsidR="00350F80" w:rsidRPr="00386951" w:rsidRDefault="00350F80" w:rsidP="00350F80">
      <w:pPr>
        <w:pStyle w:val="Corpsdetexte"/>
        <w:rPr>
          <w:rFonts w:ascii="Ebrima" w:hAnsi="Ebrima" w:cs="Calibri Light"/>
          <w:sz w:val="20"/>
        </w:rPr>
      </w:pPr>
      <w:r w:rsidRPr="00386951">
        <w:rPr>
          <w:rFonts w:ascii="Ebrima" w:hAnsi="Ebrima" w:cs="Calibri Light"/>
          <w:sz w:val="20"/>
        </w:rPr>
        <w:t xml:space="preserve">Vu le décret n°88-145 du 15 février 1988 </w:t>
      </w:r>
      <w:r>
        <w:rPr>
          <w:rFonts w:ascii="Ebrima" w:hAnsi="Ebrima" w:cs="Calibri Light"/>
          <w:sz w:val="20"/>
        </w:rPr>
        <w:t xml:space="preserve">modifié </w:t>
      </w:r>
      <w:r w:rsidRPr="00386951">
        <w:rPr>
          <w:rFonts w:ascii="Ebrima" w:hAnsi="Ebrima" w:cs="Calibri Light"/>
          <w:sz w:val="20"/>
        </w:rPr>
        <w:t>relatif aux agents contractuels de la fonction publique territoriale</w:t>
      </w:r>
      <w:r>
        <w:rPr>
          <w:rFonts w:ascii="Ebrima" w:hAnsi="Ebrima" w:cs="Calibri Light"/>
          <w:sz w:val="20"/>
        </w:rPr>
        <w:t>,</w:t>
      </w:r>
    </w:p>
    <w:p w14:paraId="3DE29A9B" w14:textId="0BF44917" w:rsidR="00350F80" w:rsidRDefault="00350F80" w:rsidP="00350F80">
      <w:pPr>
        <w:spacing w:after="0" w:line="240" w:lineRule="auto"/>
        <w:jc w:val="both"/>
        <w:rPr>
          <w:rFonts w:ascii="Ebrima" w:hAnsi="Ebrima" w:cs="Calibri Light"/>
          <w:sz w:val="20"/>
        </w:rPr>
      </w:pPr>
      <w:r w:rsidRPr="00D84063">
        <w:rPr>
          <w:rFonts w:ascii="Ebrima" w:hAnsi="Ebrima" w:cs="Calibri Light"/>
          <w:i/>
          <w:iCs/>
          <w:color w:val="7030A0"/>
          <w:sz w:val="20"/>
        </w:rPr>
        <w:t>(Le cas échéant)</w:t>
      </w:r>
      <w:r w:rsidRPr="00D84063">
        <w:rPr>
          <w:rFonts w:ascii="Ebrima" w:hAnsi="Ebrima" w:cs="Calibri Light"/>
          <w:color w:val="7030A0"/>
          <w:sz w:val="20"/>
        </w:rPr>
        <w:t xml:space="preserve"> </w:t>
      </w:r>
      <w:r w:rsidRPr="00350F80">
        <w:rPr>
          <w:rFonts w:ascii="Ebrima" w:hAnsi="Ebrima" w:cs="Calibri Light"/>
          <w:i/>
          <w:iCs/>
          <w:sz w:val="20"/>
        </w:rPr>
        <w:t>Vu le décret n°91-298 du 20 mars 1991 modifié portant dispositions statutaires applicables aux fonctionnaires territoriaux nommés dans des emplois permanents à temps non complet</w:t>
      </w:r>
      <w:r w:rsidRPr="00137D8F">
        <w:rPr>
          <w:rFonts w:ascii="Ebrima" w:hAnsi="Ebrima"/>
          <w:i/>
          <w:sz w:val="20"/>
          <w:szCs w:val="20"/>
        </w:rPr>
        <w:t xml:space="preserve"> (lorsque l’arrêté touche un agent qui exerce sur un poste qui n’est pas créé à 100%)</w:t>
      </w:r>
      <w:r>
        <w:rPr>
          <w:rFonts w:ascii="Ebrima" w:hAnsi="Ebrima" w:cs="Calibri Light"/>
          <w:sz w:val="20"/>
        </w:rPr>
        <w:t xml:space="preserve">, </w:t>
      </w:r>
    </w:p>
    <w:p w14:paraId="39520B9E" w14:textId="26701662" w:rsidR="00350F80" w:rsidRPr="00941DAA" w:rsidRDefault="00350F80" w:rsidP="00350F8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Cs/>
        </w:rPr>
      </w:pPr>
      <w:r w:rsidRPr="00941DAA">
        <w:rPr>
          <w:rFonts w:ascii="Ebrima" w:hAnsi="Ebrima" w:cs="Calibri Light"/>
          <w:bCs/>
        </w:rPr>
        <w:t>Vu le décret n°92-1194 du 4 novembre 1992 modifié fixant les dispositions communes applicables aux fonctionnaires stagiaires de la fonction publique territoriale</w:t>
      </w:r>
      <w:r>
        <w:rPr>
          <w:rFonts w:ascii="Ebrima" w:hAnsi="Ebrima" w:cs="Calibri Light"/>
          <w:bCs/>
        </w:rPr>
        <w:t>,</w:t>
      </w:r>
    </w:p>
    <w:p w14:paraId="1B94880A" w14:textId="77777777" w:rsidR="00350F80" w:rsidRDefault="00350F80" w:rsidP="00350F80">
      <w:pPr>
        <w:pStyle w:val="Corpsdetexte"/>
        <w:rPr>
          <w:rFonts w:ascii="Ebrima" w:hAnsi="Ebrima" w:cs="Calibri Light"/>
          <w:sz w:val="20"/>
        </w:rPr>
      </w:pPr>
      <w:r w:rsidRPr="00386951">
        <w:rPr>
          <w:rFonts w:ascii="Ebrima" w:hAnsi="Ebrima" w:cs="Calibri Light"/>
          <w:sz w:val="20"/>
        </w:rPr>
        <w:t>Vu le décret n° 96-1087 du 10 décembre 1996 modifié relatif au recrutement des travailleurs handicapés dans la fonction publique pris pour l’application de l’article 38 de la loi n° 84-53 du 26 janvier 1984</w:t>
      </w:r>
      <w:r>
        <w:rPr>
          <w:rFonts w:ascii="Ebrima" w:hAnsi="Ebrima" w:cs="Calibri Light"/>
          <w:sz w:val="20"/>
        </w:rPr>
        <w:t>,</w:t>
      </w:r>
    </w:p>
    <w:p w14:paraId="15D228E1" w14:textId="522233A2" w:rsidR="00EA2CDC" w:rsidRPr="00350F80" w:rsidRDefault="00EA2CDC" w:rsidP="00EA2CDC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350F80">
        <w:rPr>
          <w:rFonts w:ascii="Ebrima" w:hAnsi="Ebrima"/>
          <w:sz w:val="20"/>
          <w:szCs w:val="20"/>
        </w:rPr>
        <w:t xml:space="preserve">Vu l’avis de la Commission Administrative Paritaire </w:t>
      </w:r>
      <w:r w:rsidRPr="00350F80">
        <w:rPr>
          <w:rFonts w:ascii="Ebrima" w:hAnsi="Ebrima"/>
          <w:i/>
          <w:iCs/>
          <w:color w:val="7030A0"/>
          <w:sz w:val="20"/>
          <w:szCs w:val="20"/>
        </w:rPr>
        <w:t>(</w:t>
      </w:r>
      <w:r>
        <w:rPr>
          <w:rFonts w:ascii="Ebrima" w:hAnsi="Ebrima"/>
          <w:i/>
          <w:iCs/>
          <w:color w:val="7030A0"/>
          <w:sz w:val="20"/>
          <w:szCs w:val="20"/>
        </w:rPr>
        <w:t>correspondant a</w:t>
      </w:r>
      <w:r w:rsidRPr="00350F80">
        <w:rPr>
          <w:rFonts w:ascii="Ebrima" w:hAnsi="Ebrima"/>
          <w:i/>
          <w:iCs/>
          <w:color w:val="7030A0"/>
          <w:sz w:val="20"/>
          <w:szCs w:val="20"/>
        </w:rPr>
        <w:t xml:space="preserve">u cadre d’emplois dans lequel l’agent </w:t>
      </w:r>
      <w:r w:rsidR="007518FC">
        <w:rPr>
          <w:rFonts w:ascii="Ebrima" w:hAnsi="Ebrima"/>
          <w:i/>
          <w:iCs/>
          <w:color w:val="7030A0"/>
          <w:sz w:val="20"/>
          <w:szCs w:val="20"/>
        </w:rPr>
        <w:t>a vocation à être titularisé</w:t>
      </w:r>
      <w:r w:rsidRPr="00350F80">
        <w:rPr>
          <w:rFonts w:ascii="Ebrima" w:hAnsi="Ebrima"/>
          <w:i/>
          <w:iCs/>
          <w:color w:val="7030A0"/>
          <w:sz w:val="20"/>
          <w:szCs w:val="20"/>
        </w:rPr>
        <w:t>)</w:t>
      </w:r>
      <w:r w:rsidRPr="00350F80">
        <w:rPr>
          <w:rFonts w:ascii="Ebrima" w:hAnsi="Ebrima"/>
          <w:sz w:val="20"/>
          <w:szCs w:val="20"/>
        </w:rPr>
        <w:t>,</w:t>
      </w:r>
    </w:p>
    <w:bookmarkEnd w:id="2"/>
    <w:p w14:paraId="1892436F" w14:textId="6EF7D1A8" w:rsidR="00EA2CDC" w:rsidRPr="00EA2CDC" w:rsidRDefault="00350F80" w:rsidP="00EA2CDC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350F80">
        <w:rPr>
          <w:rFonts w:ascii="Ebrima" w:hAnsi="Ebrima"/>
          <w:sz w:val="20"/>
          <w:szCs w:val="20"/>
        </w:rPr>
        <w:t xml:space="preserve">Vu le contrat </w:t>
      </w:r>
      <w:r w:rsidR="00EA2CDC">
        <w:rPr>
          <w:rFonts w:ascii="Ebrima" w:hAnsi="Ebrima"/>
          <w:sz w:val="20"/>
          <w:szCs w:val="20"/>
        </w:rPr>
        <w:t>p</w:t>
      </w:r>
      <w:r w:rsidR="00EA2CDC" w:rsidRPr="00EA2CDC">
        <w:rPr>
          <w:rFonts w:ascii="Ebrima" w:hAnsi="Ebrima"/>
          <w:bCs/>
          <w:sz w:val="20"/>
          <w:szCs w:val="20"/>
        </w:rPr>
        <w:t>ortant nomination</w:t>
      </w:r>
      <w:r w:rsidR="00EA2CDC">
        <w:rPr>
          <w:rFonts w:ascii="Ebrima" w:hAnsi="Ebrima"/>
          <w:bCs/>
          <w:sz w:val="20"/>
          <w:szCs w:val="20"/>
        </w:rPr>
        <w:t xml:space="preserve"> de</w:t>
      </w:r>
      <w:r w:rsidR="00EA2CDC" w:rsidRPr="00EA2CDC">
        <w:rPr>
          <w:rFonts w:ascii="Ebrima" w:hAnsi="Ebrima"/>
          <w:bCs/>
          <w:sz w:val="20"/>
          <w:szCs w:val="20"/>
        </w:rPr>
        <w:t xml:space="preserve"> </w:t>
      </w:r>
      <w:r w:rsidR="00EA2CDC" w:rsidRPr="00EA2CDC">
        <w:rPr>
          <w:rFonts w:ascii="Ebrima" w:hAnsi="Ebrima"/>
          <w:i/>
          <w:iCs/>
          <w:sz w:val="20"/>
          <w:szCs w:val="20"/>
        </w:rPr>
        <w:t xml:space="preserve">Monsieur ou Madame </w:t>
      </w:r>
      <w:r w:rsidR="00EA2CDC" w:rsidRPr="00EA2CDC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EA2CDC" w:rsidRPr="00EA2CDC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EA2CDC">
        <w:rPr>
          <w:rFonts w:ascii="Ebrima" w:hAnsi="Ebrima"/>
          <w:sz w:val="20"/>
          <w:szCs w:val="20"/>
        </w:rPr>
        <w:t xml:space="preserve"> </w:t>
      </w:r>
      <w:r w:rsidR="00EA2CDC" w:rsidRPr="00EA2CDC">
        <w:rPr>
          <w:rFonts w:ascii="Ebrima" w:hAnsi="Ebrima"/>
          <w:bCs/>
          <w:sz w:val="20"/>
          <w:szCs w:val="20"/>
        </w:rPr>
        <w:t>établi en application des dispositions de l’article L.352-4</w:t>
      </w:r>
      <w:r w:rsidR="00EA2CDC">
        <w:rPr>
          <w:rFonts w:ascii="Ebrima" w:hAnsi="Ebrima"/>
          <w:bCs/>
          <w:sz w:val="20"/>
          <w:szCs w:val="20"/>
        </w:rPr>
        <w:t xml:space="preserve"> </w:t>
      </w:r>
      <w:r w:rsidR="00EA2CDC" w:rsidRPr="00EA2CDC">
        <w:rPr>
          <w:rFonts w:ascii="Ebrima" w:hAnsi="Ebrima"/>
          <w:bCs/>
          <w:sz w:val="20"/>
          <w:szCs w:val="20"/>
        </w:rPr>
        <w:t>du Code général de la fonction publique</w:t>
      </w:r>
      <w:r w:rsidR="00EA2CDC">
        <w:rPr>
          <w:rFonts w:ascii="Ebrima" w:hAnsi="Ebrima"/>
          <w:bCs/>
          <w:sz w:val="20"/>
          <w:szCs w:val="20"/>
        </w:rPr>
        <w:t>,</w:t>
      </w:r>
    </w:p>
    <w:p w14:paraId="53C31ECF" w14:textId="30247011" w:rsidR="00350F80" w:rsidRPr="00350F80" w:rsidRDefault="00350F80" w:rsidP="00350F80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350F80">
        <w:rPr>
          <w:rFonts w:ascii="Ebrima" w:hAnsi="Ebrima"/>
          <w:sz w:val="20"/>
          <w:szCs w:val="20"/>
        </w:rPr>
        <w:t xml:space="preserve">Vu le rapport sur l’appréciation de l’aptitude professionnelle de </w:t>
      </w:r>
      <w:r w:rsidR="00EA2CDC" w:rsidRPr="00EA2CDC">
        <w:rPr>
          <w:rFonts w:ascii="Ebrima" w:hAnsi="Ebrima"/>
          <w:i/>
          <w:iCs/>
          <w:sz w:val="20"/>
          <w:szCs w:val="20"/>
        </w:rPr>
        <w:t xml:space="preserve">Monsieur ou Madame </w:t>
      </w:r>
      <w:r w:rsidR="00EA2CDC" w:rsidRPr="00EA2CDC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EA2CDC" w:rsidRPr="00EA2CDC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EA2CDC">
        <w:rPr>
          <w:rFonts w:ascii="Ebrima" w:hAnsi="Ebrima"/>
          <w:i/>
          <w:iCs/>
          <w:sz w:val="20"/>
          <w:szCs w:val="20"/>
        </w:rPr>
        <w:t xml:space="preserve"> </w:t>
      </w:r>
      <w:r w:rsidRPr="00350F80">
        <w:rPr>
          <w:rFonts w:ascii="Ebrima" w:hAnsi="Ebrima"/>
          <w:sz w:val="20"/>
          <w:szCs w:val="20"/>
        </w:rPr>
        <w:t>établi par l’autorité territoriale</w:t>
      </w:r>
      <w:r w:rsidR="00EA2CDC">
        <w:rPr>
          <w:rFonts w:ascii="Ebrima" w:hAnsi="Ebrima"/>
          <w:sz w:val="20"/>
          <w:szCs w:val="20"/>
        </w:rPr>
        <w:t xml:space="preserve"> au regard de son dossier</w:t>
      </w:r>
      <w:r w:rsidRPr="00350F80">
        <w:rPr>
          <w:rFonts w:ascii="Ebrima" w:hAnsi="Ebrima"/>
          <w:sz w:val="20"/>
          <w:szCs w:val="20"/>
        </w:rPr>
        <w:t>,</w:t>
      </w:r>
    </w:p>
    <w:p w14:paraId="3395BE18" w14:textId="5921935C" w:rsidR="00350F80" w:rsidRPr="00350F80" w:rsidRDefault="00350F80" w:rsidP="00350F80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350F80">
        <w:rPr>
          <w:rFonts w:ascii="Ebrima" w:hAnsi="Ebrima"/>
          <w:sz w:val="20"/>
          <w:szCs w:val="20"/>
        </w:rPr>
        <w:t xml:space="preserve">Considérant que </w:t>
      </w:r>
      <w:r w:rsidR="00EA2CDC" w:rsidRPr="00EA2CDC">
        <w:rPr>
          <w:rFonts w:ascii="Ebrima" w:hAnsi="Ebrima"/>
          <w:i/>
          <w:iCs/>
          <w:sz w:val="20"/>
          <w:szCs w:val="20"/>
        </w:rPr>
        <w:t xml:space="preserve">Monsieur ou Madame </w:t>
      </w:r>
      <w:r w:rsidR="00EA2CDC" w:rsidRPr="00EA2CDC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EA2CDC" w:rsidRPr="00EA2CDC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EA2CDC">
        <w:rPr>
          <w:rFonts w:ascii="Ebrima" w:hAnsi="Ebrima"/>
          <w:i/>
          <w:iCs/>
          <w:sz w:val="20"/>
          <w:szCs w:val="20"/>
        </w:rPr>
        <w:t xml:space="preserve"> </w:t>
      </w:r>
      <w:r w:rsidRPr="00350F80">
        <w:rPr>
          <w:rFonts w:ascii="Ebrima" w:hAnsi="Ebrima"/>
          <w:sz w:val="20"/>
          <w:szCs w:val="20"/>
        </w:rPr>
        <w:t>a eu un entretien avec l’autorité territoriale en date du</w:t>
      </w:r>
      <w:r w:rsidR="00EA2CDC">
        <w:rPr>
          <w:rFonts w:ascii="Ebrima" w:hAnsi="Ebrima"/>
          <w:sz w:val="20"/>
          <w:szCs w:val="20"/>
        </w:rPr>
        <w:t xml:space="preserve"> </w:t>
      </w:r>
      <w:r w:rsidR="00EA2CDC" w:rsidRPr="00EA2CDC">
        <w:rPr>
          <w:rFonts w:ascii="Ebrima" w:hAnsi="Ebrima"/>
          <w:sz w:val="20"/>
          <w:szCs w:val="20"/>
          <w:highlight w:val="yellow"/>
        </w:rPr>
        <w:t>…</w:t>
      </w:r>
      <w:r w:rsidRPr="00350F80">
        <w:rPr>
          <w:rFonts w:ascii="Ebrima" w:hAnsi="Ebrima"/>
          <w:sz w:val="20"/>
          <w:szCs w:val="20"/>
        </w:rPr>
        <w:t>,</w:t>
      </w:r>
    </w:p>
    <w:p w14:paraId="12AA7544" w14:textId="11D72557" w:rsidR="00350F80" w:rsidRPr="00350F80" w:rsidRDefault="00350F80" w:rsidP="00350F80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350F80">
        <w:rPr>
          <w:rFonts w:ascii="Ebrima" w:hAnsi="Ebrima"/>
          <w:sz w:val="20"/>
          <w:szCs w:val="20"/>
        </w:rPr>
        <w:t xml:space="preserve">Considérant que l’agent n’a pas fait preuve de capacités professionnelles suffisantes pour être titularisé dans le cadre d’emplois des </w:t>
      </w:r>
      <w:r w:rsidRPr="00350F80">
        <w:rPr>
          <w:rFonts w:ascii="Ebrima" w:hAnsi="Ebrima"/>
          <w:sz w:val="20"/>
          <w:szCs w:val="20"/>
          <w:highlight w:val="yellow"/>
        </w:rPr>
        <w:t>…</w:t>
      </w:r>
      <w:r w:rsidR="00EA2CDC">
        <w:rPr>
          <w:rFonts w:ascii="Ebrima" w:hAnsi="Ebrima"/>
          <w:sz w:val="20"/>
          <w:szCs w:val="20"/>
        </w:rPr>
        <w:t xml:space="preserve"> </w:t>
      </w:r>
      <w:r w:rsidR="00EA2CDC" w:rsidRPr="00EA2CDC">
        <w:rPr>
          <w:rFonts w:ascii="Ebrima" w:hAnsi="Ebrima"/>
          <w:i/>
          <w:iCs/>
          <w:sz w:val="20"/>
          <w:szCs w:val="20"/>
        </w:rPr>
        <w:t>(dénomination du cadre d’emplois)</w:t>
      </w:r>
      <w:r w:rsidRPr="00350F80">
        <w:rPr>
          <w:rFonts w:ascii="Ebrima" w:hAnsi="Ebrima"/>
          <w:sz w:val="20"/>
          <w:szCs w:val="20"/>
        </w:rPr>
        <w:t>,</w:t>
      </w:r>
    </w:p>
    <w:p w14:paraId="30615D50" w14:textId="7D4C0970" w:rsidR="00350F80" w:rsidRPr="00350F80" w:rsidRDefault="00350F80" w:rsidP="00350F80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350F80">
        <w:rPr>
          <w:rFonts w:ascii="Ebrima" w:hAnsi="Ebrima"/>
          <w:sz w:val="20"/>
          <w:szCs w:val="20"/>
        </w:rPr>
        <w:t>Considérant qu’il convient de renouveler le contrat dans le même cadre d’emplois</w:t>
      </w:r>
      <w:r w:rsidR="00087F68">
        <w:rPr>
          <w:rFonts w:ascii="Ebrima" w:hAnsi="Ebrima"/>
          <w:sz w:val="20"/>
          <w:szCs w:val="20"/>
        </w:rPr>
        <w:t>,</w:t>
      </w:r>
      <w:r w:rsidRPr="00350F80">
        <w:rPr>
          <w:rFonts w:ascii="Ebrima" w:hAnsi="Ebrima"/>
          <w:sz w:val="20"/>
          <w:szCs w:val="20"/>
        </w:rPr>
        <w:t xml:space="preserve"> </w:t>
      </w:r>
    </w:p>
    <w:p w14:paraId="224594F7" w14:textId="2443077C" w:rsidR="00350F80" w:rsidRPr="00350F80" w:rsidRDefault="00350F80" w:rsidP="00350F80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350F80">
        <w:rPr>
          <w:rFonts w:ascii="Ebrima" w:hAnsi="Ebrima"/>
          <w:sz w:val="20"/>
          <w:szCs w:val="20"/>
        </w:rPr>
        <w:t xml:space="preserve">Considérant que </w:t>
      </w:r>
      <w:r w:rsidR="00EA2CDC" w:rsidRPr="00EA2CDC">
        <w:rPr>
          <w:rFonts w:ascii="Ebrima" w:hAnsi="Ebrima"/>
          <w:i/>
          <w:iCs/>
          <w:sz w:val="20"/>
          <w:szCs w:val="20"/>
        </w:rPr>
        <w:t xml:space="preserve">Monsieur ou Madame </w:t>
      </w:r>
      <w:r w:rsidR="00EA2CDC" w:rsidRPr="00EA2CDC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EA2CDC" w:rsidRPr="00EA2CDC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EA2CDC">
        <w:rPr>
          <w:rFonts w:ascii="Ebrima" w:hAnsi="Ebrima"/>
          <w:i/>
          <w:iCs/>
          <w:sz w:val="20"/>
          <w:szCs w:val="20"/>
        </w:rPr>
        <w:t xml:space="preserve"> </w:t>
      </w:r>
      <w:r w:rsidRPr="00350F80">
        <w:rPr>
          <w:rFonts w:ascii="Ebrima" w:hAnsi="Ebrima"/>
          <w:sz w:val="20"/>
          <w:szCs w:val="20"/>
        </w:rPr>
        <w:t>a été informé(e) de son droit à communication de son dossier,</w:t>
      </w:r>
    </w:p>
    <w:p w14:paraId="62708578" w14:textId="3D8D5C94" w:rsidR="00350F80" w:rsidRPr="00350F80" w:rsidRDefault="00EA2CDC" w:rsidP="00350F80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EA2CDC">
        <w:rPr>
          <w:rFonts w:ascii="Ebrima" w:hAnsi="Ebrima"/>
          <w:i/>
          <w:iCs/>
          <w:color w:val="7030A0"/>
          <w:sz w:val="20"/>
          <w:szCs w:val="20"/>
        </w:rPr>
        <w:lastRenderedPageBreak/>
        <w:t>(Le cas échéant)</w:t>
      </w:r>
      <w:r w:rsidRPr="00EA2CDC">
        <w:rPr>
          <w:rFonts w:ascii="Ebrima" w:hAnsi="Ebrima"/>
          <w:color w:val="7030A0"/>
          <w:sz w:val="20"/>
          <w:szCs w:val="20"/>
        </w:rPr>
        <w:t xml:space="preserve"> </w:t>
      </w:r>
      <w:r w:rsidR="00350F80" w:rsidRPr="00350F80">
        <w:rPr>
          <w:rFonts w:ascii="Ebrima" w:hAnsi="Ebrima"/>
          <w:sz w:val="20"/>
          <w:szCs w:val="20"/>
        </w:rPr>
        <w:t xml:space="preserve">Considérant que </w:t>
      </w:r>
      <w:r w:rsidRPr="00EA2CDC">
        <w:rPr>
          <w:rFonts w:ascii="Ebrima" w:hAnsi="Ebrima"/>
          <w:i/>
          <w:iCs/>
          <w:sz w:val="20"/>
          <w:szCs w:val="20"/>
        </w:rPr>
        <w:t xml:space="preserve">Monsieur ou Madame </w:t>
      </w:r>
      <w:r w:rsidRPr="00EA2CDC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EA2CDC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>
        <w:rPr>
          <w:rFonts w:ascii="Ebrima" w:hAnsi="Ebrima"/>
          <w:i/>
          <w:iCs/>
          <w:sz w:val="20"/>
          <w:szCs w:val="20"/>
        </w:rPr>
        <w:t xml:space="preserve"> </w:t>
      </w:r>
      <w:r w:rsidR="00350F80" w:rsidRPr="00350F80">
        <w:rPr>
          <w:rFonts w:ascii="Ebrima" w:hAnsi="Ebrima"/>
          <w:sz w:val="20"/>
          <w:szCs w:val="20"/>
        </w:rPr>
        <w:t>a pris connaissance de son dossier,</w:t>
      </w:r>
    </w:p>
    <w:p w14:paraId="2DD2AE96" w14:textId="77777777" w:rsidR="00AE7BCE" w:rsidRPr="00137D8F" w:rsidRDefault="00AE7BCE" w:rsidP="00805D85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06807EF2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t>ARRÊTE</w:t>
      </w:r>
    </w:p>
    <w:p w14:paraId="0A92C436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3B7E0B3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6D81B870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5D3EC5A5" w14:textId="53D02A87" w:rsidR="00EA2CDC" w:rsidRDefault="00EA2CDC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EA2CDC">
        <w:rPr>
          <w:rFonts w:ascii="Ebrima" w:hAnsi="Ebrima"/>
          <w:i/>
          <w:iCs/>
          <w:sz w:val="20"/>
          <w:szCs w:val="20"/>
        </w:rPr>
        <w:t xml:space="preserve">Monsieur ou Madame </w:t>
      </w:r>
      <w:r w:rsidRPr="00EA2CDC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EA2CDC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>
        <w:rPr>
          <w:rFonts w:ascii="Ebrima" w:hAnsi="Ebrima"/>
          <w:i/>
          <w:iCs/>
          <w:sz w:val="20"/>
          <w:szCs w:val="20"/>
        </w:rPr>
        <w:t xml:space="preserve"> </w:t>
      </w:r>
      <w:r w:rsidRPr="00EA2CDC">
        <w:rPr>
          <w:rFonts w:ascii="Ebrima" w:hAnsi="Ebrima"/>
          <w:sz w:val="20"/>
          <w:szCs w:val="20"/>
        </w:rPr>
        <w:t xml:space="preserve">est renouvelé pour une durée de </w:t>
      </w:r>
      <w:r w:rsidRPr="00EA2CDC">
        <w:rPr>
          <w:rFonts w:ascii="Ebrima" w:hAnsi="Ebrima"/>
          <w:sz w:val="20"/>
          <w:szCs w:val="20"/>
          <w:highlight w:val="yellow"/>
        </w:rPr>
        <w:t>…</w:t>
      </w:r>
      <w:r w:rsidRPr="00EA2CDC">
        <w:rPr>
          <w:rFonts w:ascii="Ebrima" w:hAnsi="Ebrima"/>
          <w:sz w:val="20"/>
          <w:szCs w:val="20"/>
        </w:rPr>
        <w:t xml:space="preserve"> </w:t>
      </w:r>
      <w:r w:rsidRPr="00EA2CDC">
        <w:rPr>
          <w:rFonts w:ascii="Ebrima" w:hAnsi="Ebrima"/>
          <w:i/>
          <w:iCs/>
          <w:sz w:val="20"/>
          <w:szCs w:val="20"/>
        </w:rPr>
        <w:t xml:space="preserve">(durée équivalente à celle du contrat initial) </w:t>
      </w:r>
      <w:r w:rsidRPr="00EA2CDC">
        <w:rPr>
          <w:rFonts w:ascii="Ebrima" w:hAnsi="Ebrima"/>
          <w:sz w:val="20"/>
          <w:szCs w:val="20"/>
        </w:rPr>
        <w:t xml:space="preserve">dans le grade </w:t>
      </w:r>
      <w:r w:rsidRPr="00EA2CDC">
        <w:rPr>
          <w:rFonts w:ascii="Ebrima" w:hAnsi="Ebrima"/>
          <w:i/>
          <w:iCs/>
          <w:sz w:val="20"/>
          <w:szCs w:val="20"/>
        </w:rPr>
        <w:t>de/d’/du</w:t>
      </w:r>
      <w:r w:rsidRPr="00EA2CDC">
        <w:rPr>
          <w:rFonts w:ascii="Ebrima" w:hAnsi="Ebrima"/>
          <w:sz w:val="20"/>
          <w:szCs w:val="20"/>
        </w:rPr>
        <w:t xml:space="preserve"> </w:t>
      </w:r>
      <w:r w:rsidRPr="00EA2CDC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A2CDC">
        <w:rPr>
          <w:rFonts w:ascii="Ebrima" w:hAnsi="Ebrima"/>
          <w:i/>
          <w:iCs/>
          <w:sz w:val="20"/>
          <w:szCs w:val="20"/>
        </w:rPr>
        <w:t>(dénomination du grade)</w:t>
      </w:r>
      <w:r>
        <w:rPr>
          <w:rFonts w:ascii="Ebrima" w:hAnsi="Ebrima"/>
          <w:sz w:val="20"/>
          <w:szCs w:val="20"/>
        </w:rPr>
        <w:t xml:space="preserve"> du cadre d’emplois </w:t>
      </w:r>
      <w:r w:rsidRPr="00350F80">
        <w:rPr>
          <w:rFonts w:ascii="Ebrima" w:hAnsi="Ebrima"/>
          <w:sz w:val="20"/>
          <w:szCs w:val="20"/>
        </w:rPr>
        <w:t xml:space="preserve">des </w:t>
      </w:r>
      <w:r w:rsidRPr="00350F8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A2CDC">
        <w:rPr>
          <w:rFonts w:ascii="Ebrima" w:hAnsi="Ebrima"/>
          <w:i/>
          <w:iCs/>
          <w:sz w:val="20"/>
          <w:szCs w:val="20"/>
        </w:rPr>
        <w:t>(dénomination du cadre d’emplois)</w:t>
      </w:r>
      <w:r w:rsidRPr="00350F80">
        <w:rPr>
          <w:rFonts w:ascii="Ebrima" w:hAnsi="Ebrima"/>
          <w:sz w:val="20"/>
          <w:szCs w:val="20"/>
        </w:rPr>
        <w:t>,</w:t>
      </w:r>
    </w:p>
    <w:p w14:paraId="334D45E3" w14:textId="77777777" w:rsidR="00EA2CDC" w:rsidRPr="00137D8F" w:rsidRDefault="00EA2CDC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684A5AD0" w14:textId="24D59A62" w:rsidR="002F6A36" w:rsidRPr="007454EF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t xml:space="preserve">Article </w:t>
      </w:r>
      <w:r w:rsidR="000C1C0B">
        <w:rPr>
          <w:rFonts w:ascii="Ebrima" w:hAnsi="Ebrima"/>
          <w:b/>
          <w:bCs/>
          <w:sz w:val="20"/>
          <w:szCs w:val="20"/>
        </w:rPr>
        <w:t>2</w:t>
      </w:r>
      <w:r w:rsidR="004E1C0B" w:rsidRPr="007454EF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7454EF">
        <w:rPr>
          <w:rFonts w:ascii="Ebrima" w:hAnsi="Ebrima"/>
          <w:b/>
          <w:bCs/>
          <w:sz w:val="20"/>
          <w:szCs w:val="20"/>
        </w:rPr>
        <w:t>:</w:t>
      </w:r>
    </w:p>
    <w:p w14:paraId="078AC74A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20C20AC" w14:textId="2E92CD09" w:rsidR="002F6A36" w:rsidRPr="00137D8F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 xml:space="preserve">La </w:t>
      </w:r>
      <w:r w:rsidR="00B670D1" w:rsidRPr="00137D8F">
        <w:rPr>
          <w:rFonts w:ascii="Ebrima" w:hAnsi="Ebrima"/>
          <w:bCs/>
          <w:sz w:val="20"/>
          <w:szCs w:val="20"/>
        </w:rPr>
        <w:t>décision</w:t>
      </w:r>
      <w:r w:rsidRPr="00137D8F">
        <w:rPr>
          <w:rFonts w:ascii="Ebrima" w:hAnsi="Ebrima"/>
          <w:bCs/>
          <w:sz w:val="20"/>
          <w:szCs w:val="20"/>
        </w:rPr>
        <w:t xml:space="preserve"> prend effet au </w:t>
      </w:r>
      <w:r w:rsidR="007454EF" w:rsidRPr="007454EF">
        <w:rPr>
          <w:rFonts w:ascii="Ebrima" w:hAnsi="Ebrima"/>
          <w:bCs/>
          <w:sz w:val="20"/>
          <w:szCs w:val="20"/>
          <w:highlight w:val="yellow"/>
        </w:rPr>
        <w:t>…</w:t>
      </w:r>
      <w:r w:rsidRPr="00137D8F">
        <w:rPr>
          <w:rFonts w:ascii="Ebrima" w:hAnsi="Ebrima"/>
          <w:bCs/>
          <w:sz w:val="20"/>
          <w:szCs w:val="20"/>
        </w:rPr>
        <w:t xml:space="preserve"> </w:t>
      </w:r>
    </w:p>
    <w:p w14:paraId="564E4891" w14:textId="77777777" w:rsidR="007B0DEE" w:rsidRPr="00137D8F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442B3AD" w14:textId="09648EB5" w:rsidR="00552018" w:rsidRPr="007454EF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0C1C0B"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DF3B4E2" w14:textId="77777777" w:rsidR="00552018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360F165" w14:textId="6FFC7A90" w:rsidR="0097513E" w:rsidRDefault="0097513E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>Les autres articles du contrat initial demeurent inchangés</w:t>
      </w:r>
    </w:p>
    <w:p w14:paraId="73369D9A" w14:textId="77777777" w:rsidR="0097513E" w:rsidRDefault="0097513E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77B3154" w14:textId="77777777" w:rsidR="0097513E" w:rsidRPr="007454EF" w:rsidRDefault="0097513E" w:rsidP="0097513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4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60BB9620" w14:textId="77777777" w:rsidR="0097513E" w:rsidRPr="00137D8F" w:rsidRDefault="0097513E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96F356A" w14:textId="77777777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6A611240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1524F25" w14:textId="77777777" w:rsidR="0097513E" w:rsidRPr="007454EF" w:rsidRDefault="0097513E" w:rsidP="0097513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682A943F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4861EE9" w14:textId="05DE402D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7454E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 w:rsidR="00711163"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="000F560F"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685CAB4E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BFE8109" w14:textId="15357C01" w:rsidR="00DD51B4" w:rsidRPr="0097513E" w:rsidRDefault="0097513E" w:rsidP="00805D85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97513E">
        <w:rPr>
          <w:rFonts w:ascii="Ebrima" w:hAnsi="Ebrima" w:cs="Arial"/>
          <w:b/>
          <w:bCs/>
          <w:color w:val="000000" w:themeColor="text1"/>
          <w:sz w:val="20"/>
          <w:szCs w:val="20"/>
        </w:rPr>
        <w:t xml:space="preserve">Article 6 : </w:t>
      </w:r>
    </w:p>
    <w:p w14:paraId="7E7B7C11" w14:textId="77777777" w:rsidR="0097513E" w:rsidRPr="00137D8F" w:rsidRDefault="0097513E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DA8E241" w14:textId="77777777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3" w:name="_Hlk124328039"/>
      <w:bookmarkStart w:id="4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2FCA2FF" w14:textId="77777777"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105B9C7" w14:textId="77777777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bookmarkStart w:id="5" w:name="_Hlk152340570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bookmarkEnd w:id="3"/>
    <w:p w14:paraId="53B4B00E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D2DBBB" w14:textId="77777777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54487A7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114C8AB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563080A" w14:textId="0ACC595B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 w:rsidR="00F14976"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133818C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A1BC25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5FBEB65" w14:textId="54791E64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 w:rsidR="007A33C2"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5"/>
    <w:p w14:paraId="6C826B0A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51474E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63297218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80AFF19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8E95000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59AEFBB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28FCAFD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0F3BD8E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69ED72F" w14:textId="77777777" w:rsidR="007454EF" w:rsidRPr="00137D8F" w:rsidRDefault="007454EF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4"/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564CC8A6" w14:textId="77777777" w:rsidR="00350F80" w:rsidRPr="00102B62" w:rsidRDefault="00350F80" w:rsidP="00350F80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5ABA6E95" w14:textId="77777777" w:rsidR="00350F80" w:rsidRDefault="00350F80" w:rsidP="00350F80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8"/>
  </w:num>
  <w:num w:numId="2" w16cid:durableId="886457176">
    <w:abstractNumId w:val="9"/>
  </w:num>
  <w:num w:numId="3" w16cid:durableId="184057295">
    <w:abstractNumId w:val="2"/>
  </w:num>
  <w:num w:numId="4" w16cid:durableId="391199816">
    <w:abstractNumId w:val="7"/>
  </w:num>
  <w:num w:numId="5" w16cid:durableId="1880125342">
    <w:abstractNumId w:val="4"/>
  </w:num>
  <w:num w:numId="6" w16cid:durableId="1950821374">
    <w:abstractNumId w:val="0"/>
  </w:num>
  <w:num w:numId="7" w16cid:durableId="667942933">
    <w:abstractNumId w:val="10"/>
  </w:num>
  <w:num w:numId="8" w16cid:durableId="1422753308">
    <w:abstractNumId w:val="6"/>
  </w:num>
  <w:num w:numId="9" w16cid:durableId="1121145426">
    <w:abstractNumId w:val="5"/>
  </w:num>
  <w:num w:numId="10" w16cid:durableId="1298072222">
    <w:abstractNumId w:val="1"/>
  </w:num>
  <w:num w:numId="11" w16cid:durableId="867567061">
    <w:abstractNumId w:val="11"/>
  </w:num>
  <w:num w:numId="12" w16cid:durableId="707725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60264"/>
    <w:rsid w:val="0006114E"/>
    <w:rsid w:val="00061A36"/>
    <w:rsid w:val="00064AAD"/>
    <w:rsid w:val="000863F2"/>
    <w:rsid w:val="00087F68"/>
    <w:rsid w:val="000B3EBC"/>
    <w:rsid w:val="000C1C0B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B6DDE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0F80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573EF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0E3"/>
    <w:rsid w:val="00662FE7"/>
    <w:rsid w:val="006667E7"/>
    <w:rsid w:val="006710C0"/>
    <w:rsid w:val="00684D52"/>
    <w:rsid w:val="006B2A31"/>
    <w:rsid w:val="006B67E0"/>
    <w:rsid w:val="006D5B3F"/>
    <w:rsid w:val="006F591D"/>
    <w:rsid w:val="00711163"/>
    <w:rsid w:val="00742F60"/>
    <w:rsid w:val="007454EF"/>
    <w:rsid w:val="007518FC"/>
    <w:rsid w:val="0075449E"/>
    <w:rsid w:val="007624DA"/>
    <w:rsid w:val="00765842"/>
    <w:rsid w:val="0076767F"/>
    <w:rsid w:val="0078211B"/>
    <w:rsid w:val="00787AFC"/>
    <w:rsid w:val="007A165C"/>
    <w:rsid w:val="007A33C2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66C34"/>
    <w:rsid w:val="0097513E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131F"/>
    <w:rsid w:val="00AD1513"/>
    <w:rsid w:val="00AD2D0B"/>
    <w:rsid w:val="00AD371B"/>
    <w:rsid w:val="00AE18B4"/>
    <w:rsid w:val="00AE4F28"/>
    <w:rsid w:val="00AE7BCE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2F86"/>
    <w:rsid w:val="00DA678A"/>
    <w:rsid w:val="00DA7061"/>
    <w:rsid w:val="00DB0859"/>
    <w:rsid w:val="00DB756B"/>
    <w:rsid w:val="00DD388A"/>
    <w:rsid w:val="00DD4905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A2CDC"/>
    <w:rsid w:val="00EB20BF"/>
    <w:rsid w:val="00EB7DA0"/>
    <w:rsid w:val="00F14976"/>
    <w:rsid w:val="00F17B47"/>
    <w:rsid w:val="00F2481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rsid w:val="00350F80"/>
    <w:pPr>
      <w:spacing w:after="0" w:line="240" w:lineRule="auto"/>
      <w:ind w:right="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50F8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rticlecontenu">
    <w:name w:val="article : contenu"/>
    <w:basedOn w:val="Normal"/>
    <w:uiPriority w:val="99"/>
    <w:rsid w:val="00350F80"/>
    <w:pPr>
      <w:autoSpaceDE w:val="0"/>
      <w:autoSpaceDN w:val="0"/>
      <w:spacing w:after="14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21</TotalTime>
  <Pages>3</Pages>
  <Words>714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</dc:title>
  <dc:creator>laurent.gougeon@cdg45.fr</dc:creator>
  <cp:keywords>Modèle;arrêté</cp:keywords>
  <cp:lastModifiedBy>Laurent GOUGEON</cp:lastModifiedBy>
  <cp:revision>9</cp:revision>
  <cp:lastPrinted>2020-04-08T06:34:00Z</cp:lastPrinted>
  <dcterms:created xsi:type="dcterms:W3CDTF">2023-12-01T15:38:00Z</dcterms:created>
  <dcterms:modified xsi:type="dcterms:W3CDTF">2024-01-07T20:34:00Z</dcterms:modified>
</cp:coreProperties>
</file>