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938D7" w14:textId="183258DD" w:rsidR="002B4387" w:rsidRDefault="002B4387" w:rsidP="002B4387">
      <w:pPr>
        <w:jc w:val="center"/>
        <w:rPr>
          <w:rFonts w:ascii="Ebrima" w:hAnsi="Ebrima"/>
          <w:b/>
          <w:sz w:val="28"/>
          <w:szCs w:val="28"/>
        </w:rPr>
      </w:pPr>
      <w:r w:rsidRPr="00CB76BD">
        <w:rPr>
          <w:rFonts w:ascii="Ebrima" w:hAnsi="Ebrima"/>
          <w:b/>
          <w:sz w:val="28"/>
          <w:szCs w:val="28"/>
        </w:rPr>
        <w:t>Modèle de délibération</w:t>
      </w:r>
    </w:p>
    <w:p w14:paraId="7D7CE18F" w14:textId="315D16CD" w:rsidR="006545A1" w:rsidRPr="00CB76BD" w:rsidRDefault="00C0188F" w:rsidP="002B4387">
      <w:pPr>
        <w:jc w:val="center"/>
        <w:rPr>
          <w:rFonts w:ascii="Ebrima" w:hAnsi="Ebrima"/>
          <w:b/>
          <w:sz w:val="28"/>
          <w:szCs w:val="28"/>
        </w:rPr>
      </w:pPr>
      <w:r>
        <w:rPr>
          <w:rFonts w:ascii="Ebrima" w:hAnsi="Ebrima"/>
          <w:b/>
          <w:sz w:val="28"/>
          <w:szCs w:val="28"/>
        </w:rPr>
        <w:t xml:space="preserve">Autorisation de recrutement d’un collaborateur de </w:t>
      </w:r>
      <w:r w:rsidR="00085E10">
        <w:rPr>
          <w:rFonts w:ascii="Ebrima" w:hAnsi="Ebrima"/>
          <w:b/>
          <w:sz w:val="28"/>
          <w:szCs w:val="28"/>
        </w:rPr>
        <w:t>groupe d’élus</w:t>
      </w:r>
    </w:p>
    <w:p w14:paraId="5E87E69B" w14:textId="77777777" w:rsidR="002B4387" w:rsidRPr="00CB76BD" w:rsidRDefault="002B4387" w:rsidP="002B4387">
      <w:pPr>
        <w:jc w:val="both"/>
        <w:rPr>
          <w:rFonts w:ascii="Ebrima" w:hAnsi="Ebrima"/>
          <w:b/>
          <w:sz w:val="20"/>
          <w:szCs w:val="20"/>
        </w:rPr>
      </w:pPr>
    </w:p>
    <w:p w14:paraId="29F2227A" w14:textId="77777777" w:rsidR="002B4387" w:rsidRPr="00CB76BD" w:rsidRDefault="002B4387" w:rsidP="002B438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Ebrima" w:hAnsi="Ebrima" w:cs="Arial"/>
          <w:sz w:val="20"/>
          <w:szCs w:val="20"/>
        </w:rPr>
      </w:pPr>
      <w:r w:rsidRPr="00CB76BD">
        <w:rPr>
          <w:rFonts w:ascii="Ebrima" w:hAnsi="Ebrima" w:cs="Arial"/>
          <w:sz w:val="20"/>
          <w:szCs w:val="20"/>
        </w:rPr>
        <w:sym w:font="Webdings" w:char="F055"/>
      </w:r>
      <w:r w:rsidRPr="00CB76BD">
        <w:rPr>
          <w:rFonts w:ascii="Ebrima" w:hAnsi="Ebrima" w:cs="Arial"/>
          <w:sz w:val="20"/>
          <w:szCs w:val="20"/>
        </w:rPr>
        <w:t xml:space="preserve"> Les mots inscrits en italique et cet encadré doivent faire l’objet d’un choix et/ou être enlevés dans la version définitive de la délibération. </w:t>
      </w:r>
    </w:p>
    <w:p w14:paraId="49216109" w14:textId="77777777" w:rsidR="002B4387" w:rsidRPr="00CB76BD" w:rsidRDefault="002B4387" w:rsidP="002B4387">
      <w:pPr>
        <w:jc w:val="center"/>
        <w:rPr>
          <w:rFonts w:ascii="Ebrima" w:hAnsi="Ebrima"/>
          <w:b/>
          <w:smallCaps/>
          <w:sz w:val="20"/>
          <w:szCs w:val="20"/>
        </w:rPr>
      </w:pPr>
    </w:p>
    <w:p w14:paraId="43B66094" w14:textId="0A97E779" w:rsidR="002B4387" w:rsidRPr="00CB76BD" w:rsidRDefault="002B4387" w:rsidP="002B4387">
      <w:pPr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 xml:space="preserve">Logo ou blason de la </w:t>
      </w:r>
      <w:r w:rsidR="00E03AAA" w:rsidRPr="00CB76BD">
        <w:rPr>
          <w:rFonts w:ascii="Ebrima" w:hAnsi="Ebrima"/>
          <w:bCs/>
          <w:i/>
          <w:color w:val="000000"/>
          <w:sz w:val="20"/>
          <w:szCs w:val="20"/>
        </w:rPr>
        <w:t>collectivité territoriale</w:t>
      </w:r>
      <w:r w:rsidRPr="00CB76BD">
        <w:rPr>
          <w:rFonts w:ascii="Ebrima" w:hAnsi="Ebrima"/>
          <w:bCs/>
          <w:i/>
          <w:color w:val="000000"/>
          <w:sz w:val="20"/>
          <w:szCs w:val="20"/>
        </w:rPr>
        <w:t xml:space="preserve"> ou de l’établissement public</w:t>
      </w:r>
    </w:p>
    <w:p w14:paraId="46A3EAC0" w14:textId="77777777" w:rsidR="002B4387" w:rsidRPr="00CB76BD" w:rsidRDefault="002B4387" w:rsidP="002B4387">
      <w:pPr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>Nom du département</w:t>
      </w:r>
    </w:p>
    <w:p w14:paraId="1971B18D" w14:textId="77777777" w:rsidR="002B4387" w:rsidRPr="00CB76BD" w:rsidRDefault="002B4387" w:rsidP="002B4387">
      <w:pPr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>Nom de l’arrondissement</w:t>
      </w:r>
    </w:p>
    <w:p w14:paraId="39B533FB" w14:textId="1827D396" w:rsidR="002B4387" w:rsidRPr="00CB76BD" w:rsidRDefault="002B4387" w:rsidP="002B4387">
      <w:pPr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 xml:space="preserve">Nom de la </w:t>
      </w:r>
      <w:r w:rsidR="00E03AAA" w:rsidRPr="00CB76BD">
        <w:rPr>
          <w:rFonts w:ascii="Ebrima" w:hAnsi="Ebrima"/>
          <w:bCs/>
          <w:i/>
          <w:color w:val="000000"/>
          <w:sz w:val="20"/>
          <w:szCs w:val="20"/>
        </w:rPr>
        <w:t>collectivité territoriale</w:t>
      </w:r>
      <w:r w:rsidRPr="00CB76BD">
        <w:rPr>
          <w:rFonts w:ascii="Ebrima" w:hAnsi="Ebrima"/>
          <w:bCs/>
          <w:i/>
          <w:color w:val="000000"/>
          <w:sz w:val="20"/>
          <w:szCs w:val="20"/>
        </w:rPr>
        <w:t xml:space="preserve"> ou de l’établissement public</w:t>
      </w:r>
    </w:p>
    <w:p w14:paraId="77980224" w14:textId="77777777" w:rsidR="002B4387" w:rsidRPr="00CB76BD" w:rsidRDefault="002B4387" w:rsidP="002B4387">
      <w:pPr>
        <w:jc w:val="both"/>
        <w:rPr>
          <w:rFonts w:ascii="Ebrima" w:hAnsi="Ebrima"/>
          <w:sz w:val="20"/>
          <w:szCs w:val="20"/>
        </w:rPr>
      </w:pPr>
    </w:p>
    <w:p w14:paraId="241EAD44" w14:textId="77777777" w:rsidR="0002283A" w:rsidRPr="00CB76BD" w:rsidRDefault="0002283A" w:rsidP="0002283A">
      <w:pPr>
        <w:jc w:val="both"/>
        <w:rPr>
          <w:rFonts w:ascii="Ebrima" w:hAnsi="Ebrima"/>
          <w:i/>
          <w:sz w:val="20"/>
          <w:szCs w:val="20"/>
        </w:rPr>
      </w:pPr>
      <w:r w:rsidRPr="00CB76BD">
        <w:rPr>
          <w:rFonts w:ascii="Ebrima" w:hAnsi="Ebrima"/>
          <w:sz w:val="20"/>
          <w:szCs w:val="20"/>
        </w:rPr>
        <w:t xml:space="preserve">Délibération n° </w:t>
      </w:r>
      <w:r w:rsidRPr="004B19A2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4B19A2">
        <w:rPr>
          <w:rFonts w:ascii="Ebrima" w:hAnsi="Ebrima"/>
          <w:i/>
          <w:iCs/>
          <w:sz w:val="20"/>
          <w:szCs w:val="20"/>
        </w:rPr>
        <w:t>(Année)</w:t>
      </w:r>
      <w:r w:rsidRPr="00CB76BD">
        <w:rPr>
          <w:rFonts w:ascii="Ebrima" w:hAnsi="Ebrima"/>
          <w:sz w:val="20"/>
          <w:szCs w:val="20"/>
        </w:rPr>
        <w:t xml:space="preserve"> – </w:t>
      </w:r>
      <w:r w:rsidRPr="004B19A2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4B19A2">
        <w:rPr>
          <w:rFonts w:ascii="Ebrima" w:hAnsi="Ebrima"/>
          <w:i/>
          <w:iCs/>
          <w:sz w:val="20"/>
          <w:szCs w:val="20"/>
        </w:rPr>
        <w:t>(n° d’ordre)</w:t>
      </w:r>
      <w:r w:rsidRPr="00CB76BD">
        <w:rPr>
          <w:rFonts w:ascii="Ebrima" w:hAnsi="Ebrima"/>
          <w:sz w:val="20"/>
          <w:szCs w:val="20"/>
        </w:rPr>
        <w:t xml:space="preserve"> </w:t>
      </w:r>
      <w:r w:rsidRPr="00CB76BD">
        <w:rPr>
          <w:rFonts w:ascii="Ebrima" w:hAnsi="Ebrima"/>
          <w:i/>
          <w:sz w:val="20"/>
          <w:szCs w:val="20"/>
        </w:rPr>
        <w:t xml:space="preserve"> </w:t>
      </w:r>
    </w:p>
    <w:p w14:paraId="48502DA5" w14:textId="77777777" w:rsidR="002B4387" w:rsidRPr="00CB76BD" w:rsidRDefault="002B4387" w:rsidP="002B4387">
      <w:pPr>
        <w:jc w:val="both"/>
        <w:rPr>
          <w:rFonts w:ascii="Ebrima" w:hAnsi="Ebrima"/>
          <w:sz w:val="20"/>
          <w:szCs w:val="20"/>
        </w:rPr>
      </w:pPr>
    </w:p>
    <w:p w14:paraId="46F3FCBD" w14:textId="4904C294" w:rsidR="002B4387" w:rsidRPr="00CB76BD" w:rsidRDefault="00C0188F" w:rsidP="002B4387">
      <w:pPr>
        <w:jc w:val="center"/>
        <w:rPr>
          <w:rFonts w:ascii="Ebrima" w:hAnsi="Ebrima"/>
          <w:b/>
          <w:i/>
        </w:rPr>
      </w:pPr>
      <w:r>
        <w:rPr>
          <w:rFonts w:ascii="Ebrima" w:hAnsi="Ebrima"/>
          <w:b/>
        </w:rPr>
        <w:t xml:space="preserve">Autorisation de recrutement d’un collaborateur de </w:t>
      </w:r>
      <w:r w:rsidR="00085E10">
        <w:rPr>
          <w:rFonts w:ascii="Ebrima" w:hAnsi="Ebrima"/>
          <w:b/>
        </w:rPr>
        <w:t>groupe d’élus</w:t>
      </w:r>
    </w:p>
    <w:p w14:paraId="1933CAC9" w14:textId="77777777" w:rsidR="002B4387" w:rsidRPr="00CB76BD" w:rsidRDefault="002B4387" w:rsidP="002B4387">
      <w:pPr>
        <w:jc w:val="both"/>
        <w:rPr>
          <w:rFonts w:ascii="Ebrima" w:hAnsi="Ebrima"/>
          <w:sz w:val="22"/>
          <w:szCs w:val="22"/>
        </w:rPr>
      </w:pPr>
    </w:p>
    <w:p w14:paraId="159EAF3D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Séance du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(</w:t>
      </w:r>
      <w:r w:rsidRPr="00680039">
        <w:rPr>
          <w:rFonts w:ascii="Ebrima" w:hAnsi="Ebrima"/>
          <w:i/>
          <w:sz w:val="20"/>
          <w:szCs w:val="20"/>
        </w:rPr>
        <w:t>jour / mois / année</w:t>
      </w:r>
      <w:r w:rsidRPr="00680039">
        <w:rPr>
          <w:rFonts w:ascii="Ebrima" w:hAnsi="Ebrima"/>
          <w:sz w:val="20"/>
          <w:szCs w:val="20"/>
        </w:rPr>
        <w:t xml:space="preserve">) </w:t>
      </w:r>
    </w:p>
    <w:p w14:paraId="03B5817E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highlight w:val="yellow"/>
        </w:rPr>
      </w:pPr>
    </w:p>
    <w:p w14:paraId="65357971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L’an deux mil </w:t>
      </w:r>
      <w:proofErr w:type="gramStart"/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,</w:t>
      </w:r>
      <w:proofErr w:type="gramEnd"/>
      <w:r w:rsidRPr="00680039">
        <w:rPr>
          <w:rFonts w:ascii="Ebrima" w:hAnsi="Ebrima"/>
          <w:sz w:val="20"/>
          <w:szCs w:val="20"/>
        </w:rPr>
        <w:t xml:space="preserve"> le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(jour en chiffres)</w:t>
      </w:r>
      <w:r w:rsidRPr="00680039">
        <w:rPr>
          <w:rFonts w:ascii="Ebrima" w:hAnsi="Ebrima"/>
          <w:sz w:val="20"/>
          <w:szCs w:val="20"/>
        </w:rPr>
        <w:t xml:space="preserve"> du mois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(mois en toutes lettres)</w:t>
      </w:r>
      <w:r w:rsidRPr="00680039">
        <w:rPr>
          <w:rFonts w:ascii="Ebrima" w:hAnsi="Ebrima"/>
          <w:sz w:val="20"/>
          <w:szCs w:val="20"/>
        </w:rPr>
        <w:t xml:space="preserve"> à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(heure en toutes lettres)</w:t>
      </w:r>
      <w:r w:rsidRPr="00680039">
        <w:rPr>
          <w:rFonts w:ascii="Ebrima" w:hAnsi="Ebrima"/>
          <w:sz w:val="20"/>
          <w:szCs w:val="20"/>
        </w:rPr>
        <w:t xml:space="preserve">, se sont réunis dans le lieu ordinaire de leurs séances les membres du </w:t>
      </w:r>
      <w:r w:rsidRPr="00680039">
        <w:rPr>
          <w:rFonts w:ascii="Ebrima" w:hAnsi="Ebrima"/>
          <w:i/>
          <w:sz w:val="20"/>
          <w:szCs w:val="20"/>
        </w:rPr>
        <w:t>Conseil</w:t>
      </w:r>
      <w:r w:rsidRPr="00680039">
        <w:rPr>
          <w:rStyle w:val="Appelnotedebasdep"/>
          <w:rFonts w:ascii="Ebrima" w:hAnsi="Ebrima"/>
          <w:i/>
          <w:sz w:val="20"/>
          <w:szCs w:val="20"/>
        </w:rPr>
        <w:footnoteReference w:id="1"/>
      </w:r>
      <w:r w:rsidRPr="00680039">
        <w:rPr>
          <w:rFonts w:ascii="Ebrima" w:hAnsi="Ebrima"/>
          <w:i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  <w:highlight w:val="yellow"/>
        </w:rPr>
        <w:t>…</w:t>
      </w:r>
      <w:r w:rsidRPr="00680039">
        <w:rPr>
          <w:rFonts w:ascii="Ebrima" w:hAnsi="Ebrima"/>
          <w:i/>
          <w:sz w:val="20"/>
          <w:szCs w:val="20"/>
        </w:rPr>
        <w:t xml:space="preserve"> de ou du</w:t>
      </w:r>
      <w:r w:rsidRPr="00680039">
        <w:rPr>
          <w:rStyle w:val="Appelnotedebasdep"/>
          <w:rFonts w:ascii="Ebrima" w:hAnsi="Ebrima"/>
          <w:i/>
          <w:sz w:val="20"/>
          <w:szCs w:val="20"/>
        </w:rPr>
        <w:footnoteReference w:id="2"/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(préciser la dénomination de la collectivité territoriale ou de l’Etablissement)</w:t>
      </w:r>
      <w:r w:rsidRPr="00680039">
        <w:rPr>
          <w:rFonts w:ascii="Ebrima" w:hAnsi="Ebrima"/>
          <w:sz w:val="20"/>
          <w:szCs w:val="20"/>
        </w:rPr>
        <w:t xml:space="preserve">, sous la présidence de </w:t>
      </w:r>
      <w:r w:rsidRPr="00680039">
        <w:rPr>
          <w:rFonts w:ascii="Ebrima" w:hAnsi="Ebrima"/>
          <w:i/>
          <w:sz w:val="20"/>
          <w:szCs w:val="20"/>
        </w:rPr>
        <w:t xml:space="preserve">(Monsieur ou Madame) </w:t>
      </w:r>
      <w:r w:rsidRPr="00680039">
        <w:rPr>
          <w:rFonts w:ascii="Ebrima" w:hAnsi="Ebrima"/>
          <w:i/>
          <w:sz w:val="20"/>
          <w:szCs w:val="20"/>
          <w:highlight w:val="yellow"/>
        </w:rPr>
        <w:t>…</w:t>
      </w:r>
      <w:r w:rsidRPr="00680039">
        <w:rPr>
          <w:rFonts w:ascii="Ebrima" w:hAnsi="Ebrima"/>
          <w:i/>
          <w:sz w:val="20"/>
          <w:szCs w:val="20"/>
        </w:rPr>
        <w:t xml:space="preserve"> (Prénom et Nom [nom en majuscule])</w:t>
      </w:r>
      <w:r w:rsidRPr="00680039">
        <w:rPr>
          <w:rFonts w:ascii="Ebrima" w:hAnsi="Ebrima"/>
          <w:sz w:val="20"/>
          <w:szCs w:val="20"/>
        </w:rPr>
        <w:t xml:space="preserve">, </w:t>
      </w:r>
      <w:r w:rsidRPr="00680039">
        <w:rPr>
          <w:rFonts w:ascii="Ebrima" w:hAnsi="Ebrima"/>
          <w:i/>
          <w:sz w:val="20"/>
          <w:szCs w:val="20"/>
        </w:rPr>
        <w:t>Maire ou Président/ Présidente</w:t>
      </w:r>
      <w:r w:rsidRPr="00680039">
        <w:rPr>
          <w:rFonts w:ascii="Ebrima" w:hAnsi="Ebrima"/>
          <w:sz w:val="20"/>
          <w:szCs w:val="20"/>
        </w:rPr>
        <w:t xml:space="preserve">, dûment convoqués le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(indiquer la date de la convocation).</w:t>
      </w:r>
    </w:p>
    <w:p w14:paraId="4F80C682" w14:textId="77777777" w:rsidR="00CB76BD" w:rsidRPr="00680039" w:rsidRDefault="00CB76BD" w:rsidP="00CB76B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0"/>
        <w:jc w:val="both"/>
        <w:rPr>
          <w:rFonts w:ascii="Ebrima" w:hAnsi="Ebrima"/>
          <w:sz w:val="20"/>
          <w:szCs w:val="20"/>
          <w:highlight w:val="yellow"/>
        </w:rPr>
      </w:pPr>
    </w:p>
    <w:p w14:paraId="1A4C36A1" w14:textId="77777777" w:rsidR="00CB76BD" w:rsidRPr="00680039" w:rsidRDefault="00CB76BD" w:rsidP="00CB76B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0"/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Nombre de conseillers en exercice :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</w:p>
    <w:p w14:paraId="78D88A50" w14:textId="77777777" w:rsidR="00CB76BD" w:rsidRPr="00680039" w:rsidRDefault="00CB76BD" w:rsidP="00CB76B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0"/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Nombre de conseillers présents :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</w:p>
    <w:p w14:paraId="263F1860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>Formant la majorité des membres en exercice.</w:t>
      </w:r>
    </w:p>
    <w:p w14:paraId="5D96D159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lang w:val="en-US"/>
        </w:rPr>
      </w:pPr>
      <w:r w:rsidRPr="00680039">
        <w:rPr>
          <w:rFonts w:ascii="Ebrima" w:hAnsi="Ebrima"/>
          <w:sz w:val="20"/>
          <w:szCs w:val="20"/>
          <w:lang w:val="en-US"/>
        </w:rPr>
        <w:t>Procuration(s</w:t>
      </w:r>
      <w:proofErr w:type="gramStart"/>
      <w:r w:rsidRPr="00680039">
        <w:rPr>
          <w:rFonts w:ascii="Ebrima" w:hAnsi="Ebrima"/>
          <w:sz w:val="20"/>
          <w:szCs w:val="20"/>
          <w:lang w:val="en-US"/>
        </w:rPr>
        <w:t>) :</w:t>
      </w:r>
      <w:proofErr w:type="gramEnd"/>
      <w:r w:rsidRPr="00680039">
        <w:rPr>
          <w:rFonts w:ascii="Ebrima" w:hAnsi="Ebrima"/>
          <w:sz w:val="20"/>
          <w:szCs w:val="20"/>
          <w:lang w:val="en-US"/>
        </w:rPr>
        <w:t xml:space="preserve"> </w:t>
      </w:r>
      <w:r w:rsidRPr="00680039">
        <w:rPr>
          <w:rFonts w:ascii="Ebrima" w:hAnsi="Ebrima"/>
          <w:sz w:val="20"/>
          <w:szCs w:val="20"/>
          <w:highlight w:val="yellow"/>
          <w:lang w:val="en-US"/>
        </w:rPr>
        <w:t>…</w:t>
      </w:r>
      <w:r w:rsidRPr="00680039">
        <w:rPr>
          <w:rFonts w:ascii="Ebrima" w:hAnsi="Ebrima"/>
          <w:sz w:val="20"/>
          <w:szCs w:val="20"/>
          <w:lang w:val="en-US"/>
        </w:rPr>
        <w:t xml:space="preserve"> </w:t>
      </w:r>
    </w:p>
    <w:p w14:paraId="7DEA1F31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lang w:val="en-US"/>
        </w:rPr>
      </w:pPr>
      <w:r w:rsidRPr="00680039">
        <w:rPr>
          <w:rFonts w:ascii="Ebrima" w:hAnsi="Ebrima"/>
          <w:sz w:val="20"/>
          <w:szCs w:val="20"/>
          <w:lang w:val="en-US"/>
        </w:rPr>
        <w:t xml:space="preserve">Absent(s) </w:t>
      </w:r>
      <w:proofErr w:type="spellStart"/>
      <w:r w:rsidRPr="00680039">
        <w:rPr>
          <w:rFonts w:ascii="Ebrima" w:hAnsi="Ebrima"/>
          <w:sz w:val="20"/>
          <w:szCs w:val="20"/>
          <w:lang w:val="en-US"/>
        </w:rPr>
        <w:t>excusé</w:t>
      </w:r>
      <w:proofErr w:type="spellEnd"/>
      <w:r w:rsidRPr="00680039">
        <w:rPr>
          <w:rFonts w:ascii="Ebrima" w:hAnsi="Ebrima"/>
          <w:sz w:val="20"/>
          <w:szCs w:val="20"/>
          <w:lang w:val="en-US"/>
        </w:rPr>
        <w:t>(s</w:t>
      </w:r>
      <w:proofErr w:type="gramStart"/>
      <w:r w:rsidRPr="00680039">
        <w:rPr>
          <w:rFonts w:ascii="Ebrima" w:hAnsi="Ebrima"/>
          <w:sz w:val="20"/>
          <w:szCs w:val="20"/>
          <w:lang w:val="en-US"/>
        </w:rPr>
        <w:t>) :</w:t>
      </w:r>
      <w:proofErr w:type="gramEnd"/>
      <w:r w:rsidRPr="00680039">
        <w:rPr>
          <w:rFonts w:ascii="Ebrima" w:hAnsi="Ebrima"/>
          <w:sz w:val="20"/>
          <w:szCs w:val="20"/>
          <w:lang w:val="en-US"/>
        </w:rPr>
        <w:t xml:space="preserve"> </w:t>
      </w:r>
      <w:r w:rsidRPr="00680039">
        <w:rPr>
          <w:rFonts w:ascii="Ebrima" w:hAnsi="Ebrima"/>
          <w:sz w:val="20"/>
          <w:szCs w:val="20"/>
          <w:highlight w:val="yellow"/>
          <w:lang w:val="en-US"/>
        </w:rPr>
        <w:t>…</w:t>
      </w:r>
      <w:r w:rsidRPr="00680039">
        <w:rPr>
          <w:rFonts w:ascii="Ebrima" w:hAnsi="Ebrima"/>
          <w:sz w:val="20"/>
          <w:szCs w:val="20"/>
          <w:lang w:val="en-US"/>
        </w:rPr>
        <w:t xml:space="preserve"> </w:t>
      </w:r>
    </w:p>
    <w:p w14:paraId="19BB8F2B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highlight w:val="yellow"/>
          <w:lang w:val="en-US"/>
        </w:rPr>
      </w:pPr>
    </w:p>
    <w:p w14:paraId="4B701B8B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Le secrétariat a été assuré par :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(Prénom et Nom de la personne) </w:t>
      </w:r>
    </w:p>
    <w:p w14:paraId="1CDD50E1" w14:textId="77777777" w:rsidR="002B4387" w:rsidRPr="00CB76BD" w:rsidRDefault="002B4387" w:rsidP="002B4387">
      <w:pPr>
        <w:jc w:val="both"/>
        <w:rPr>
          <w:rFonts w:ascii="Ebrima" w:hAnsi="Ebrima" w:cs="Arial"/>
        </w:rPr>
      </w:pPr>
    </w:p>
    <w:p w14:paraId="33614BDE" w14:textId="34AB4209" w:rsidR="00085E10" w:rsidRDefault="002B4387" w:rsidP="003D293B">
      <w:pPr>
        <w:jc w:val="both"/>
        <w:rPr>
          <w:rFonts w:ascii="Ebrima" w:hAnsi="Ebrima" w:cs="Arial"/>
          <w:sz w:val="20"/>
          <w:szCs w:val="20"/>
        </w:rPr>
      </w:pPr>
      <w:r w:rsidRPr="003D293B">
        <w:rPr>
          <w:rFonts w:ascii="Ebrima" w:hAnsi="Ebrima" w:cs="Arial"/>
          <w:i/>
          <w:sz w:val="20"/>
          <w:szCs w:val="20"/>
        </w:rPr>
        <w:t>Monsieur ou Madame Le Maire ou le-la Président/Présidente</w:t>
      </w:r>
      <w:r w:rsidRPr="003D293B">
        <w:rPr>
          <w:rFonts w:ascii="Ebrima" w:hAnsi="Ebrima" w:cs="Arial"/>
          <w:sz w:val="20"/>
          <w:szCs w:val="20"/>
        </w:rPr>
        <w:t xml:space="preserve"> expose </w:t>
      </w:r>
      <w:r w:rsidR="003D293B">
        <w:rPr>
          <w:rFonts w:ascii="Ebrima" w:hAnsi="Ebrima" w:cs="Arial"/>
          <w:sz w:val="20"/>
          <w:szCs w:val="20"/>
        </w:rPr>
        <w:t xml:space="preserve">que </w:t>
      </w:r>
      <w:r w:rsidR="00251016" w:rsidRPr="00251016">
        <w:rPr>
          <w:rFonts w:ascii="Ebrima" w:hAnsi="Ebrima"/>
          <w:sz w:val="20"/>
          <w:szCs w:val="20"/>
        </w:rPr>
        <w:t xml:space="preserve">les communes, les communautés d’agglomération et les communautés urbaines de plus de 100 000 habitants ainsi que les </w:t>
      </w:r>
      <w:r w:rsidR="00557622">
        <w:rPr>
          <w:rFonts w:ascii="Ebrima" w:hAnsi="Ebrima"/>
          <w:sz w:val="20"/>
          <w:szCs w:val="20"/>
        </w:rPr>
        <w:t xml:space="preserve">métropoles, les </w:t>
      </w:r>
      <w:r w:rsidR="00251016" w:rsidRPr="00251016">
        <w:rPr>
          <w:rFonts w:ascii="Ebrima" w:hAnsi="Ebrima"/>
          <w:sz w:val="20"/>
          <w:szCs w:val="20"/>
        </w:rPr>
        <w:t>départements et les régions</w:t>
      </w:r>
      <w:r w:rsidR="00251016">
        <w:rPr>
          <w:rFonts w:ascii="Ebrima" w:hAnsi="Ebrima" w:cs="Arial"/>
          <w:sz w:val="20"/>
          <w:szCs w:val="20"/>
        </w:rPr>
        <w:t xml:space="preserve"> </w:t>
      </w:r>
      <w:r w:rsidR="00557622">
        <w:rPr>
          <w:rFonts w:ascii="Ebrima" w:hAnsi="Ebrima" w:cs="Arial"/>
          <w:sz w:val="20"/>
          <w:szCs w:val="20"/>
        </w:rPr>
        <w:t>peuvent créer des groupes d’élus en sein de leur assemblée délibérante. L’</w:t>
      </w:r>
      <w:r w:rsidR="00085E10">
        <w:rPr>
          <w:rFonts w:ascii="Ebrima" w:hAnsi="Ebrima" w:cs="Arial"/>
          <w:sz w:val="20"/>
          <w:szCs w:val="20"/>
        </w:rPr>
        <w:t>article</w:t>
      </w:r>
      <w:r w:rsidR="00085E10">
        <w:rPr>
          <w:rStyle w:val="Appelnotedebasdep"/>
          <w:rFonts w:ascii="Ebrima" w:hAnsi="Ebrima" w:cs="Arial"/>
          <w:sz w:val="20"/>
          <w:szCs w:val="20"/>
        </w:rPr>
        <w:footnoteReference w:id="3"/>
      </w:r>
      <w:r w:rsidR="00085E10">
        <w:rPr>
          <w:rFonts w:ascii="Ebrima" w:hAnsi="Ebrima" w:cs="Arial"/>
          <w:sz w:val="20"/>
          <w:szCs w:val="20"/>
        </w:rPr>
        <w:t xml:space="preserve"> </w:t>
      </w:r>
      <w:r w:rsidR="00085E10" w:rsidRPr="00085E10">
        <w:rPr>
          <w:rFonts w:ascii="Ebrima" w:hAnsi="Ebrima" w:cs="Arial"/>
          <w:sz w:val="20"/>
          <w:szCs w:val="20"/>
          <w:highlight w:val="yellow"/>
        </w:rPr>
        <w:t>…</w:t>
      </w:r>
      <w:r w:rsidR="00085E10">
        <w:rPr>
          <w:rFonts w:ascii="Ebrima" w:hAnsi="Ebrima" w:cs="Arial"/>
          <w:sz w:val="20"/>
          <w:szCs w:val="20"/>
        </w:rPr>
        <w:t xml:space="preserve"> du Code général des collectivités territoriales</w:t>
      </w:r>
      <w:r w:rsidR="00557622">
        <w:rPr>
          <w:rFonts w:ascii="Ebrima" w:hAnsi="Ebrima" w:cs="Arial"/>
          <w:sz w:val="20"/>
          <w:szCs w:val="20"/>
        </w:rPr>
        <w:t xml:space="preserve"> prévoit que ces groupes se constituent par déclaration remise au Maire/président, signée de tous les membres et comportant la liste de ces derniers.</w:t>
      </w:r>
    </w:p>
    <w:p w14:paraId="7256EA41" w14:textId="29111FC6" w:rsidR="00085E10" w:rsidRDefault="00085E10" w:rsidP="003D293B">
      <w:pPr>
        <w:jc w:val="both"/>
        <w:rPr>
          <w:rFonts w:ascii="Ebrima" w:hAnsi="Ebrima" w:cs="Arial"/>
          <w:sz w:val="20"/>
          <w:szCs w:val="20"/>
        </w:rPr>
      </w:pPr>
    </w:p>
    <w:p w14:paraId="10FCB3DE" w14:textId="7F8DDA42" w:rsidR="00557622" w:rsidRDefault="00557622" w:rsidP="003D293B">
      <w:pPr>
        <w:jc w:val="both"/>
        <w:rPr>
          <w:rFonts w:ascii="Ebrima" w:hAnsi="Ebrima" w:cs="Arial"/>
          <w:sz w:val="20"/>
          <w:szCs w:val="20"/>
        </w:rPr>
      </w:pPr>
      <w:r>
        <w:rPr>
          <w:rFonts w:ascii="Ebrima" w:hAnsi="Ebrima" w:cs="Arial"/>
          <w:sz w:val="20"/>
          <w:szCs w:val="20"/>
        </w:rPr>
        <w:t>La création de ces groupes d’élus permet au Maire/président de leur affecter des collaborateurs. Ces derniers sont chargés d’assister le groupe d’élus auquel ils sont rattachés pour leurs fonctions à la fois politiques et administratives.</w:t>
      </w:r>
    </w:p>
    <w:p w14:paraId="6054E006" w14:textId="77777777" w:rsidR="00557622" w:rsidRDefault="00557622" w:rsidP="00557622">
      <w:pPr>
        <w:jc w:val="both"/>
        <w:rPr>
          <w:rStyle w:val="A3"/>
          <w:rFonts w:ascii="Ebrima" w:eastAsiaTheme="majorEastAsia" w:hAnsi="Ebrima"/>
          <w:sz w:val="20"/>
          <w:szCs w:val="20"/>
        </w:rPr>
      </w:pPr>
    </w:p>
    <w:p w14:paraId="2B20D219" w14:textId="124D7168" w:rsidR="00557622" w:rsidRPr="00557622" w:rsidRDefault="00557622" w:rsidP="00557622">
      <w:pPr>
        <w:jc w:val="both"/>
        <w:rPr>
          <w:rFonts w:ascii="Ebrima" w:hAnsi="Ebrima"/>
          <w:color w:val="000000"/>
          <w:sz w:val="20"/>
          <w:szCs w:val="20"/>
        </w:rPr>
      </w:pPr>
      <w:r w:rsidRPr="00557622">
        <w:rPr>
          <w:rFonts w:ascii="Ebrima" w:hAnsi="Ebrima"/>
          <w:sz w:val="20"/>
          <w:szCs w:val="20"/>
        </w:rPr>
        <w:t xml:space="preserve">Les collaborateurs de groupes d’élus peuvent être des fonctionnaires </w:t>
      </w:r>
      <w:r>
        <w:rPr>
          <w:rFonts w:ascii="Ebrima" w:hAnsi="Ebrima"/>
          <w:sz w:val="20"/>
          <w:szCs w:val="20"/>
        </w:rPr>
        <w:t xml:space="preserve">détachés </w:t>
      </w:r>
      <w:r w:rsidRPr="00557622">
        <w:rPr>
          <w:rFonts w:ascii="Ebrima" w:hAnsi="Ebrima"/>
          <w:sz w:val="20"/>
          <w:szCs w:val="20"/>
        </w:rPr>
        <w:t xml:space="preserve">ou des agents </w:t>
      </w:r>
      <w:r>
        <w:rPr>
          <w:rFonts w:ascii="Ebrima" w:hAnsi="Ebrima"/>
          <w:sz w:val="20"/>
          <w:szCs w:val="20"/>
        </w:rPr>
        <w:t>contractuels.</w:t>
      </w:r>
    </w:p>
    <w:p w14:paraId="7110F1A9" w14:textId="68B3F53C" w:rsidR="00C86C4D" w:rsidRPr="00557622" w:rsidRDefault="00C86C4D" w:rsidP="00C86C4D">
      <w:pPr>
        <w:jc w:val="both"/>
        <w:rPr>
          <w:rFonts w:ascii="Ebrima" w:hAnsi="Ebrima"/>
          <w:sz w:val="20"/>
          <w:szCs w:val="20"/>
          <w:lang w:eastAsia="en-US"/>
        </w:rPr>
      </w:pPr>
    </w:p>
    <w:p w14:paraId="5AD3E11A" w14:textId="465CAC43" w:rsidR="00085E10" w:rsidRPr="00557622" w:rsidRDefault="00085E10" w:rsidP="00C86C4D">
      <w:pPr>
        <w:jc w:val="both"/>
        <w:rPr>
          <w:rFonts w:ascii="Ebrima" w:hAnsi="Ebrima"/>
          <w:sz w:val="20"/>
          <w:szCs w:val="20"/>
        </w:rPr>
      </w:pPr>
      <w:r w:rsidRPr="00557622">
        <w:rPr>
          <w:rFonts w:ascii="Ebrima" w:hAnsi="Ebrima"/>
          <w:sz w:val="20"/>
          <w:szCs w:val="20"/>
        </w:rPr>
        <w:lastRenderedPageBreak/>
        <w:t>Les conditions de répartition et de recrutement</w:t>
      </w:r>
      <w:r w:rsidRPr="00557622">
        <w:rPr>
          <w:rFonts w:ascii="Ebrima" w:hAnsi="Ebrima"/>
          <w:b/>
          <w:bCs/>
          <w:sz w:val="20"/>
          <w:szCs w:val="20"/>
        </w:rPr>
        <w:t xml:space="preserve"> </w:t>
      </w:r>
      <w:r w:rsidRPr="00557622">
        <w:rPr>
          <w:rFonts w:ascii="Ebrima" w:hAnsi="Ebrima"/>
          <w:sz w:val="20"/>
          <w:szCs w:val="20"/>
        </w:rPr>
        <w:t>des collaborateurs de groupes d’élus notamment les conditions de rémunération sont déterminées par l’organe délibérant de la collectivité</w:t>
      </w:r>
      <w:r w:rsidR="00557622">
        <w:rPr>
          <w:rFonts w:ascii="Ebrima" w:hAnsi="Ebrima"/>
          <w:sz w:val="20"/>
          <w:szCs w:val="20"/>
        </w:rPr>
        <w:t xml:space="preserve"> territoriale ou de l’établissement</w:t>
      </w:r>
      <w:r w:rsidRPr="00557622">
        <w:rPr>
          <w:rFonts w:ascii="Ebrima" w:hAnsi="Ebrima"/>
          <w:sz w:val="20"/>
          <w:szCs w:val="20"/>
        </w:rPr>
        <w:t xml:space="preserve">. Il appartient ensuite à l’autorité </w:t>
      </w:r>
      <w:r w:rsidR="00557622">
        <w:rPr>
          <w:rFonts w:ascii="Ebrima" w:hAnsi="Ebrima"/>
          <w:sz w:val="20"/>
          <w:szCs w:val="20"/>
        </w:rPr>
        <w:t>territoriale</w:t>
      </w:r>
      <w:r w:rsidRPr="00557622">
        <w:rPr>
          <w:rFonts w:ascii="Ebrima" w:hAnsi="Ebrima"/>
          <w:sz w:val="20"/>
          <w:szCs w:val="20"/>
        </w:rPr>
        <w:t xml:space="preserve"> de procéder aux recrutements dans les conditions définies par l’assemblée délibérante et sur proposition des représentants de chaque groupe d’élus.</w:t>
      </w:r>
    </w:p>
    <w:p w14:paraId="63DD9740" w14:textId="77777777" w:rsidR="00085E10" w:rsidRPr="00557622" w:rsidRDefault="00085E10" w:rsidP="00085E10">
      <w:pPr>
        <w:pStyle w:val="Default"/>
        <w:rPr>
          <w:rFonts w:ascii="Ebrima" w:hAnsi="Ebrima"/>
          <w:sz w:val="20"/>
          <w:szCs w:val="20"/>
        </w:rPr>
      </w:pPr>
    </w:p>
    <w:p w14:paraId="461B7DC0" w14:textId="150DA54D" w:rsidR="00085E10" w:rsidRPr="00557622" w:rsidRDefault="00085E10" w:rsidP="00557622">
      <w:pPr>
        <w:pStyle w:val="Default"/>
        <w:jc w:val="both"/>
        <w:rPr>
          <w:rFonts w:ascii="Ebrima" w:hAnsi="Ebrima"/>
          <w:sz w:val="20"/>
          <w:szCs w:val="20"/>
        </w:rPr>
      </w:pPr>
      <w:r w:rsidRPr="00557622">
        <w:rPr>
          <w:rFonts w:ascii="Ebrima" w:hAnsi="Ebrima"/>
          <w:sz w:val="20"/>
          <w:szCs w:val="20"/>
        </w:rPr>
        <w:t>Toutes les dépenses de rémunération</w:t>
      </w:r>
      <w:r w:rsidRPr="00557622">
        <w:rPr>
          <w:rFonts w:ascii="Ebrima" w:hAnsi="Ebrima"/>
          <w:b/>
          <w:bCs/>
          <w:sz w:val="20"/>
          <w:szCs w:val="20"/>
        </w:rPr>
        <w:t xml:space="preserve"> </w:t>
      </w:r>
      <w:r w:rsidRPr="00557622">
        <w:rPr>
          <w:rFonts w:ascii="Ebrima" w:hAnsi="Ebrima"/>
          <w:sz w:val="20"/>
          <w:szCs w:val="20"/>
        </w:rPr>
        <w:t xml:space="preserve">relatives aux collaborateurs de groupes doivent être </w:t>
      </w:r>
      <w:r w:rsidR="00557622">
        <w:rPr>
          <w:rFonts w:ascii="Ebrima" w:hAnsi="Ebrima"/>
          <w:sz w:val="20"/>
          <w:szCs w:val="20"/>
        </w:rPr>
        <w:t>d</w:t>
      </w:r>
      <w:r w:rsidRPr="00557622">
        <w:rPr>
          <w:rFonts w:ascii="Ebrima" w:hAnsi="Ebrima"/>
          <w:sz w:val="20"/>
          <w:szCs w:val="20"/>
        </w:rPr>
        <w:t xml:space="preserve">éterminées, dans la limite </w:t>
      </w:r>
      <w:r w:rsidR="00557622">
        <w:rPr>
          <w:rFonts w:ascii="Ebrima" w:hAnsi="Ebrima"/>
          <w:sz w:val="20"/>
          <w:szCs w:val="20"/>
        </w:rPr>
        <w:t>d’un</w:t>
      </w:r>
      <w:r w:rsidRPr="00557622">
        <w:rPr>
          <w:rFonts w:ascii="Ebrima" w:hAnsi="Ebrima"/>
          <w:sz w:val="20"/>
          <w:szCs w:val="20"/>
        </w:rPr>
        <w:t xml:space="preserve"> plafond</w:t>
      </w:r>
      <w:r w:rsidR="00557622">
        <w:rPr>
          <w:rFonts w:ascii="Ebrima" w:hAnsi="Ebrima"/>
          <w:sz w:val="20"/>
          <w:szCs w:val="20"/>
        </w:rPr>
        <w:t xml:space="preserve"> fixé</w:t>
      </w:r>
      <w:r w:rsidRPr="00557622">
        <w:rPr>
          <w:rFonts w:ascii="Ebrima" w:hAnsi="Ebrima"/>
          <w:sz w:val="20"/>
          <w:szCs w:val="20"/>
        </w:rPr>
        <w:t xml:space="preserve"> par l’assemblée délibérante et faire l’objet d’un chapitre budgétaire spécialement créé à cet effet. Le plafond</w:t>
      </w:r>
      <w:r w:rsidRPr="00557622">
        <w:rPr>
          <w:rFonts w:ascii="Ebrima" w:hAnsi="Ebrima"/>
          <w:b/>
          <w:bCs/>
          <w:sz w:val="20"/>
          <w:szCs w:val="20"/>
        </w:rPr>
        <w:t xml:space="preserve"> </w:t>
      </w:r>
      <w:r w:rsidRPr="00557622">
        <w:rPr>
          <w:rFonts w:ascii="Ebrima" w:hAnsi="Ebrima"/>
          <w:sz w:val="20"/>
          <w:szCs w:val="20"/>
        </w:rPr>
        <w:t xml:space="preserve">correspond à 30% du total annuel des indemnités de fonctions versées aux élus des assemblées telles qu’elles sont inscrites dans le dernier compte administratif. </w:t>
      </w:r>
    </w:p>
    <w:p w14:paraId="2F11F7A1" w14:textId="77777777" w:rsidR="00085E10" w:rsidRPr="00557622" w:rsidRDefault="00085E10" w:rsidP="00085E10">
      <w:pPr>
        <w:pStyle w:val="Default"/>
        <w:rPr>
          <w:rFonts w:ascii="Ebrima" w:hAnsi="Ebrima"/>
          <w:sz w:val="20"/>
          <w:szCs w:val="20"/>
        </w:rPr>
      </w:pPr>
    </w:p>
    <w:p w14:paraId="5F55B8B3" w14:textId="77777777" w:rsidR="00085E10" w:rsidRPr="00557622" w:rsidRDefault="00085E10" w:rsidP="00557622">
      <w:pPr>
        <w:pStyle w:val="Default"/>
        <w:jc w:val="both"/>
        <w:rPr>
          <w:rFonts w:ascii="Ebrima" w:hAnsi="Ebrima"/>
          <w:sz w:val="20"/>
          <w:szCs w:val="20"/>
        </w:rPr>
      </w:pPr>
      <w:r w:rsidRPr="00557622">
        <w:rPr>
          <w:rFonts w:ascii="Ebrima" w:hAnsi="Ebrima"/>
          <w:sz w:val="20"/>
          <w:szCs w:val="20"/>
        </w:rPr>
        <w:t xml:space="preserve">Le budget ainsi déterminé limite le nombre total des agents pouvant être affectés par l’autorité territoriale ainsi que leur niveau de rémunération </w:t>
      </w:r>
    </w:p>
    <w:p w14:paraId="2E3B61D0" w14:textId="6BB86C96" w:rsidR="00085E10" w:rsidRDefault="00085E10" w:rsidP="00085E10">
      <w:pPr>
        <w:pStyle w:val="Default"/>
        <w:rPr>
          <w:rFonts w:ascii="Ebrima" w:hAnsi="Ebrima"/>
          <w:sz w:val="20"/>
          <w:szCs w:val="20"/>
        </w:rPr>
      </w:pPr>
    </w:p>
    <w:p w14:paraId="073A443F" w14:textId="6BFDC085" w:rsidR="00955107" w:rsidRPr="00557622" w:rsidRDefault="00955107" w:rsidP="00955107">
      <w:pPr>
        <w:pStyle w:val="Default"/>
        <w:jc w:val="both"/>
        <w:rPr>
          <w:rFonts w:ascii="Ebrima" w:hAnsi="Ebrima"/>
          <w:sz w:val="20"/>
          <w:szCs w:val="20"/>
        </w:rPr>
      </w:pPr>
      <w:r w:rsidRPr="00955107">
        <w:rPr>
          <w:rFonts w:ascii="Ebrima" w:hAnsi="Ebrima"/>
          <w:sz w:val="20"/>
          <w:szCs w:val="20"/>
        </w:rPr>
        <w:t>L’autorité territoriale</w:t>
      </w:r>
      <w:r w:rsidRPr="00557622">
        <w:rPr>
          <w:rFonts w:ascii="Ebrima" w:hAnsi="Ebrima"/>
          <w:b/>
          <w:bCs/>
          <w:sz w:val="20"/>
          <w:szCs w:val="20"/>
        </w:rPr>
        <w:t xml:space="preserve"> </w:t>
      </w:r>
      <w:r w:rsidRPr="00557622">
        <w:rPr>
          <w:rFonts w:ascii="Ebrima" w:hAnsi="Ebrima"/>
          <w:sz w:val="20"/>
          <w:szCs w:val="20"/>
        </w:rPr>
        <w:t xml:space="preserve">demeure l’autorité hiérarchique du collaborateur de groupe d’élus. L’agent est recruté par la collectivité </w:t>
      </w:r>
      <w:r>
        <w:rPr>
          <w:rFonts w:ascii="Ebrima" w:hAnsi="Ebrima"/>
          <w:sz w:val="20"/>
          <w:szCs w:val="20"/>
        </w:rPr>
        <w:t xml:space="preserve">ou l’établissement </w:t>
      </w:r>
      <w:r w:rsidRPr="00557622">
        <w:rPr>
          <w:rFonts w:ascii="Ebrima" w:hAnsi="Ebrima"/>
          <w:sz w:val="20"/>
          <w:szCs w:val="20"/>
        </w:rPr>
        <w:t>et non pas par le groupe. L’autorité territoriale est responsable du recrutement, de la gestion et détient le pouvoir disciplinaire</w:t>
      </w:r>
      <w:r>
        <w:rPr>
          <w:rFonts w:ascii="Ebrima" w:hAnsi="Ebrima"/>
          <w:sz w:val="20"/>
          <w:szCs w:val="20"/>
        </w:rPr>
        <w:t xml:space="preserve"> sur l’agent</w:t>
      </w:r>
      <w:r w:rsidRPr="00557622">
        <w:rPr>
          <w:rFonts w:ascii="Ebrima" w:hAnsi="Ebrima"/>
          <w:sz w:val="20"/>
          <w:szCs w:val="20"/>
        </w:rPr>
        <w:t xml:space="preserve">. </w:t>
      </w:r>
    </w:p>
    <w:p w14:paraId="1D2A9F9E" w14:textId="77777777" w:rsidR="00955107" w:rsidRPr="00557622" w:rsidRDefault="00955107" w:rsidP="00085E10">
      <w:pPr>
        <w:pStyle w:val="Default"/>
        <w:rPr>
          <w:rFonts w:ascii="Ebrima" w:hAnsi="Ebrima"/>
          <w:sz w:val="20"/>
          <w:szCs w:val="20"/>
        </w:rPr>
      </w:pPr>
    </w:p>
    <w:p w14:paraId="37243238" w14:textId="4C9BF9AE" w:rsidR="00085E10" w:rsidRPr="00557622" w:rsidRDefault="00557622" w:rsidP="00557622">
      <w:pPr>
        <w:pStyle w:val="Default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Le Président</w:t>
      </w:r>
      <w:r w:rsidR="00085E10" w:rsidRPr="00557622">
        <w:rPr>
          <w:rFonts w:ascii="Ebrima" w:hAnsi="Ebrima"/>
          <w:b/>
          <w:bCs/>
          <w:sz w:val="20"/>
          <w:szCs w:val="20"/>
        </w:rPr>
        <w:t xml:space="preserve"> </w:t>
      </w:r>
      <w:r w:rsidR="00085E10" w:rsidRPr="00557622">
        <w:rPr>
          <w:rFonts w:ascii="Ebrima" w:hAnsi="Ebrima"/>
          <w:sz w:val="20"/>
          <w:szCs w:val="20"/>
        </w:rPr>
        <w:t xml:space="preserve">de chaque groupe d’élu décide des conditions et des modalités d’exécution du service confié à ses collaborateurs. </w:t>
      </w:r>
    </w:p>
    <w:p w14:paraId="78EEB86E" w14:textId="77777777" w:rsidR="00955107" w:rsidRDefault="00955107" w:rsidP="00085E10">
      <w:pPr>
        <w:pStyle w:val="Default"/>
        <w:numPr>
          <w:ilvl w:val="1"/>
          <w:numId w:val="17"/>
        </w:numPr>
        <w:rPr>
          <w:rFonts w:ascii="Ebrima" w:hAnsi="Ebrima"/>
          <w:sz w:val="20"/>
          <w:szCs w:val="20"/>
        </w:rPr>
      </w:pPr>
    </w:p>
    <w:p w14:paraId="4643B44E" w14:textId="4F22C7E4" w:rsidR="00085E10" w:rsidRPr="00955107" w:rsidRDefault="00085E10" w:rsidP="00955107">
      <w:pPr>
        <w:pStyle w:val="Default"/>
        <w:numPr>
          <w:ilvl w:val="1"/>
          <w:numId w:val="17"/>
        </w:numPr>
        <w:jc w:val="both"/>
        <w:rPr>
          <w:rFonts w:ascii="Ebrima" w:hAnsi="Ebrima"/>
          <w:sz w:val="20"/>
          <w:szCs w:val="20"/>
        </w:rPr>
      </w:pPr>
      <w:r w:rsidRPr="00955107">
        <w:rPr>
          <w:rFonts w:ascii="Ebrima" w:hAnsi="Ebrima"/>
          <w:sz w:val="20"/>
          <w:szCs w:val="20"/>
        </w:rPr>
        <w:t xml:space="preserve">La qualité de collaborateur de groupe d’élus est incompatible avec l’affectation sur un emploi permanent d’une collectivité territoriale. </w:t>
      </w:r>
      <w:r w:rsidR="00955107">
        <w:rPr>
          <w:rFonts w:ascii="Ebrima" w:hAnsi="Ebrima"/>
          <w:sz w:val="20"/>
          <w:szCs w:val="20"/>
        </w:rPr>
        <w:t>Leur emploi prend fin au jour de l’élection de la nouvelle assemblée délibérante.</w:t>
      </w:r>
    </w:p>
    <w:p w14:paraId="3B8146CC" w14:textId="77777777" w:rsidR="00085E10" w:rsidRDefault="00085E10" w:rsidP="00C86C4D">
      <w:pPr>
        <w:jc w:val="both"/>
        <w:rPr>
          <w:rFonts w:ascii="Ebrima" w:hAnsi="Ebrima"/>
          <w:color w:val="000000"/>
          <w:sz w:val="20"/>
          <w:szCs w:val="20"/>
        </w:rPr>
      </w:pPr>
    </w:p>
    <w:p w14:paraId="26C7A4D8" w14:textId="06BFC452" w:rsidR="0002283A" w:rsidRPr="002E1F18" w:rsidRDefault="00C0188F" w:rsidP="0002283A">
      <w:pPr>
        <w:pStyle w:val="Pa0"/>
        <w:spacing w:line="240" w:lineRule="auto"/>
        <w:jc w:val="both"/>
        <w:rPr>
          <w:rFonts w:ascii="Ebrima" w:hAnsi="Ebrima"/>
          <w:sz w:val="20"/>
          <w:szCs w:val="20"/>
        </w:rPr>
      </w:pPr>
      <w:r w:rsidRPr="009A703B">
        <w:rPr>
          <w:rFonts w:ascii="Ebrima" w:hAnsi="Ebrima"/>
          <w:color w:val="000000"/>
          <w:sz w:val="20"/>
          <w:szCs w:val="20"/>
        </w:rPr>
        <w:t xml:space="preserve">Conformément à l’article </w:t>
      </w:r>
      <w:r w:rsidR="0002283A">
        <w:rPr>
          <w:rFonts w:ascii="Ebrima" w:hAnsi="Ebrima"/>
          <w:color w:val="000000"/>
          <w:sz w:val="20"/>
          <w:szCs w:val="20"/>
        </w:rPr>
        <w:t>L.313-1 du Code général de la fonction publique territoriale</w:t>
      </w:r>
      <w:r w:rsidRPr="009A703B">
        <w:rPr>
          <w:rFonts w:ascii="Ebrima" w:hAnsi="Ebrima"/>
          <w:color w:val="000000"/>
          <w:sz w:val="20"/>
          <w:szCs w:val="20"/>
        </w:rPr>
        <w:t xml:space="preserve">, « </w:t>
      </w:r>
      <w:r w:rsidRPr="0067149D">
        <w:rPr>
          <w:rFonts w:ascii="Ebrima" w:hAnsi="Ebrima"/>
          <w:i/>
          <w:iCs/>
          <w:color w:val="000000"/>
          <w:sz w:val="20"/>
          <w:szCs w:val="20"/>
        </w:rPr>
        <w:t>les emplois de chaque collectivité ou établissement sont créés par l’organe délibérant de la collectivité ou de l’établissement</w:t>
      </w:r>
      <w:r w:rsidRPr="009A703B">
        <w:rPr>
          <w:rFonts w:ascii="Ebrima" w:hAnsi="Ebrima"/>
          <w:color w:val="000000"/>
          <w:sz w:val="20"/>
          <w:szCs w:val="20"/>
        </w:rPr>
        <w:t xml:space="preserve"> ». </w:t>
      </w:r>
      <w:r w:rsidR="0002283A" w:rsidRPr="002E1F18">
        <w:rPr>
          <w:rFonts w:ascii="Ebrima" w:hAnsi="Ebrima"/>
          <w:sz w:val="20"/>
          <w:szCs w:val="20"/>
        </w:rPr>
        <w:t xml:space="preserve">Cependant, comme </w:t>
      </w:r>
      <w:r w:rsidR="0002283A">
        <w:rPr>
          <w:rFonts w:ascii="Ebrima" w:hAnsi="Ebrima"/>
          <w:sz w:val="20"/>
          <w:szCs w:val="20"/>
        </w:rPr>
        <w:t xml:space="preserve">le recrutement des collaborateurs de groupes d’élus </w:t>
      </w:r>
      <w:r w:rsidR="0002283A" w:rsidRPr="002E1F18">
        <w:rPr>
          <w:rFonts w:ascii="Ebrima" w:hAnsi="Ebrima"/>
          <w:sz w:val="20"/>
          <w:szCs w:val="20"/>
        </w:rPr>
        <w:t>dérog</w:t>
      </w:r>
      <w:r w:rsidR="0002283A">
        <w:rPr>
          <w:rFonts w:ascii="Ebrima" w:hAnsi="Ebrima"/>
          <w:sz w:val="20"/>
          <w:szCs w:val="20"/>
        </w:rPr>
        <w:t>e</w:t>
      </w:r>
      <w:r w:rsidR="0002283A" w:rsidRPr="002E1F18">
        <w:rPr>
          <w:rFonts w:ascii="Ebrima" w:hAnsi="Ebrima"/>
          <w:sz w:val="20"/>
          <w:szCs w:val="20"/>
        </w:rPr>
        <w:t xml:space="preserve"> au principe posé par l’article L.313-1, la délibération a seulement vocation à prévoir les crédits nécessaires au recrutement et à préciser le nombre de collaborateurs de </w:t>
      </w:r>
      <w:r w:rsidR="0002283A">
        <w:rPr>
          <w:rFonts w:ascii="Ebrima" w:hAnsi="Ebrima"/>
          <w:sz w:val="20"/>
          <w:szCs w:val="20"/>
        </w:rPr>
        <w:t>groupes d’élus</w:t>
      </w:r>
      <w:r w:rsidR="0002283A">
        <w:rPr>
          <w:rFonts w:ascii="Ebrima" w:hAnsi="Ebrima"/>
          <w:sz w:val="20"/>
          <w:szCs w:val="20"/>
        </w:rPr>
        <w:t>.</w:t>
      </w:r>
    </w:p>
    <w:p w14:paraId="7817092B" w14:textId="77777777" w:rsidR="0002283A" w:rsidRPr="0002283A" w:rsidRDefault="0002283A" w:rsidP="0002283A">
      <w:pPr>
        <w:rPr>
          <w:lang w:eastAsia="en-US"/>
        </w:rPr>
      </w:pPr>
    </w:p>
    <w:p w14:paraId="1FBCB92D" w14:textId="34E824E6" w:rsidR="006545A1" w:rsidRPr="003D293B" w:rsidRDefault="006545A1" w:rsidP="003D293B">
      <w:pPr>
        <w:pStyle w:val="loose"/>
        <w:spacing w:before="0" w:beforeAutospacing="0" w:after="0" w:afterAutospacing="0"/>
        <w:jc w:val="both"/>
        <w:rPr>
          <w:rFonts w:ascii="Ebrima" w:eastAsia="Calibri" w:hAnsi="Ebrima"/>
          <w:bCs/>
          <w:sz w:val="20"/>
          <w:szCs w:val="20"/>
          <w:lang w:eastAsia="en-US"/>
        </w:rPr>
      </w:pPr>
      <w:r w:rsidRPr="003D293B">
        <w:rPr>
          <w:rFonts w:ascii="Ebrima" w:eastAsia="Calibri" w:hAnsi="Ebrima"/>
          <w:bCs/>
          <w:sz w:val="20"/>
          <w:szCs w:val="20"/>
          <w:lang w:eastAsia="en-US"/>
        </w:rPr>
        <w:t>Il est donc proposé au Conseil</w:t>
      </w:r>
      <w:r w:rsidRPr="003D293B">
        <w:rPr>
          <w:rStyle w:val="Appelnotedebasdep"/>
          <w:rFonts w:ascii="Ebrima" w:eastAsia="Calibri" w:hAnsi="Ebrima"/>
          <w:sz w:val="20"/>
          <w:szCs w:val="20"/>
          <w:lang w:eastAsia="en-US"/>
        </w:rPr>
        <w:footnoteReference w:id="4"/>
      </w:r>
      <w:r w:rsidRPr="003D293B">
        <w:rPr>
          <w:rFonts w:ascii="Ebrima" w:eastAsia="Calibri" w:hAnsi="Ebrima"/>
          <w:bCs/>
          <w:sz w:val="20"/>
          <w:szCs w:val="20"/>
          <w:lang w:eastAsia="en-US"/>
        </w:rPr>
        <w:t xml:space="preserve"> </w:t>
      </w:r>
      <w:r w:rsidR="00CD7846" w:rsidRPr="003D293B">
        <w:rPr>
          <w:rFonts w:ascii="Ebrima" w:eastAsia="Calibri" w:hAnsi="Ebrima"/>
          <w:bCs/>
          <w:sz w:val="20"/>
          <w:szCs w:val="20"/>
          <w:highlight w:val="yellow"/>
          <w:lang w:eastAsia="en-US"/>
        </w:rPr>
        <w:t>…</w:t>
      </w:r>
      <w:r w:rsidR="00CD7846" w:rsidRPr="003D293B">
        <w:rPr>
          <w:rFonts w:ascii="Ebrima" w:eastAsia="Calibri" w:hAnsi="Ebrima"/>
          <w:bCs/>
          <w:sz w:val="20"/>
          <w:szCs w:val="20"/>
          <w:lang w:eastAsia="en-US"/>
        </w:rPr>
        <w:t xml:space="preserve"> </w:t>
      </w:r>
      <w:r w:rsidR="0067149D">
        <w:rPr>
          <w:rFonts w:ascii="Ebrima" w:eastAsia="Calibri" w:hAnsi="Ebrima"/>
          <w:bCs/>
          <w:sz w:val="20"/>
          <w:szCs w:val="20"/>
          <w:lang w:eastAsia="en-US"/>
        </w:rPr>
        <w:t xml:space="preserve">de </w:t>
      </w:r>
      <w:r w:rsidR="00955107">
        <w:rPr>
          <w:rFonts w:ascii="Ebrima" w:eastAsia="Calibri" w:hAnsi="Ebrima"/>
          <w:bCs/>
          <w:sz w:val="20"/>
          <w:szCs w:val="20"/>
          <w:lang w:eastAsia="en-US"/>
        </w:rPr>
        <w:t>déterminer</w:t>
      </w:r>
      <w:r w:rsidR="0067149D">
        <w:rPr>
          <w:rFonts w:ascii="Ebrima" w:eastAsia="Calibri" w:hAnsi="Ebrima"/>
          <w:bCs/>
          <w:sz w:val="20"/>
          <w:szCs w:val="20"/>
          <w:lang w:eastAsia="en-US"/>
        </w:rPr>
        <w:t xml:space="preserve"> le nombre de collaborateurs de </w:t>
      </w:r>
      <w:r w:rsidR="00955107">
        <w:rPr>
          <w:rFonts w:ascii="Ebrima" w:eastAsia="Calibri" w:hAnsi="Ebrima"/>
          <w:bCs/>
          <w:sz w:val="20"/>
          <w:szCs w:val="20"/>
          <w:lang w:eastAsia="en-US"/>
        </w:rPr>
        <w:t>groupe d’élus</w:t>
      </w:r>
      <w:r w:rsidR="0067149D">
        <w:rPr>
          <w:rFonts w:ascii="Ebrima" w:eastAsia="Calibri" w:hAnsi="Ebrima"/>
          <w:bCs/>
          <w:sz w:val="20"/>
          <w:szCs w:val="20"/>
          <w:lang w:eastAsia="en-US"/>
        </w:rPr>
        <w:t xml:space="preserve"> et </w:t>
      </w:r>
      <w:r w:rsidRPr="003D293B">
        <w:rPr>
          <w:rFonts w:ascii="Ebrima" w:eastAsia="Calibri" w:hAnsi="Ebrima"/>
          <w:bCs/>
          <w:sz w:val="20"/>
          <w:szCs w:val="20"/>
          <w:lang w:eastAsia="en-US"/>
        </w:rPr>
        <w:t>d</w:t>
      </w:r>
      <w:r w:rsidR="0067149D">
        <w:rPr>
          <w:rFonts w:ascii="Ebrima" w:eastAsia="Calibri" w:hAnsi="Ebrima"/>
          <w:bCs/>
          <w:sz w:val="20"/>
          <w:szCs w:val="20"/>
          <w:lang w:eastAsia="en-US"/>
        </w:rPr>
        <w:t>’inscrire au budget principal ou annexe les crédits nécessaires au recrutement de ces collaborateurs de</w:t>
      </w:r>
      <w:r w:rsidR="0002283A">
        <w:rPr>
          <w:rFonts w:ascii="Ebrima" w:eastAsia="Calibri" w:hAnsi="Ebrima"/>
          <w:bCs/>
          <w:sz w:val="20"/>
          <w:szCs w:val="20"/>
          <w:lang w:eastAsia="en-US"/>
        </w:rPr>
        <w:t xml:space="preserve"> groupes d’élus.</w:t>
      </w:r>
    </w:p>
    <w:p w14:paraId="2618C8FE" w14:textId="77777777" w:rsidR="006545A1" w:rsidRPr="003D293B" w:rsidRDefault="006545A1" w:rsidP="003D293B">
      <w:pPr>
        <w:jc w:val="both"/>
        <w:rPr>
          <w:rFonts w:ascii="Ebrima" w:hAnsi="Ebrima"/>
          <w:sz w:val="20"/>
          <w:szCs w:val="20"/>
        </w:rPr>
      </w:pPr>
    </w:p>
    <w:p w14:paraId="294287AF" w14:textId="4F44CE9F" w:rsidR="006545A1" w:rsidRPr="003D293B" w:rsidRDefault="006545A1" w:rsidP="003D293B">
      <w:pPr>
        <w:jc w:val="both"/>
        <w:rPr>
          <w:rFonts w:ascii="Ebrima" w:hAnsi="Ebrima"/>
          <w:sz w:val="20"/>
          <w:szCs w:val="20"/>
        </w:rPr>
      </w:pPr>
      <w:r w:rsidRPr="003D293B">
        <w:rPr>
          <w:rFonts w:ascii="Ebrima" w:hAnsi="Ebrima"/>
          <w:sz w:val="20"/>
          <w:szCs w:val="20"/>
        </w:rPr>
        <w:t xml:space="preserve">Vu le Code général des collectivités territoriales, notamment ses articles L.1111-1, L.1111-2 </w:t>
      </w:r>
      <w:r w:rsidRPr="003D293B">
        <w:rPr>
          <w:rFonts w:ascii="Ebrima" w:hAnsi="Ebrima"/>
          <w:i/>
          <w:sz w:val="20"/>
          <w:szCs w:val="20"/>
        </w:rPr>
        <w:t>(+ articles spécifiques à la collectivité territoriale ou à l’EPCI concerné</w:t>
      </w:r>
      <w:r w:rsidRPr="003D293B">
        <w:rPr>
          <w:rFonts w:ascii="Ebrima" w:hAnsi="Ebrima"/>
          <w:sz w:val="20"/>
          <w:szCs w:val="20"/>
        </w:rPr>
        <w:t>)</w:t>
      </w:r>
      <w:r w:rsidR="0002283A">
        <w:rPr>
          <w:rFonts w:ascii="Ebrima" w:hAnsi="Ebrima"/>
          <w:sz w:val="20"/>
          <w:szCs w:val="20"/>
        </w:rPr>
        <w:t>,</w:t>
      </w:r>
    </w:p>
    <w:p w14:paraId="7EAEDEDC" w14:textId="77777777" w:rsidR="006545A1" w:rsidRDefault="006545A1" w:rsidP="003D293B">
      <w:pPr>
        <w:jc w:val="both"/>
        <w:rPr>
          <w:rFonts w:ascii="Ebrima" w:hAnsi="Ebrima"/>
          <w:sz w:val="20"/>
          <w:szCs w:val="20"/>
        </w:rPr>
      </w:pPr>
    </w:p>
    <w:p w14:paraId="444E7744" w14:textId="783B22E1" w:rsidR="0002283A" w:rsidRDefault="0002283A" w:rsidP="003D293B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Vu le Code général de la fonction publique, notamment son article L.333-12,</w:t>
      </w:r>
    </w:p>
    <w:p w14:paraId="5349056C" w14:textId="77777777" w:rsidR="0002283A" w:rsidRPr="003D293B" w:rsidRDefault="0002283A" w:rsidP="003D293B">
      <w:pPr>
        <w:jc w:val="both"/>
        <w:rPr>
          <w:rFonts w:ascii="Ebrima" w:hAnsi="Ebrima"/>
          <w:sz w:val="20"/>
          <w:szCs w:val="20"/>
        </w:rPr>
      </w:pPr>
    </w:p>
    <w:p w14:paraId="15A8AAB7" w14:textId="6A8E374F" w:rsidR="006545A1" w:rsidRPr="003D293B" w:rsidRDefault="006545A1" w:rsidP="003D293B">
      <w:pPr>
        <w:jc w:val="both"/>
        <w:rPr>
          <w:rFonts w:ascii="Ebrima" w:eastAsia="Calibri" w:hAnsi="Ebrima"/>
          <w:sz w:val="20"/>
          <w:szCs w:val="20"/>
          <w:lang w:eastAsia="en-US"/>
        </w:rPr>
      </w:pPr>
      <w:r w:rsidRPr="003D293B">
        <w:rPr>
          <w:rFonts w:ascii="Ebrima" w:eastAsia="Calibri" w:hAnsi="Ebrima"/>
          <w:sz w:val="20"/>
          <w:szCs w:val="20"/>
          <w:lang w:eastAsia="en-US"/>
        </w:rPr>
        <w:t>Vu la loi n° 82-213 du 2 mars 1982 modifiée relative aux droits et libertés des communes, des départements et des régions, notamment son article 1</w:t>
      </w:r>
      <w:r w:rsidR="0002283A">
        <w:rPr>
          <w:rFonts w:ascii="Ebrima" w:eastAsia="Calibri" w:hAnsi="Ebrima"/>
          <w:sz w:val="20"/>
          <w:szCs w:val="20"/>
          <w:lang w:eastAsia="en-US"/>
        </w:rPr>
        <w:t>,</w:t>
      </w:r>
    </w:p>
    <w:p w14:paraId="02A9EDA6" w14:textId="77777777" w:rsidR="006545A1" w:rsidRPr="003D293B" w:rsidRDefault="006545A1" w:rsidP="003D293B">
      <w:pPr>
        <w:jc w:val="both"/>
        <w:rPr>
          <w:rFonts w:ascii="Ebrima" w:hAnsi="Ebrima"/>
          <w:sz w:val="20"/>
          <w:szCs w:val="20"/>
        </w:rPr>
      </w:pPr>
    </w:p>
    <w:p w14:paraId="684732CF" w14:textId="0CAD848B" w:rsidR="0067149D" w:rsidRPr="00F241B8" w:rsidRDefault="0067149D" w:rsidP="0067149D">
      <w:pPr>
        <w:jc w:val="both"/>
        <w:rPr>
          <w:rFonts w:ascii="Ebrima" w:hAnsi="Ebrima"/>
          <w:sz w:val="20"/>
          <w:szCs w:val="20"/>
        </w:rPr>
      </w:pPr>
      <w:r w:rsidRPr="00F241B8">
        <w:rPr>
          <w:rFonts w:ascii="Ebrima" w:hAnsi="Ebrima"/>
          <w:sz w:val="20"/>
          <w:szCs w:val="20"/>
        </w:rPr>
        <w:t>Vu le décret n°88-145 du 15 février 1988 modifié</w:t>
      </w:r>
      <w:r w:rsidR="0002283A">
        <w:rPr>
          <w:rFonts w:ascii="Ebrima" w:hAnsi="Ebrima"/>
          <w:sz w:val="20"/>
          <w:szCs w:val="20"/>
        </w:rPr>
        <w:t xml:space="preserve"> </w:t>
      </w:r>
      <w:r w:rsidRPr="00F241B8">
        <w:rPr>
          <w:rFonts w:ascii="Ebrima" w:hAnsi="Ebrima"/>
          <w:sz w:val="20"/>
          <w:szCs w:val="20"/>
        </w:rPr>
        <w:t>relatif aux agents contractuels de la fonction publique territoriale</w:t>
      </w:r>
      <w:r w:rsidR="0002283A">
        <w:rPr>
          <w:rFonts w:ascii="Ebrima" w:hAnsi="Ebrima"/>
          <w:sz w:val="20"/>
          <w:szCs w:val="20"/>
        </w:rPr>
        <w:t>,</w:t>
      </w:r>
    </w:p>
    <w:p w14:paraId="0E752F7B" w14:textId="77777777" w:rsidR="0067149D" w:rsidRPr="00F241B8" w:rsidRDefault="0067149D" w:rsidP="0067149D">
      <w:pPr>
        <w:jc w:val="both"/>
        <w:rPr>
          <w:rFonts w:ascii="Ebrima" w:hAnsi="Ebrima"/>
          <w:sz w:val="20"/>
          <w:szCs w:val="20"/>
        </w:rPr>
      </w:pPr>
    </w:p>
    <w:p w14:paraId="40AB33F6" w14:textId="4B51B450" w:rsidR="0067149D" w:rsidRDefault="0067149D" w:rsidP="0067149D">
      <w:pPr>
        <w:jc w:val="both"/>
        <w:rPr>
          <w:rFonts w:ascii="Ebrima" w:hAnsi="Ebrima"/>
          <w:i/>
          <w:sz w:val="20"/>
          <w:szCs w:val="20"/>
        </w:rPr>
      </w:pPr>
      <w:r w:rsidRPr="00F241B8">
        <w:rPr>
          <w:rFonts w:ascii="Ebrima" w:hAnsi="Ebrima"/>
          <w:sz w:val="20"/>
          <w:szCs w:val="20"/>
        </w:rPr>
        <w:t>Vu la délibération relative au régime indemnitaire n°</w:t>
      </w:r>
      <w:r w:rsidRPr="00F241B8">
        <w:rPr>
          <w:rFonts w:ascii="Ebrima" w:hAnsi="Ebrima"/>
          <w:sz w:val="20"/>
          <w:szCs w:val="20"/>
          <w:highlight w:val="yellow"/>
        </w:rPr>
        <w:t>....</w:t>
      </w:r>
      <w:r w:rsidR="0002283A">
        <w:rPr>
          <w:rFonts w:ascii="Ebrima" w:hAnsi="Ebrima"/>
          <w:sz w:val="20"/>
          <w:szCs w:val="20"/>
        </w:rPr>
        <w:t xml:space="preserve"> </w:t>
      </w:r>
      <w:r w:rsidRPr="00F241B8">
        <w:rPr>
          <w:rFonts w:ascii="Ebrima" w:hAnsi="Ebrima"/>
          <w:sz w:val="20"/>
          <w:szCs w:val="20"/>
        </w:rPr>
        <w:t xml:space="preserve">du </w:t>
      </w:r>
      <w:r w:rsidRPr="00F241B8">
        <w:rPr>
          <w:rFonts w:ascii="Ebrima" w:hAnsi="Ebrima"/>
          <w:sz w:val="20"/>
          <w:szCs w:val="20"/>
          <w:highlight w:val="yellow"/>
        </w:rPr>
        <w:t>…</w:t>
      </w:r>
      <w:r w:rsidRPr="00F241B8">
        <w:rPr>
          <w:rFonts w:ascii="Ebrima" w:hAnsi="Ebrima"/>
          <w:sz w:val="20"/>
          <w:szCs w:val="20"/>
        </w:rPr>
        <w:t xml:space="preserve"> </w:t>
      </w:r>
      <w:r w:rsidRPr="00F5752F">
        <w:rPr>
          <w:rFonts w:ascii="Ebrima" w:hAnsi="Ebrima"/>
          <w:i/>
          <w:sz w:val="20"/>
          <w:szCs w:val="20"/>
        </w:rPr>
        <w:t>(date)</w:t>
      </w:r>
      <w:r w:rsidR="0002283A">
        <w:rPr>
          <w:rFonts w:ascii="Ebrima" w:hAnsi="Ebrima"/>
          <w:i/>
          <w:sz w:val="20"/>
          <w:szCs w:val="20"/>
        </w:rPr>
        <w:t>,</w:t>
      </w:r>
    </w:p>
    <w:p w14:paraId="0E328F64" w14:textId="77777777" w:rsidR="003D293B" w:rsidRDefault="003D293B" w:rsidP="003D293B">
      <w:pPr>
        <w:jc w:val="both"/>
        <w:rPr>
          <w:rFonts w:ascii="Ebrima" w:hAnsi="Ebrima"/>
          <w:i/>
          <w:sz w:val="20"/>
          <w:szCs w:val="20"/>
        </w:rPr>
      </w:pPr>
    </w:p>
    <w:p w14:paraId="55F3DC3E" w14:textId="36457829" w:rsidR="006545A1" w:rsidRPr="003D293B" w:rsidRDefault="006545A1" w:rsidP="003D293B">
      <w:pPr>
        <w:jc w:val="both"/>
        <w:rPr>
          <w:rFonts w:ascii="Ebrima" w:hAnsi="Ebrima"/>
          <w:i/>
          <w:sz w:val="20"/>
          <w:szCs w:val="20"/>
        </w:rPr>
      </w:pPr>
      <w:r w:rsidRPr="003D293B">
        <w:rPr>
          <w:rFonts w:ascii="Ebrima" w:hAnsi="Ebrima"/>
          <w:sz w:val="20"/>
          <w:szCs w:val="20"/>
        </w:rPr>
        <w:t>Considérant</w:t>
      </w:r>
      <w:r w:rsidRPr="003D293B">
        <w:rPr>
          <w:rFonts w:ascii="Ebrima" w:hAnsi="Ebrima"/>
          <w:i/>
          <w:sz w:val="20"/>
          <w:szCs w:val="20"/>
        </w:rPr>
        <w:t xml:space="preserve"> </w:t>
      </w:r>
      <w:r w:rsidRPr="002F074D">
        <w:rPr>
          <w:rFonts w:ascii="Ebrima" w:hAnsi="Ebrima"/>
          <w:iCs/>
          <w:sz w:val="20"/>
          <w:szCs w:val="20"/>
        </w:rPr>
        <w:t xml:space="preserve">le besoin de </w:t>
      </w:r>
      <w:r w:rsidR="0067149D" w:rsidRPr="002F074D">
        <w:rPr>
          <w:rFonts w:ascii="Ebrima" w:hAnsi="Ebrima"/>
          <w:iCs/>
          <w:sz w:val="20"/>
          <w:szCs w:val="20"/>
        </w:rPr>
        <w:t xml:space="preserve">disposer de collaborateur de </w:t>
      </w:r>
      <w:r w:rsidR="00955107">
        <w:rPr>
          <w:rFonts w:ascii="Ebrima" w:hAnsi="Ebrima"/>
          <w:iCs/>
          <w:sz w:val="20"/>
          <w:szCs w:val="20"/>
        </w:rPr>
        <w:t>groupes d’élus</w:t>
      </w:r>
      <w:r w:rsidR="0067149D" w:rsidRPr="002F074D">
        <w:rPr>
          <w:rFonts w:ascii="Ebrima" w:hAnsi="Ebrima"/>
          <w:iCs/>
          <w:sz w:val="20"/>
          <w:szCs w:val="20"/>
        </w:rPr>
        <w:t xml:space="preserve"> pour assister </w:t>
      </w:r>
      <w:r w:rsidR="00955107">
        <w:rPr>
          <w:rFonts w:ascii="Ebrima" w:hAnsi="Ebrima"/>
          <w:iCs/>
          <w:sz w:val="20"/>
          <w:szCs w:val="20"/>
        </w:rPr>
        <w:t>les groupes d’élus,</w:t>
      </w:r>
    </w:p>
    <w:p w14:paraId="73021456" w14:textId="639D7EE7" w:rsidR="00FB4711" w:rsidRPr="003D293B" w:rsidRDefault="00FB4711" w:rsidP="003D293B">
      <w:pPr>
        <w:jc w:val="both"/>
        <w:rPr>
          <w:rFonts w:ascii="Ebrima" w:hAnsi="Ebrima"/>
          <w:sz w:val="20"/>
          <w:szCs w:val="20"/>
        </w:rPr>
      </w:pPr>
    </w:p>
    <w:p w14:paraId="06F19165" w14:textId="4AE8AB87" w:rsidR="002B4387" w:rsidRDefault="002B4387" w:rsidP="003D293B">
      <w:pPr>
        <w:jc w:val="both"/>
        <w:rPr>
          <w:rFonts w:ascii="Ebrima" w:hAnsi="Ebrima"/>
          <w:sz w:val="20"/>
          <w:szCs w:val="20"/>
        </w:rPr>
      </w:pPr>
      <w:r w:rsidRPr="003D293B">
        <w:rPr>
          <w:rFonts w:ascii="Ebrima" w:hAnsi="Ebrima"/>
          <w:sz w:val="20"/>
          <w:szCs w:val="20"/>
        </w:rPr>
        <w:t xml:space="preserve">Sur le rapport de </w:t>
      </w:r>
      <w:r w:rsidRPr="003D293B">
        <w:rPr>
          <w:rFonts w:ascii="Ebrima" w:hAnsi="Ebrima"/>
          <w:i/>
          <w:sz w:val="20"/>
          <w:szCs w:val="20"/>
        </w:rPr>
        <w:t>Monsieur/Madame le Maire ou le Président/La Présidente</w:t>
      </w:r>
      <w:r w:rsidRPr="003D293B">
        <w:rPr>
          <w:rFonts w:ascii="Ebrima" w:hAnsi="Ebrima"/>
          <w:sz w:val="20"/>
          <w:szCs w:val="20"/>
        </w:rPr>
        <w:t>, après en avoir délibéré, le Conseil</w:t>
      </w:r>
      <w:r w:rsidRPr="003D293B">
        <w:rPr>
          <w:rStyle w:val="Appelnotedebasdep"/>
          <w:rFonts w:ascii="Ebrima" w:hAnsi="Ebrima"/>
          <w:sz w:val="20"/>
          <w:szCs w:val="20"/>
        </w:rPr>
        <w:footnoteReference w:id="5"/>
      </w:r>
      <w:r w:rsidR="00CD7846" w:rsidRPr="003D293B">
        <w:rPr>
          <w:rFonts w:ascii="Ebrima" w:hAnsi="Ebrima"/>
          <w:sz w:val="20"/>
          <w:szCs w:val="20"/>
        </w:rPr>
        <w:t xml:space="preserve"> </w:t>
      </w:r>
      <w:r w:rsidR="00CD7846" w:rsidRPr="003D293B">
        <w:rPr>
          <w:rFonts w:ascii="Ebrima" w:hAnsi="Ebrima"/>
          <w:sz w:val="20"/>
          <w:szCs w:val="20"/>
          <w:highlight w:val="yellow"/>
        </w:rPr>
        <w:t>…</w:t>
      </w:r>
      <w:r w:rsidRPr="003D293B">
        <w:rPr>
          <w:rFonts w:ascii="Ebrima" w:hAnsi="Ebrima"/>
          <w:sz w:val="20"/>
          <w:szCs w:val="20"/>
        </w:rPr>
        <w:t>,</w:t>
      </w:r>
      <w:r w:rsidRPr="003D293B">
        <w:rPr>
          <w:rFonts w:ascii="Ebrima" w:hAnsi="Ebrima" w:cs="Arial"/>
          <w:sz w:val="20"/>
          <w:szCs w:val="20"/>
        </w:rPr>
        <w:t xml:space="preserve"> (</w:t>
      </w:r>
      <w:r w:rsidRPr="003D293B">
        <w:rPr>
          <w:rFonts w:ascii="Ebrima" w:hAnsi="Ebrima" w:cs="Arial"/>
          <w:i/>
          <w:sz w:val="20"/>
          <w:szCs w:val="20"/>
        </w:rPr>
        <w:t>indication des votes</w:t>
      </w:r>
      <w:r w:rsidRPr="003D293B">
        <w:rPr>
          <w:rFonts w:ascii="Ebrima" w:hAnsi="Ebrima" w:cs="Arial"/>
          <w:sz w:val="20"/>
          <w:szCs w:val="20"/>
        </w:rPr>
        <w:t>)</w:t>
      </w:r>
      <w:r w:rsidR="0002283A">
        <w:rPr>
          <w:rFonts w:ascii="Ebrima" w:hAnsi="Ebrima"/>
          <w:sz w:val="20"/>
          <w:szCs w:val="20"/>
        </w:rPr>
        <w:t>,</w:t>
      </w:r>
    </w:p>
    <w:p w14:paraId="7C6392AD" w14:textId="77777777" w:rsidR="002B4387" w:rsidRPr="003D293B" w:rsidRDefault="002B4387" w:rsidP="003D293B">
      <w:pPr>
        <w:jc w:val="both"/>
        <w:rPr>
          <w:rFonts w:ascii="Ebrima" w:hAnsi="Ebrima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3833"/>
        <w:gridCol w:w="3033"/>
      </w:tblGrid>
      <w:tr w:rsidR="002B4387" w:rsidRPr="003D293B" w14:paraId="4DC11D48" w14:textId="77777777" w:rsidTr="005E2A38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12FEDF87" w14:textId="77777777" w:rsidR="002B4387" w:rsidRPr="003D293B" w:rsidRDefault="002B4387" w:rsidP="003D293B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3D293B">
              <w:rPr>
                <w:rFonts w:ascii="Ebrima" w:hAnsi="Ebrima"/>
                <w:i/>
                <w:sz w:val="20"/>
                <w:szCs w:val="20"/>
              </w:rPr>
              <w:t>Nombre de suffrages exprimés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56D1E814" w14:textId="77777777" w:rsidR="002B4387" w:rsidRPr="003D293B" w:rsidRDefault="002B4387" w:rsidP="003D293B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2B4387" w:rsidRPr="003D293B" w14:paraId="21DCFECA" w14:textId="77777777" w:rsidTr="005E2A38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048D4114" w14:textId="77777777" w:rsidR="002B4387" w:rsidRPr="003D293B" w:rsidRDefault="002B4387" w:rsidP="003D293B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3D293B">
              <w:rPr>
                <w:rFonts w:ascii="Ebrima" w:hAnsi="Ebrima"/>
                <w:i/>
                <w:sz w:val="20"/>
                <w:szCs w:val="20"/>
              </w:rPr>
              <w:t>Votes Pour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3A0661A6" w14:textId="77777777" w:rsidR="002B4387" w:rsidRPr="003D293B" w:rsidRDefault="002B4387" w:rsidP="003D293B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2B4387" w:rsidRPr="003D293B" w14:paraId="6079EC01" w14:textId="77777777" w:rsidTr="005E2A38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36274AEC" w14:textId="77777777" w:rsidR="002B4387" w:rsidRPr="003D293B" w:rsidRDefault="002B4387" w:rsidP="003D293B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3D293B">
              <w:rPr>
                <w:rFonts w:ascii="Ebrima" w:hAnsi="Ebrima"/>
                <w:i/>
                <w:sz w:val="20"/>
                <w:szCs w:val="20"/>
              </w:rPr>
              <w:t>Votes Contre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1C721AC6" w14:textId="77777777" w:rsidR="002B4387" w:rsidRPr="003D293B" w:rsidRDefault="002B4387" w:rsidP="003D293B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2B4387" w:rsidRPr="003D293B" w14:paraId="6FB2CA9C" w14:textId="77777777" w:rsidTr="005E2A38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405FC68B" w14:textId="77777777" w:rsidR="002B4387" w:rsidRPr="003D293B" w:rsidRDefault="002B4387" w:rsidP="003D293B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3D293B">
              <w:rPr>
                <w:rFonts w:ascii="Ebrima" w:hAnsi="Ebrima"/>
                <w:i/>
                <w:sz w:val="20"/>
                <w:szCs w:val="20"/>
              </w:rPr>
              <w:t>Abstention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355096B7" w14:textId="77777777" w:rsidR="002B4387" w:rsidRPr="003D293B" w:rsidRDefault="002B4387" w:rsidP="003D293B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</w:tbl>
    <w:p w14:paraId="3913C499" w14:textId="77777777" w:rsidR="002B4387" w:rsidRPr="003D293B" w:rsidRDefault="002B4387" w:rsidP="003D293B">
      <w:pPr>
        <w:jc w:val="both"/>
        <w:rPr>
          <w:rFonts w:ascii="Ebrima" w:hAnsi="Ebrima"/>
          <w:sz w:val="20"/>
          <w:szCs w:val="20"/>
        </w:rPr>
      </w:pPr>
    </w:p>
    <w:p w14:paraId="4669FA39" w14:textId="77777777" w:rsidR="002B4387" w:rsidRPr="003D293B" w:rsidRDefault="002B4387" w:rsidP="003D293B">
      <w:pPr>
        <w:jc w:val="both"/>
        <w:rPr>
          <w:rFonts w:ascii="Ebrima" w:hAnsi="Ebrima"/>
          <w:sz w:val="20"/>
          <w:szCs w:val="20"/>
        </w:rPr>
      </w:pPr>
    </w:p>
    <w:p w14:paraId="2AD7126C" w14:textId="77777777" w:rsidR="002B4387" w:rsidRPr="003D293B" w:rsidRDefault="002B4387" w:rsidP="003D293B">
      <w:pPr>
        <w:jc w:val="both"/>
        <w:rPr>
          <w:rFonts w:ascii="Ebrima" w:hAnsi="Ebrima"/>
          <w:sz w:val="20"/>
          <w:szCs w:val="20"/>
        </w:rPr>
      </w:pPr>
    </w:p>
    <w:p w14:paraId="1C3720A2" w14:textId="77777777" w:rsidR="002F074D" w:rsidRDefault="002F074D" w:rsidP="003D293B">
      <w:pPr>
        <w:jc w:val="center"/>
        <w:rPr>
          <w:rFonts w:ascii="Ebrima" w:hAnsi="Ebrima"/>
          <w:b/>
          <w:sz w:val="20"/>
          <w:szCs w:val="20"/>
        </w:rPr>
      </w:pPr>
    </w:p>
    <w:p w14:paraId="2F3BB24D" w14:textId="77777777" w:rsidR="002F074D" w:rsidRDefault="002F074D" w:rsidP="003D293B">
      <w:pPr>
        <w:jc w:val="center"/>
        <w:rPr>
          <w:rFonts w:ascii="Ebrima" w:hAnsi="Ebrima"/>
          <w:b/>
          <w:sz w:val="20"/>
          <w:szCs w:val="20"/>
        </w:rPr>
      </w:pPr>
    </w:p>
    <w:p w14:paraId="04C3FB9D" w14:textId="77777777" w:rsidR="002F074D" w:rsidRDefault="002F074D" w:rsidP="003D293B">
      <w:pPr>
        <w:jc w:val="center"/>
        <w:rPr>
          <w:rFonts w:ascii="Ebrima" w:hAnsi="Ebrima"/>
          <w:b/>
          <w:sz w:val="20"/>
          <w:szCs w:val="20"/>
        </w:rPr>
      </w:pPr>
    </w:p>
    <w:p w14:paraId="0B457611" w14:textId="77777777" w:rsidR="002F074D" w:rsidRDefault="002F074D" w:rsidP="003D293B">
      <w:pPr>
        <w:jc w:val="center"/>
        <w:rPr>
          <w:rFonts w:ascii="Ebrima" w:hAnsi="Ebrima"/>
          <w:b/>
          <w:sz w:val="20"/>
          <w:szCs w:val="20"/>
        </w:rPr>
      </w:pPr>
    </w:p>
    <w:p w14:paraId="5FA2D67A" w14:textId="77777777" w:rsidR="002F074D" w:rsidRDefault="002F074D" w:rsidP="003D293B">
      <w:pPr>
        <w:jc w:val="center"/>
        <w:rPr>
          <w:rFonts w:ascii="Ebrima" w:hAnsi="Ebrima"/>
          <w:b/>
          <w:sz w:val="20"/>
          <w:szCs w:val="20"/>
        </w:rPr>
      </w:pPr>
    </w:p>
    <w:p w14:paraId="0D12AFE7" w14:textId="77777777" w:rsidR="002F074D" w:rsidRDefault="002F074D" w:rsidP="003D293B">
      <w:pPr>
        <w:jc w:val="center"/>
        <w:rPr>
          <w:rFonts w:ascii="Ebrima" w:hAnsi="Ebrima"/>
          <w:b/>
          <w:sz w:val="20"/>
          <w:szCs w:val="20"/>
        </w:rPr>
      </w:pPr>
    </w:p>
    <w:p w14:paraId="1F61FD30" w14:textId="77777777" w:rsidR="002F074D" w:rsidRDefault="002F074D" w:rsidP="003D293B">
      <w:pPr>
        <w:jc w:val="center"/>
        <w:rPr>
          <w:rFonts w:ascii="Ebrima" w:hAnsi="Ebrima"/>
          <w:b/>
          <w:sz w:val="20"/>
          <w:szCs w:val="20"/>
        </w:rPr>
      </w:pPr>
    </w:p>
    <w:p w14:paraId="2A0D70CE" w14:textId="20F2D855" w:rsidR="002B4387" w:rsidRPr="003D293B" w:rsidRDefault="002B4387" w:rsidP="003D293B">
      <w:pPr>
        <w:jc w:val="center"/>
        <w:rPr>
          <w:rFonts w:ascii="Ebrima" w:hAnsi="Ebrima"/>
          <w:b/>
          <w:sz w:val="20"/>
          <w:szCs w:val="20"/>
        </w:rPr>
      </w:pPr>
      <w:r w:rsidRPr="003D293B">
        <w:rPr>
          <w:rFonts w:ascii="Ebrima" w:hAnsi="Ebrima"/>
          <w:b/>
          <w:sz w:val="20"/>
          <w:szCs w:val="20"/>
        </w:rPr>
        <w:t>DÉCIDE</w:t>
      </w:r>
    </w:p>
    <w:p w14:paraId="60AD5E09" w14:textId="77777777" w:rsidR="002B4387" w:rsidRPr="002F074D" w:rsidRDefault="002B4387" w:rsidP="003D293B">
      <w:pPr>
        <w:jc w:val="both"/>
        <w:rPr>
          <w:rFonts w:ascii="Ebrima" w:hAnsi="Ebrima"/>
          <w:sz w:val="20"/>
          <w:szCs w:val="20"/>
        </w:rPr>
      </w:pPr>
    </w:p>
    <w:p w14:paraId="75FD58E1" w14:textId="77777777" w:rsidR="002B4387" w:rsidRPr="002F074D" w:rsidRDefault="002B4387" w:rsidP="003D293B">
      <w:pPr>
        <w:jc w:val="both"/>
        <w:rPr>
          <w:rFonts w:ascii="Ebrima" w:hAnsi="Ebrima"/>
          <w:b/>
          <w:sz w:val="20"/>
          <w:szCs w:val="20"/>
        </w:rPr>
      </w:pPr>
      <w:r w:rsidRPr="002F074D">
        <w:rPr>
          <w:rFonts w:ascii="Ebrima" w:hAnsi="Ebrima"/>
          <w:b/>
          <w:sz w:val="20"/>
          <w:szCs w:val="20"/>
        </w:rPr>
        <w:t xml:space="preserve">Article 1 : </w:t>
      </w:r>
    </w:p>
    <w:p w14:paraId="1347B93C" w14:textId="0E6EA1B3" w:rsidR="002B4387" w:rsidRDefault="002B4387" w:rsidP="003D293B">
      <w:pPr>
        <w:jc w:val="both"/>
        <w:rPr>
          <w:rFonts w:ascii="Ebrima" w:hAnsi="Ebrima"/>
          <w:sz w:val="20"/>
          <w:szCs w:val="20"/>
        </w:rPr>
      </w:pPr>
    </w:p>
    <w:p w14:paraId="453E1B7B" w14:textId="14B3DEE2" w:rsidR="00955107" w:rsidRPr="002F074D" w:rsidRDefault="00955107" w:rsidP="003D293B">
      <w:pPr>
        <w:jc w:val="both"/>
        <w:rPr>
          <w:rFonts w:ascii="Ebrima" w:hAnsi="Ebrima"/>
          <w:sz w:val="20"/>
          <w:szCs w:val="20"/>
        </w:rPr>
      </w:pPr>
      <w:r w:rsidRPr="00557622">
        <w:rPr>
          <w:rFonts w:ascii="Ebrima" w:hAnsi="Ebrima"/>
          <w:sz w:val="20"/>
          <w:szCs w:val="20"/>
        </w:rPr>
        <w:t xml:space="preserve">Le </w:t>
      </w:r>
      <w:r>
        <w:rPr>
          <w:rFonts w:ascii="Ebrima" w:hAnsi="Ebrima"/>
          <w:sz w:val="20"/>
          <w:szCs w:val="20"/>
        </w:rPr>
        <w:t xml:space="preserve">montant </w:t>
      </w:r>
      <w:r w:rsidRPr="00557622">
        <w:rPr>
          <w:rFonts w:ascii="Ebrima" w:hAnsi="Ebrima"/>
          <w:sz w:val="20"/>
          <w:szCs w:val="20"/>
        </w:rPr>
        <w:t>plafond</w:t>
      </w:r>
      <w:r w:rsidRPr="00557622">
        <w:rPr>
          <w:rFonts w:ascii="Ebrima" w:hAnsi="Ebrima"/>
          <w:b/>
          <w:bCs/>
          <w:sz w:val="20"/>
          <w:szCs w:val="20"/>
        </w:rPr>
        <w:t xml:space="preserve"> </w:t>
      </w:r>
      <w:r>
        <w:rPr>
          <w:rFonts w:ascii="Ebrima" w:hAnsi="Ebrima"/>
          <w:sz w:val="20"/>
          <w:szCs w:val="20"/>
        </w:rPr>
        <w:t xml:space="preserve">des crédits affectés au recrutement des collaborateurs de groupes d’élus est fixé à </w:t>
      </w:r>
      <w:r w:rsidRPr="00955107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€</w:t>
      </w:r>
      <w:r w:rsidRPr="00557622">
        <w:rPr>
          <w:rFonts w:ascii="Ebrima" w:hAnsi="Ebrima"/>
          <w:sz w:val="20"/>
          <w:szCs w:val="20"/>
        </w:rPr>
        <w:t>.</w:t>
      </w:r>
    </w:p>
    <w:p w14:paraId="26DD867B" w14:textId="77777777" w:rsidR="00955107" w:rsidRDefault="00955107" w:rsidP="003D293B">
      <w:pPr>
        <w:autoSpaceDE w:val="0"/>
        <w:autoSpaceDN w:val="0"/>
        <w:adjustRightInd w:val="0"/>
        <w:rPr>
          <w:rFonts w:ascii="Ebrima" w:eastAsiaTheme="minorHAnsi" w:hAnsi="Ebrima" w:cs="Arial"/>
          <w:sz w:val="20"/>
          <w:szCs w:val="20"/>
          <w:lang w:eastAsia="en-US"/>
        </w:rPr>
      </w:pPr>
    </w:p>
    <w:p w14:paraId="2107E703" w14:textId="7BB36E7D" w:rsidR="00955107" w:rsidRDefault="00955107" w:rsidP="00955107">
      <w:pPr>
        <w:autoSpaceDE w:val="0"/>
        <w:autoSpaceDN w:val="0"/>
        <w:adjustRightInd w:val="0"/>
        <w:jc w:val="both"/>
        <w:rPr>
          <w:rFonts w:ascii="Ebrima" w:eastAsiaTheme="minorHAnsi" w:hAnsi="Ebrima" w:cs="Arial"/>
          <w:sz w:val="20"/>
          <w:szCs w:val="20"/>
          <w:lang w:eastAsia="en-US"/>
        </w:rPr>
      </w:pPr>
      <w:r>
        <w:rPr>
          <w:rFonts w:ascii="Ebrima" w:eastAsiaTheme="minorHAnsi" w:hAnsi="Ebrima" w:cs="Arial"/>
          <w:sz w:val="20"/>
          <w:szCs w:val="20"/>
          <w:lang w:eastAsia="en-US"/>
        </w:rPr>
        <w:t>Ce montant est réévalué automatiquement chaque année en fonction du montant des indemnités de fonction allouées aux membres de l’assemblée délibérante et mentionnées au dernier compte administratif.</w:t>
      </w:r>
    </w:p>
    <w:p w14:paraId="2DA29CC9" w14:textId="537A4849" w:rsidR="00955107" w:rsidRDefault="00955107" w:rsidP="003D293B">
      <w:pPr>
        <w:autoSpaceDE w:val="0"/>
        <w:autoSpaceDN w:val="0"/>
        <w:adjustRightInd w:val="0"/>
        <w:rPr>
          <w:rFonts w:ascii="Ebrima" w:eastAsiaTheme="minorHAnsi" w:hAnsi="Ebrima" w:cs="Arial"/>
          <w:sz w:val="20"/>
          <w:szCs w:val="20"/>
          <w:lang w:eastAsia="en-US"/>
        </w:rPr>
      </w:pPr>
    </w:p>
    <w:p w14:paraId="1533FD9A" w14:textId="0ED83D5C" w:rsidR="00955107" w:rsidRPr="00660701" w:rsidRDefault="00955107" w:rsidP="003D293B">
      <w:pPr>
        <w:autoSpaceDE w:val="0"/>
        <w:autoSpaceDN w:val="0"/>
        <w:adjustRightInd w:val="0"/>
        <w:rPr>
          <w:rFonts w:ascii="Ebrima" w:eastAsiaTheme="minorHAnsi" w:hAnsi="Ebrima" w:cs="Arial"/>
          <w:b/>
          <w:bCs/>
          <w:sz w:val="20"/>
          <w:szCs w:val="20"/>
          <w:lang w:eastAsia="en-US"/>
        </w:rPr>
      </w:pPr>
      <w:r w:rsidRPr="00660701">
        <w:rPr>
          <w:rFonts w:ascii="Ebrima" w:eastAsiaTheme="minorHAnsi" w:hAnsi="Ebrima" w:cs="Arial"/>
          <w:b/>
          <w:bCs/>
          <w:sz w:val="20"/>
          <w:szCs w:val="20"/>
          <w:lang w:eastAsia="en-US"/>
        </w:rPr>
        <w:t>Article 2 :</w:t>
      </w:r>
    </w:p>
    <w:p w14:paraId="18B69F28" w14:textId="744E09BC" w:rsidR="00955107" w:rsidRDefault="00955107" w:rsidP="003D293B">
      <w:pPr>
        <w:autoSpaceDE w:val="0"/>
        <w:autoSpaceDN w:val="0"/>
        <w:adjustRightInd w:val="0"/>
        <w:rPr>
          <w:rFonts w:ascii="Ebrima" w:eastAsiaTheme="minorHAnsi" w:hAnsi="Ebrima" w:cs="Arial"/>
          <w:sz w:val="20"/>
          <w:szCs w:val="20"/>
          <w:lang w:eastAsia="en-US"/>
        </w:rPr>
      </w:pPr>
    </w:p>
    <w:p w14:paraId="70D85972" w14:textId="5361BE89" w:rsidR="00660701" w:rsidRDefault="00660701" w:rsidP="003D293B">
      <w:pPr>
        <w:autoSpaceDE w:val="0"/>
        <w:autoSpaceDN w:val="0"/>
        <w:adjustRightInd w:val="0"/>
        <w:rPr>
          <w:rFonts w:ascii="Ebrima" w:eastAsiaTheme="minorHAnsi" w:hAnsi="Ebrima" w:cs="Arial"/>
          <w:sz w:val="20"/>
          <w:szCs w:val="20"/>
          <w:lang w:eastAsia="en-US"/>
        </w:rPr>
      </w:pPr>
      <w:r>
        <w:rPr>
          <w:rFonts w:ascii="Ebrima" w:eastAsiaTheme="minorHAnsi" w:hAnsi="Ebrima" w:cs="Arial"/>
          <w:sz w:val="20"/>
          <w:szCs w:val="20"/>
          <w:lang w:eastAsia="en-US"/>
        </w:rPr>
        <w:t>Le montant plafond déterminé à l’article 1 est réparti comme suit entre les groupes d’élus déclarés :</w:t>
      </w:r>
    </w:p>
    <w:p w14:paraId="1B778623" w14:textId="2FD7D2CF" w:rsidR="00660701" w:rsidRDefault="00660701" w:rsidP="003D293B">
      <w:pPr>
        <w:autoSpaceDE w:val="0"/>
        <w:autoSpaceDN w:val="0"/>
        <w:adjustRightInd w:val="0"/>
        <w:rPr>
          <w:rFonts w:ascii="Ebrima" w:eastAsiaTheme="minorHAnsi" w:hAnsi="Ebrima" w:cs="Arial"/>
          <w:sz w:val="20"/>
          <w:szCs w:val="20"/>
          <w:lang w:eastAsia="en-US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</w:tblGrid>
      <w:tr w:rsidR="00660701" w14:paraId="5FC700F5" w14:textId="77777777" w:rsidTr="00660701">
        <w:trPr>
          <w:jc w:val="center"/>
        </w:trPr>
        <w:tc>
          <w:tcPr>
            <w:tcW w:w="2265" w:type="dxa"/>
            <w:vAlign w:val="center"/>
          </w:tcPr>
          <w:p w14:paraId="1248A5A0" w14:textId="2A0CCA90" w:rsidR="00660701" w:rsidRPr="00660701" w:rsidRDefault="00660701" w:rsidP="00660701">
            <w:pPr>
              <w:autoSpaceDE w:val="0"/>
              <w:autoSpaceDN w:val="0"/>
              <w:adjustRightInd w:val="0"/>
              <w:jc w:val="center"/>
              <w:rPr>
                <w:rFonts w:ascii="Ebrima" w:eastAsiaTheme="minorHAnsi" w:hAnsi="Ebrima" w:cs="Arial"/>
                <w:sz w:val="20"/>
                <w:szCs w:val="20"/>
                <w:lang w:eastAsia="en-US"/>
              </w:rPr>
            </w:pPr>
            <w:r w:rsidRPr="00660701">
              <w:rPr>
                <w:rFonts w:ascii="Ebrima" w:eastAsiaTheme="minorHAnsi" w:hAnsi="Ebrima" w:cs="Arial"/>
                <w:sz w:val="20"/>
                <w:szCs w:val="20"/>
                <w:lang w:eastAsia="en-US"/>
              </w:rPr>
              <w:t>Dénomination du groupe</w:t>
            </w:r>
          </w:p>
        </w:tc>
        <w:tc>
          <w:tcPr>
            <w:tcW w:w="2265" w:type="dxa"/>
            <w:vAlign w:val="center"/>
          </w:tcPr>
          <w:p w14:paraId="08069D41" w14:textId="23FC3605" w:rsidR="00660701" w:rsidRPr="00660701" w:rsidRDefault="00660701" w:rsidP="00660701">
            <w:pPr>
              <w:autoSpaceDE w:val="0"/>
              <w:autoSpaceDN w:val="0"/>
              <w:adjustRightInd w:val="0"/>
              <w:jc w:val="center"/>
              <w:rPr>
                <w:rFonts w:ascii="Ebrima" w:eastAsiaTheme="minorHAnsi" w:hAnsi="Ebrima" w:cs="Arial"/>
                <w:sz w:val="20"/>
                <w:szCs w:val="20"/>
                <w:lang w:eastAsia="en-US"/>
              </w:rPr>
            </w:pPr>
            <w:r w:rsidRPr="00660701">
              <w:rPr>
                <w:rFonts w:ascii="Ebrima" w:eastAsiaTheme="minorHAnsi" w:hAnsi="Ebrima" w:cs="Arial"/>
                <w:sz w:val="20"/>
                <w:szCs w:val="20"/>
                <w:lang w:eastAsia="en-US"/>
              </w:rPr>
              <w:t>Nombre de membres</w:t>
            </w:r>
          </w:p>
        </w:tc>
        <w:tc>
          <w:tcPr>
            <w:tcW w:w="2266" w:type="dxa"/>
            <w:vAlign w:val="center"/>
          </w:tcPr>
          <w:p w14:paraId="00CB8DF3" w14:textId="1EBE4EE6" w:rsidR="00660701" w:rsidRPr="00660701" w:rsidRDefault="00660701" w:rsidP="00660701">
            <w:pPr>
              <w:autoSpaceDE w:val="0"/>
              <w:autoSpaceDN w:val="0"/>
              <w:adjustRightInd w:val="0"/>
              <w:jc w:val="center"/>
              <w:rPr>
                <w:rFonts w:ascii="Ebrima" w:eastAsiaTheme="minorHAnsi" w:hAnsi="Ebrima" w:cs="Arial"/>
                <w:sz w:val="20"/>
                <w:szCs w:val="20"/>
                <w:lang w:eastAsia="en-US"/>
              </w:rPr>
            </w:pPr>
            <w:r w:rsidRPr="00660701">
              <w:rPr>
                <w:rFonts w:ascii="Ebrima" w:eastAsiaTheme="minorHAnsi" w:hAnsi="Ebrima" w:cs="Arial"/>
                <w:sz w:val="20"/>
                <w:szCs w:val="20"/>
                <w:lang w:eastAsia="en-US"/>
              </w:rPr>
              <w:t>Montant alloué</w:t>
            </w:r>
          </w:p>
        </w:tc>
      </w:tr>
      <w:tr w:rsidR="00660701" w14:paraId="5E22761A" w14:textId="77777777" w:rsidTr="00660701">
        <w:trPr>
          <w:jc w:val="center"/>
        </w:trPr>
        <w:tc>
          <w:tcPr>
            <w:tcW w:w="2265" w:type="dxa"/>
            <w:vAlign w:val="center"/>
          </w:tcPr>
          <w:p w14:paraId="707CA748" w14:textId="77777777" w:rsidR="00660701" w:rsidRDefault="00660701" w:rsidP="00660701">
            <w:pPr>
              <w:autoSpaceDE w:val="0"/>
              <w:autoSpaceDN w:val="0"/>
              <w:adjustRightInd w:val="0"/>
              <w:jc w:val="center"/>
              <w:rPr>
                <w:rFonts w:ascii="Ebrima" w:eastAsiaTheme="minorHAnsi" w:hAnsi="Ebrima" w:cs="Arial"/>
                <w:sz w:val="20"/>
                <w:szCs w:val="20"/>
                <w:lang w:eastAsia="en-US"/>
              </w:rPr>
            </w:pPr>
          </w:p>
        </w:tc>
        <w:tc>
          <w:tcPr>
            <w:tcW w:w="2265" w:type="dxa"/>
            <w:vAlign w:val="center"/>
          </w:tcPr>
          <w:p w14:paraId="792A6971" w14:textId="77777777" w:rsidR="00660701" w:rsidRDefault="00660701" w:rsidP="00660701">
            <w:pPr>
              <w:autoSpaceDE w:val="0"/>
              <w:autoSpaceDN w:val="0"/>
              <w:adjustRightInd w:val="0"/>
              <w:jc w:val="center"/>
              <w:rPr>
                <w:rFonts w:ascii="Ebrima" w:eastAsiaTheme="minorHAnsi" w:hAnsi="Ebrima" w:cs="Arial"/>
                <w:sz w:val="20"/>
                <w:szCs w:val="20"/>
                <w:lang w:eastAsia="en-US"/>
              </w:rPr>
            </w:pPr>
          </w:p>
        </w:tc>
        <w:tc>
          <w:tcPr>
            <w:tcW w:w="2266" w:type="dxa"/>
            <w:vAlign w:val="center"/>
          </w:tcPr>
          <w:p w14:paraId="6B1C10A7" w14:textId="77777777" w:rsidR="00660701" w:rsidRDefault="00660701" w:rsidP="00660701">
            <w:pPr>
              <w:autoSpaceDE w:val="0"/>
              <w:autoSpaceDN w:val="0"/>
              <w:adjustRightInd w:val="0"/>
              <w:jc w:val="center"/>
              <w:rPr>
                <w:rFonts w:ascii="Ebrima" w:eastAsiaTheme="minorHAnsi" w:hAnsi="Ebrima" w:cs="Arial"/>
                <w:sz w:val="20"/>
                <w:szCs w:val="20"/>
                <w:lang w:eastAsia="en-US"/>
              </w:rPr>
            </w:pPr>
          </w:p>
        </w:tc>
      </w:tr>
    </w:tbl>
    <w:p w14:paraId="4FB40610" w14:textId="60C38302" w:rsidR="00660701" w:rsidRDefault="00660701" w:rsidP="003D293B">
      <w:pPr>
        <w:autoSpaceDE w:val="0"/>
        <w:autoSpaceDN w:val="0"/>
        <w:adjustRightInd w:val="0"/>
        <w:rPr>
          <w:rFonts w:ascii="Ebrima" w:eastAsiaTheme="minorHAnsi" w:hAnsi="Ebrima" w:cs="Arial"/>
          <w:sz w:val="20"/>
          <w:szCs w:val="20"/>
          <w:lang w:eastAsia="en-US"/>
        </w:rPr>
      </w:pPr>
    </w:p>
    <w:p w14:paraId="470861D7" w14:textId="253B20EA" w:rsidR="00660701" w:rsidRDefault="00660701" w:rsidP="003D293B">
      <w:pPr>
        <w:autoSpaceDE w:val="0"/>
        <w:autoSpaceDN w:val="0"/>
        <w:adjustRightInd w:val="0"/>
        <w:rPr>
          <w:rFonts w:ascii="Ebrima" w:eastAsiaTheme="minorHAnsi" w:hAnsi="Ebrima" w:cs="Arial"/>
          <w:sz w:val="20"/>
          <w:szCs w:val="20"/>
          <w:lang w:eastAsia="en-US"/>
        </w:rPr>
      </w:pPr>
      <w:r>
        <w:rPr>
          <w:rFonts w:ascii="Ebrima" w:eastAsiaTheme="minorHAnsi" w:hAnsi="Ebrima" w:cs="Arial"/>
          <w:sz w:val="20"/>
          <w:szCs w:val="20"/>
          <w:lang w:eastAsia="en-US"/>
        </w:rPr>
        <w:t xml:space="preserve">OU </w:t>
      </w:r>
      <w:r w:rsidRPr="0037086F">
        <w:rPr>
          <w:rFonts w:ascii="Ebrima" w:eastAsiaTheme="minorHAnsi" w:hAnsi="Ebrima" w:cs="Arial"/>
          <w:i/>
          <w:iCs/>
          <w:sz w:val="20"/>
          <w:szCs w:val="20"/>
          <w:lang w:eastAsia="en-US"/>
        </w:rPr>
        <w:t>(Si une clé de répartition est appliquée ; exemple part fixe + part proportionnelle ou pourcentage lié au nombre d’élus)</w:t>
      </w:r>
    </w:p>
    <w:p w14:paraId="686A7E08" w14:textId="5871EE9E" w:rsidR="00660701" w:rsidRDefault="00660701" w:rsidP="003D293B">
      <w:pPr>
        <w:autoSpaceDE w:val="0"/>
        <w:autoSpaceDN w:val="0"/>
        <w:adjustRightInd w:val="0"/>
        <w:rPr>
          <w:rFonts w:ascii="Ebrima" w:eastAsiaTheme="minorHAnsi" w:hAnsi="Ebrima" w:cs="Arial"/>
          <w:sz w:val="20"/>
          <w:szCs w:val="20"/>
          <w:lang w:eastAsia="en-US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60701" w14:paraId="48A12D0F" w14:textId="6FA6C002" w:rsidTr="0037086F">
        <w:trPr>
          <w:jc w:val="center"/>
        </w:trPr>
        <w:tc>
          <w:tcPr>
            <w:tcW w:w="2265" w:type="dxa"/>
            <w:vAlign w:val="center"/>
          </w:tcPr>
          <w:p w14:paraId="2D407023" w14:textId="77777777" w:rsidR="00660701" w:rsidRPr="00660701" w:rsidRDefault="00660701" w:rsidP="0037086F">
            <w:pPr>
              <w:autoSpaceDE w:val="0"/>
              <w:autoSpaceDN w:val="0"/>
              <w:adjustRightInd w:val="0"/>
              <w:jc w:val="center"/>
              <w:rPr>
                <w:rFonts w:ascii="Ebrima" w:eastAsiaTheme="minorHAnsi" w:hAnsi="Ebrima" w:cs="Arial"/>
                <w:sz w:val="20"/>
                <w:szCs w:val="20"/>
                <w:lang w:eastAsia="en-US"/>
              </w:rPr>
            </w:pPr>
            <w:r w:rsidRPr="00660701">
              <w:rPr>
                <w:rFonts w:ascii="Ebrima" w:eastAsiaTheme="minorHAnsi" w:hAnsi="Ebrima" w:cs="Arial"/>
                <w:sz w:val="20"/>
                <w:szCs w:val="20"/>
                <w:lang w:eastAsia="en-US"/>
              </w:rPr>
              <w:t>Dénomination du groupe</w:t>
            </w:r>
          </w:p>
        </w:tc>
        <w:tc>
          <w:tcPr>
            <w:tcW w:w="2265" w:type="dxa"/>
            <w:vAlign w:val="center"/>
          </w:tcPr>
          <w:p w14:paraId="1C1AB227" w14:textId="77777777" w:rsidR="00660701" w:rsidRPr="00660701" w:rsidRDefault="00660701" w:rsidP="0037086F">
            <w:pPr>
              <w:autoSpaceDE w:val="0"/>
              <w:autoSpaceDN w:val="0"/>
              <w:adjustRightInd w:val="0"/>
              <w:jc w:val="center"/>
              <w:rPr>
                <w:rFonts w:ascii="Ebrima" w:eastAsiaTheme="minorHAnsi" w:hAnsi="Ebrima" w:cs="Arial"/>
                <w:sz w:val="20"/>
                <w:szCs w:val="20"/>
                <w:lang w:eastAsia="en-US"/>
              </w:rPr>
            </w:pPr>
            <w:r w:rsidRPr="00660701">
              <w:rPr>
                <w:rFonts w:ascii="Ebrima" w:eastAsiaTheme="minorHAnsi" w:hAnsi="Ebrima" w:cs="Arial"/>
                <w:sz w:val="20"/>
                <w:szCs w:val="20"/>
                <w:lang w:eastAsia="en-US"/>
              </w:rPr>
              <w:t>Nombre de membres</w:t>
            </w:r>
          </w:p>
        </w:tc>
        <w:tc>
          <w:tcPr>
            <w:tcW w:w="2266" w:type="dxa"/>
            <w:vAlign w:val="center"/>
          </w:tcPr>
          <w:p w14:paraId="473147ED" w14:textId="317DD191" w:rsidR="00660701" w:rsidRPr="00660701" w:rsidRDefault="0037086F" w:rsidP="0037086F">
            <w:pPr>
              <w:autoSpaceDE w:val="0"/>
              <w:autoSpaceDN w:val="0"/>
              <w:adjustRightInd w:val="0"/>
              <w:jc w:val="center"/>
              <w:rPr>
                <w:rFonts w:ascii="Ebrima" w:eastAsiaTheme="minorHAnsi" w:hAnsi="Ebrima" w:cs="Arial"/>
                <w:sz w:val="20"/>
                <w:szCs w:val="20"/>
                <w:lang w:eastAsia="en-US"/>
              </w:rPr>
            </w:pPr>
            <w:r>
              <w:rPr>
                <w:rFonts w:ascii="Ebrima" w:eastAsiaTheme="minorHAnsi" w:hAnsi="Ebrima" w:cs="Arial"/>
                <w:sz w:val="20"/>
                <w:szCs w:val="20"/>
                <w:lang w:eastAsia="en-US"/>
              </w:rPr>
              <w:t>Clé de répartition</w:t>
            </w:r>
          </w:p>
        </w:tc>
        <w:tc>
          <w:tcPr>
            <w:tcW w:w="2266" w:type="dxa"/>
            <w:vAlign w:val="center"/>
          </w:tcPr>
          <w:p w14:paraId="6B21049C" w14:textId="55CF86CE" w:rsidR="00660701" w:rsidRPr="00660701" w:rsidRDefault="00660701" w:rsidP="0037086F">
            <w:pPr>
              <w:autoSpaceDE w:val="0"/>
              <w:autoSpaceDN w:val="0"/>
              <w:adjustRightInd w:val="0"/>
              <w:jc w:val="center"/>
              <w:rPr>
                <w:rFonts w:ascii="Ebrima" w:eastAsiaTheme="minorHAnsi" w:hAnsi="Ebrima" w:cs="Arial"/>
                <w:sz w:val="20"/>
                <w:szCs w:val="20"/>
                <w:lang w:eastAsia="en-US"/>
              </w:rPr>
            </w:pPr>
            <w:r w:rsidRPr="00660701">
              <w:rPr>
                <w:rFonts w:ascii="Ebrima" w:eastAsiaTheme="minorHAnsi" w:hAnsi="Ebrima" w:cs="Arial"/>
                <w:sz w:val="20"/>
                <w:szCs w:val="20"/>
                <w:lang w:eastAsia="en-US"/>
              </w:rPr>
              <w:t>Montant alloué</w:t>
            </w:r>
          </w:p>
        </w:tc>
      </w:tr>
      <w:tr w:rsidR="00660701" w14:paraId="45ED8FEE" w14:textId="6CBAC67C" w:rsidTr="00281D55">
        <w:trPr>
          <w:jc w:val="center"/>
        </w:trPr>
        <w:tc>
          <w:tcPr>
            <w:tcW w:w="2265" w:type="dxa"/>
            <w:vAlign w:val="center"/>
          </w:tcPr>
          <w:p w14:paraId="6A4A69BF" w14:textId="77777777" w:rsidR="00660701" w:rsidRDefault="00660701" w:rsidP="006F0ACB">
            <w:pPr>
              <w:autoSpaceDE w:val="0"/>
              <w:autoSpaceDN w:val="0"/>
              <w:adjustRightInd w:val="0"/>
              <w:jc w:val="center"/>
              <w:rPr>
                <w:rFonts w:ascii="Ebrima" w:eastAsiaTheme="minorHAnsi" w:hAnsi="Ebrima" w:cs="Arial"/>
                <w:sz w:val="20"/>
                <w:szCs w:val="20"/>
                <w:lang w:eastAsia="en-US"/>
              </w:rPr>
            </w:pPr>
          </w:p>
        </w:tc>
        <w:tc>
          <w:tcPr>
            <w:tcW w:w="2265" w:type="dxa"/>
            <w:vAlign w:val="center"/>
          </w:tcPr>
          <w:p w14:paraId="43C7A14C" w14:textId="77777777" w:rsidR="00660701" w:rsidRDefault="00660701" w:rsidP="006F0ACB">
            <w:pPr>
              <w:autoSpaceDE w:val="0"/>
              <w:autoSpaceDN w:val="0"/>
              <w:adjustRightInd w:val="0"/>
              <w:jc w:val="center"/>
              <w:rPr>
                <w:rFonts w:ascii="Ebrima" w:eastAsiaTheme="minorHAnsi" w:hAnsi="Ebrima" w:cs="Arial"/>
                <w:sz w:val="20"/>
                <w:szCs w:val="20"/>
                <w:lang w:eastAsia="en-US"/>
              </w:rPr>
            </w:pPr>
          </w:p>
        </w:tc>
        <w:tc>
          <w:tcPr>
            <w:tcW w:w="2266" w:type="dxa"/>
            <w:vAlign w:val="center"/>
          </w:tcPr>
          <w:p w14:paraId="5C83C370" w14:textId="77777777" w:rsidR="00660701" w:rsidRDefault="00660701" w:rsidP="006F0ACB">
            <w:pPr>
              <w:autoSpaceDE w:val="0"/>
              <w:autoSpaceDN w:val="0"/>
              <w:adjustRightInd w:val="0"/>
              <w:jc w:val="center"/>
              <w:rPr>
                <w:rFonts w:ascii="Ebrima" w:eastAsiaTheme="minorHAnsi" w:hAnsi="Ebrima" w:cs="Arial"/>
                <w:sz w:val="20"/>
                <w:szCs w:val="20"/>
                <w:lang w:eastAsia="en-US"/>
              </w:rPr>
            </w:pPr>
          </w:p>
        </w:tc>
        <w:tc>
          <w:tcPr>
            <w:tcW w:w="2266" w:type="dxa"/>
          </w:tcPr>
          <w:p w14:paraId="545D7FF4" w14:textId="77777777" w:rsidR="00660701" w:rsidRDefault="00660701" w:rsidP="006F0ACB">
            <w:pPr>
              <w:autoSpaceDE w:val="0"/>
              <w:autoSpaceDN w:val="0"/>
              <w:adjustRightInd w:val="0"/>
              <w:jc w:val="center"/>
              <w:rPr>
                <w:rFonts w:ascii="Ebrima" w:eastAsiaTheme="minorHAnsi" w:hAnsi="Ebrima" w:cs="Arial"/>
                <w:sz w:val="20"/>
                <w:szCs w:val="20"/>
                <w:lang w:eastAsia="en-US"/>
              </w:rPr>
            </w:pPr>
          </w:p>
        </w:tc>
      </w:tr>
    </w:tbl>
    <w:p w14:paraId="25DC0AF4" w14:textId="77777777" w:rsidR="00660701" w:rsidRDefault="00660701" w:rsidP="003D293B">
      <w:pPr>
        <w:autoSpaceDE w:val="0"/>
        <w:autoSpaceDN w:val="0"/>
        <w:adjustRightInd w:val="0"/>
        <w:rPr>
          <w:rFonts w:ascii="Ebrima" w:eastAsiaTheme="minorHAnsi" w:hAnsi="Ebrima" w:cs="Arial"/>
          <w:sz w:val="20"/>
          <w:szCs w:val="20"/>
          <w:lang w:eastAsia="en-US"/>
        </w:rPr>
      </w:pPr>
    </w:p>
    <w:p w14:paraId="764C5DAA" w14:textId="2755144B" w:rsidR="002B4387" w:rsidRPr="002F074D" w:rsidRDefault="002B4387" w:rsidP="003D293B">
      <w:pPr>
        <w:jc w:val="both"/>
        <w:rPr>
          <w:rFonts w:ascii="Ebrima" w:hAnsi="Ebrima"/>
          <w:b/>
          <w:sz w:val="20"/>
          <w:szCs w:val="20"/>
        </w:rPr>
      </w:pPr>
      <w:r w:rsidRPr="002F074D">
        <w:rPr>
          <w:rFonts w:ascii="Ebrima" w:hAnsi="Ebrima"/>
          <w:b/>
          <w:sz w:val="20"/>
          <w:szCs w:val="20"/>
        </w:rPr>
        <w:t>Article </w:t>
      </w:r>
      <w:r w:rsidR="0037086F">
        <w:rPr>
          <w:rFonts w:ascii="Ebrima" w:hAnsi="Ebrima"/>
          <w:b/>
          <w:sz w:val="20"/>
          <w:szCs w:val="20"/>
        </w:rPr>
        <w:t>3</w:t>
      </w:r>
      <w:r w:rsidRPr="002F074D">
        <w:rPr>
          <w:rFonts w:ascii="Ebrima" w:hAnsi="Ebrima"/>
          <w:b/>
          <w:sz w:val="20"/>
          <w:szCs w:val="20"/>
        </w:rPr>
        <w:t xml:space="preserve"> : </w:t>
      </w:r>
    </w:p>
    <w:p w14:paraId="69BE5D42" w14:textId="025E559F" w:rsidR="00200223" w:rsidRDefault="00200223" w:rsidP="00200223">
      <w:pPr>
        <w:autoSpaceDE w:val="0"/>
        <w:autoSpaceDN w:val="0"/>
        <w:adjustRightInd w:val="0"/>
        <w:spacing w:line="221" w:lineRule="atLeast"/>
        <w:jc w:val="both"/>
        <w:rPr>
          <w:rFonts w:ascii="Ebrima" w:eastAsiaTheme="minorHAnsi" w:hAnsi="Ebrima" w:cs="Calibri"/>
          <w:color w:val="000000"/>
          <w:sz w:val="20"/>
          <w:szCs w:val="20"/>
          <w:lang w:eastAsia="en-US"/>
        </w:rPr>
      </w:pPr>
    </w:p>
    <w:p w14:paraId="51BAA0DD" w14:textId="77777777" w:rsidR="0037086F" w:rsidRPr="002F074D" w:rsidRDefault="0037086F" w:rsidP="0037086F">
      <w:pPr>
        <w:autoSpaceDE w:val="0"/>
        <w:autoSpaceDN w:val="0"/>
        <w:adjustRightInd w:val="0"/>
        <w:jc w:val="both"/>
        <w:rPr>
          <w:rFonts w:ascii="Ebrima" w:eastAsiaTheme="minorHAnsi" w:hAnsi="Ebrima" w:cs="Arial"/>
          <w:sz w:val="20"/>
          <w:szCs w:val="20"/>
          <w:lang w:eastAsia="en-US"/>
        </w:rPr>
      </w:pPr>
      <w:r>
        <w:rPr>
          <w:rFonts w:ascii="Ebrima" w:eastAsiaTheme="minorHAnsi" w:hAnsi="Ebrima" w:cs="Arial"/>
          <w:sz w:val="20"/>
          <w:szCs w:val="20"/>
          <w:lang w:eastAsia="en-US"/>
        </w:rPr>
        <w:t>De</w:t>
      </w:r>
      <w:r w:rsidRPr="002F074D">
        <w:rPr>
          <w:rFonts w:ascii="Ebrima" w:eastAsiaTheme="minorHAnsi" w:hAnsi="Ebrima" w:cs="Arial"/>
          <w:sz w:val="20"/>
          <w:szCs w:val="20"/>
          <w:lang w:eastAsia="en-US"/>
        </w:rPr>
        <w:t xml:space="preserve"> confirmer </w:t>
      </w:r>
      <w:r>
        <w:rPr>
          <w:rFonts w:ascii="Ebrima" w:eastAsiaTheme="minorHAnsi" w:hAnsi="Ebrima" w:cs="Arial"/>
          <w:sz w:val="20"/>
          <w:szCs w:val="20"/>
          <w:lang w:eastAsia="en-US"/>
        </w:rPr>
        <w:t>l’</w:t>
      </w:r>
      <w:r w:rsidRPr="002F074D">
        <w:rPr>
          <w:rFonts w:ascii="Ebrima" w:eastAsiaTheme="minorHAnsi" w:hAnsi="Ebrima" w:cs="Arial"/>
          <w:sz w:val="20"/>
          <w:szCs w:val="20"/>
          <w:lang w:eastAsia="en-US"/>
        </w:rPr>
        <w:t xml:space="preserve">emploi de </w:t>
      </w:r>
      <w:r w:rsidRPr="002F074D">
        <w:rPr>
          <w:rFonts w:ascii="Ebrima" w:eastAsiaTheme="minorHAnsi" w:hAnsi="Ebrima" w:cs="Arial"/>
          <w:sz w:val="20"/>
          <w:szCs w:val="20"/>
          <w:highlight w:val="yellow"/>
          <w:lang w:eastAsia="en-US"/>
        </w:rPr>
        <w:t>…</w:t>
      </w:r>
      <w:r>
        <w:rPr>
          <w:rFonts w:ascii="Ebrima" w:eastAsiaTheme="minorHAnsi" w:hAnsi="Ebrima" w:cs="Arial"/>
          <w:sz w:val="20"/>
          <w:szCs w:val="20"/>
          <w:lang w:eastAsia="en-US"/>
        </w:rPr>
        <w:t xml:space="preserve"> </w:t>
      </w:r>
      <w:r w:rsidRPr="002F074D">
        <w:rPr>
          <w:rFonts w:ascii="Ebrima" w:eastAsiaTheme="minorHAnsi" w:hAnsi="Ebrima" w:cs="Arial"/>
          <w:i/>
          <w:iCs/>
          <w:sz w:val="20"/>
          <w:szCs w:val="20"/>
          <w:lang w:eastAsia="en-US"/>
        </w:rPr>
        <w:t>(nombre)</w:t>
      </w:r>
      <w:r>
        <w:rPr>
          <w:rFonts w:ascii="Ebrima" w:eastAsiaTheme="minorHAnsi" w:hAnsi="Ebrima" w:cs="Arial"/>
          <w:sz w:val="20"/>
          <w:szCs w:val="20"/>
          <w:lang w:eastAsia="en-US"/>
        </w:rPr>
        <w:t xml:space="preserve"> c</w:t>
      </w:r>
      <w:r w:rsidRPr="002F074D">
        <w:rPr>
          <w:rFonts w:ascii="Ebrima" w:eastAsiaTheme="minorHAnsi" w:hAnsi="Ebrima" w:cs="Arial"/>
          <w:sz w:val="20"/>
          <w:szCs w:val="20"/>
          <w:lang w:eastAsia="en-US"/>
        </w:rPr>
        <w:t xml:space="preserve">ollaborateurs de </w:t>
      </w:r>
      <w:r>
        <w:rPr>
          <w:rFonts w:ascii="Ebrima" w:eastAsiaTheme="minorHAnsi" w:hAnsi="Ebrima" w:cs="Arial"/>
          <w:sz w:val="20"/>
          <w:szCs w:val="20"/>
          <w:lang w:eastAsia="en-US"/>
        </w:rPr>
        <w:t>groupe d’élus</w:t>
      </w:r>
      <w:r w:rsidRPr="002F074D">
        <w:rPr>
          <w:rFonts w:ascii="Ebrima" w:eastAsiaTheme="minorHAnsi" w:hAnsi="Ebrima" w:cs="Arial"/>
          <w:sz w:val="20"/>
          <w:szCs w:val="20"/>
          <w:lang w:eastAsia="en-US"/>
        </w:rPr>
        <w:t xml:space="preserve"> avec effet au </w:t>
      </w:r>
      <w:r w:rsidRPr="002F074D">
        <w:rPr>
          <w:rFonts w:ascii="Ebrima" w:eastAsiaTheme="minorHAnsi" w:hAnsi="Ebrima" w:cs="Arial"/>
          <w:sz w:val="20"/>
          <w:szCs w:val="20"/>
          <w:highlight w:val="yellow"/>
          <w:lang w:eastAsia="en-US"/>
        </w:rPr>
        <w:t>…</w:t>
      </w:r>
      <w:r>
        <w:rPr>
          <w:rFonts w:ascii="Ebrima" w:eastAsiaTheme="minorHAnsi" w:hAnsi="Ebrima" w:cs="Arial"/>
          <w:sz w:val="20"/>
          <w:szCs w:val="20"/>
          <w:lang w:eastAsia="en-US"/>
        </w:rPr>
        <w:t xml:space="preserve"> </w:t>
      </w:r>
      <w:r w:rsidRPr="002F074D">
        <w:rPr>
          <w:rFonts w:ascii="Ebrima" w:eastAsiaTheme="minorHAnsi" w:hAnsi="Ebrima" w:cs="Arial"/>
          <w:i/>
          <w:iCs/>
          <w:sz w:val="20"/>
          <w:szCs w:val="20"/>
          <w:lang w:eastAsia="en-US"/>
        </w:rPr>
        <w:t>(date)</w:t>
      </w:r>
      <w:r>
        <w:rPr>
          <w:rFonts w:ascii="Ebrima" w:eastAsiaTheme="minorHAnsi" w:hAnsi="Ebrima" w:cs="Arial"/>
          <w:sz w:val="20"/>
          <w:szCs w:val="20"/>
          <w:lang w:eastAsia="en-US"/>
        </w:rPr>
        <w:t xml:space="preserve">.  Ce nombre est réparti comme suit : </w:t>
      </w:r>
      <w:r w:rsidRPr="00660701">
        <w:rPr>
          <w:rFonts w:ascii="Ebrima" w:eastAsiaTheme="minorHAnsi" w:hAnsi="Ebrima" w:cs="Arial"/>
          <w:sz w:val="20"/>
          <w:szCs w:val="20"/>
          <w:highlight w:val="yellow"/>
          <w:lang w:eastAsia="en-US"/>
        </w:rPr>
        <w:t>…</w:t>
      </w:r>
    </w:p>
    <w:p w14:paraId="6FC1CD9C" w14:textId="77777777" w:rsidR="0037086F" w:rsidRPr="002F074D" w:rsidRDefault="0037086F" w:rsidP="003D293B">
      <w:pPr>
        <w:jc w:val="both"/>
        <w:rPr>
          <w:rFonts w:ascii="Ebrima" w:hAnsi="Ebrima" w:cs="Arial"/>
          <w:sz w:val="20"/>
          <w:szCs w:val="20"/>
        </w:rPr>
      </w:pPr>
    </w:p>
    <w:p w14:paraId="3F6229D4" w14:textId="21035C56" w:rsidR="00A434C1" w:rsidRPr="002F074D" w:rsidRDefault="00A434C1" w:rsidP="003D293B">
      <w:pPr>
        <w:jc w:val="both"/>
        <w:rPr>
          <w:rFonts w:ascii="Ebrima" w:hAnsi="Ebrima" w:cs="Arial"/>
          <w:b/>
          <w:sz w:val="20"/>
          <w:szCs w:val="20"/>
        </w:rPr>
      </w:pPr>
      <w:r w:rsidRPr="002F074D">
        <w:rPr>
          <w:rFonts w:ascii="Ebrima" w:hAnsi="Ebrima" w:cs="Arial"/>
          <w:b/>
          <w:sz w:val="20"/>
          <w:szCs w:val="20"/>
        </w:rPr>
        <w:t xml:space="preserve">Article </w:t>
      </w:r>
      <w:r w:rsidR="0037086F">
        <w:rPr>
          <w:rFonts w:ascii="Ebrima" w:hAnsi="Ebrima" w:cs="Arial"/>
          <w:b/>
          <w:sz w:val="20"/>
          <w:szCs w:val="20"/>
        </w:rPr>
        <w:t>4</w:t>
      </w:r>
    </w:p>
    <w:p w14:paraId="459975DD" w14:textId="77777777" w:rsidR="002F074D" w:rsidRDefault="002F074D" w:rsidP="002F074D">
      <w:pPr>
        <w:autoSpaceDE w:val="0"/>
        <w:autoSpaceDN w:val="0"/>
        <w:adjustRightInd w:val="0"/>
        <w:rPr>
          <w:rFonts w:ascii="Ebrima" w:eastAsiaTheme="minorHAnsi" w:hAnsi="Ebrima" w:cs="Arial"/>
          <w:sz w:val="20"/>
          <w:szCs w:val="20"/>
          <w:lang w:eastAsia="en-US"/>
        </w:rPr>
      </w:pPr>
    </w:p>
    <w:p w14:paraId="0502472B" w14:textId="2284F7C9" w:rsidR="002F074D" w:rsidRPr="002F074D" w:rsidRDefault="002F074D" w:rsidP="002F074D">
      <w:pPr>
        <w:autoSpaceDE w:val="0"/>
        <w:autoSpaceDN w:val="0"/>
        <w:adjustRightInd w:val="0"/>
        <w:jc w:val="both"/>
        <w:rPr>
          <w:rFonts w:ascii="Ebrima" w:eastAsiaTheme="minorHAnsi" w:hAnsi="Ebrima" w:cs="Arial"/>
          <w:sz w:val="20"/>
          <w:szCs w:val="20"/>
          <w:lang w:eastAsia="en-US"/>
        </w:rPr>
      </w:pPr>
      <w:r>
        <w:rPr>
          <w:rFonts w:ascii="Ebrima" w:eastAsiaTheme="minorHAnsi" w:hAnsi="Ebrima" w:cs="Arial"/>
          <w:sz w:val="20"/>
          <w:szCs w:val="20"/>
          <w:lang w:eastAsia="en-US"/>
        </w:rPr>
        <w:t>D</w:t>
      </w:r>
      <w:r w:rsidRPr="002F074D">
        <w:rPr>
          <w:rFonts w:ascii="Ebrima" w:eastAsiaTheme="minorHAnsi" w:hAnsi="Ebrima" w:cs="Arial"/>
          <w:sz w:val="20"/>
          <w:szCs w:val="20"/>
          <w:lang w:eastAsia="en-US"/>
        </w:rPr>
        <w:t xml:space="preserve">e rembourser les frais engagés par les </w:t>
      </w:r>
      <w:r w:rsidR="0037086F">
        <w:rPr>
          <w:rFonts w:ascii="Ebrima" w:eastAsiaTheme="minorHAnsi" w:hAnsi="Ebrima" w:cs="Arial"/>
          <w:sz w:val="20"/>
          <w:szCs w:val="20"/>
          <w:lang w:eastAsia="en-US"/>
        </w:rPr>
        <w:t>collaborateurs de groupe d’élus</w:t>
      </w:r>
      <w:r w:rsidRPr="002F074D">
        <w:rPr>
          <w:rFonts w:ascii="Ebrima" w:eastAsiaTheme="minorHAnsi" w:hAnsi="Ebrima" w:cs="Arial"/>
          <w:sz w:val="20"/>
          <w:szCs w:val="20"/>
          <w:lang w:eastAsia="en-US"/>
        </w:rPr>
        <w:t xml:space="preserve"> pour leurs</w:t>
      </w:r>
      <w:r>
        <w:rPr>
          <w:rFonts w:ascii="Ebrima" w:eastAsiaTheme="minorHAnsi" w:hAnsi="Ebrima" w:cs="Arial"/>
          <w:sz w:val="20"/>
          <w:szCs w:val="20"/>
          <w:lang w:eastAsia="en-US"/>
        </w:rPr>
        <w:t xml:space="preserve"> </w:t>
      </w:r>
      <w:r w:rsidRPr="002F074D">
        <w:rPr>
          <w:rFonts w:ascii="Ebrima" w:eastAsiaTheme="minorHAnsi" w:hAnsi="Ebrima" w:cs="Arial"/>
          <w:sz w:val="20"/>
          <w:szCs w:val="20"/>
          <w:lang w:eastAsia="en-US"/>
        </w:rPr>
        <w:t>déplacements sur le territoire métropolitain, dans les conditions prévues par le décret n°2001-654 du 19 juillet 2001</w:t>
      </w:r>
      <w:r w:rsidR="0002283A">
        <w:rPr>
          <w:rFonts w:ascii="Ebrima" w:eastAsiaTheme="minorHAnsi" w:hAnsi="Ebrima" w:cs="Arial"/>
          <w:sz w:val="20"/>
          <w:szCs w:val="20"/>
          <w:lang w:eastAsia="en-US"/>
        </w:rPr>
        <w:t>.</w:t>
      </w:r>
    </w:p>
    <w:p w14:paraId="341214D6" w14:textId="77777777" w:rsidR="00A434C1" w:rsidRPr="002F074D" w:rsidRDefault="00A434C1" w:rsidP="003D293B">
      <w:pPr>
        <w:jc w:val="both"/>
        <w:rPr>
          <w:rFonts w:ascii="Ebrima" w:hAnsi="Ebrima" w:cs="Arial"/>
          <w:sz w:val="20"/>
          <w:szCs w:val="20"/>
        </w:rPr>
      </w:pPr>
    </w:p>
    <w:p w14:paraId="4BAB400B" w14:textId="462BED9B" w:rsidR="00A434C1" w:rsidRPr="002F074D" w:rsidRDefault="00A434C1" w:rsidP="003D293B">
      <w:pPr>
        <w:jc w:val="both"/>
        <w:rPr>
          <w:rFonts w:ascii="Ebrima" w:hAnsi="Ebrima" w:cs="Arial"/>
          <w:b/>
          <w:sz w:val="20"/>
          <w:szCs w:val="20"/>
        </w:rPr>
      </w:pPr>
      <w:r w:rsidRPr="002F074D">
        <w:rPr>
          <w:rFonts w:ascii="Ebrima" w:hAnsi="Ebrima" w:cs="Arial"/>
          <w:b/>
          <w:sz w:val="20"/>
          <w:szCs w:val="20"/>
        </w:rPr>
        <w:t xml:space="preserve">Article </w:t>
      </w:r>
      <w:r w:rsidR="0037086F">
        <w:rPr>
          <w:rFonts w:ascii="Ebrima" w:hAnsi="Ebrima" w:cs="Arial"/>
          <w:b/>
          <w:sz w:val="20"/>
          <w:szCs w:val="20"/>
        </w:rPr>
        <w:t>5</w:t>
      </w:r>
    </w:p>
    <w:p w14:paraId="42CD356C" w14:textId="77777777" w:rsidR="00CB76BD" w:rsidRPr="002F074D" w:rsidRDefault="00CB76BD" w:rsidP="003D293B">
      <w:pPr>
        <w:jc w:val="both"/>
        <w:rPr>
          <w:rFonts w:ascii="Ebrima" w:hAnsi="Ebrima" w:cs="Arial"/>
          <w:sz w:val="20"/>
          <w:szCs w:val="20"/>
        </w:rPr>
      </w:pPr>
    </w:p>
    <w:p w14:paraId="5EDD1F12" w14:textId="47B38F8F" w:rsidR="002F074D" w:rsidRPr="002F074D" w:rsidRDefault="002F074D" w:rsidP="002F074D">
      <w:pPr>
        <w:jc w:val="both"/>
        <w:rPr>
          <w:rFonts w:ascii="Ebrima" w:hAnsi="Ebrima"/>
          <w:i/>
          <w:sz w:val="20"/>
          <w:szCs w:val="20"/>
        </w:rPr>
      </w:pPr>
      <w:r>
        <w:rPr>
          <w:rFonts w:ascii="Ebrima" w:eastAsiaTheme="minorHAnsi" w:hAnsi="Ebrima" w:cs="Arial"/>
          <w:sz w:val="20"/>
          <w:szCs w:val="20"/>
          <w:lang w:eastAsia="en-US"/>
        </w:rPr>
        <w:t>D</w:t>
      </w:r>
      <w:r w:rsidRPr="002F074D">
        <w:rPr>
          <w:rFonts w:ascii="Ebrima" w:eastAsiaTheme="minorHAnsi" w:hAnsi="Ebrima" w:cs="Arial"/>
          <w:sz w:val="20"/>
          <w:szCs w:val="20"/>
          <w:lang w:eastAsia="en-US"/>
        </w:rPr>
        <w:t xml:space="preserve">’autoriser </w:t>
      </w:r>
      <w:r w:rsidRPr="00BC24DC">
        <w:rPr>
          <w:rFonts w:ascii="Ebrima" w:hAnsi="Ebrima"/>
          <w:i/>
          <w:sz w:val="20"/>
          <w:szCs w:val="20"/>
        </w:rPr>
        <w:t>Monsieur/Madame le Maire ou le Président/La Présidente</w:t>
      </w:r>
      <w:r w:rsidRPr="002F074D">
        <w:rPr>
          <w:rFonts w:ascii="Ebrima" w:eastAsiaTheme="minorHAnsi" w:hAnsi="Ebrima" w:cs="Arial"/>
          <w:sz w:val="20"/>
          <w:szCs w:val="20"/>
          <w:lang w:eastAsia="en-US"/>
        </w:rPr>
        <w:t xml:space="preserve"> à signer les contrats de recrutement à intervenir</w:t>
      </w:r>
    </w:p>
    <w:p w14:paraId="55875935" w14:textId="77777777" w:rsidR="00CB76BD" w:rsidRPr="002F074D" w:rsidRDefault="00CB76BD" w:rsidP="003D293B">
      <w:pPr>
        <w:jc w:val="both"/>
        <w:rPr>
          <w:rFonts w:ascii="Ebrima" w:hAnsi="Ebrima"/>
          <w:b/>
          <w:sz w:val="20"/>
          <w:szCs w:val="20"/>
        </w:rPr>
      </w:pPr>
    </w:p>
    <w:p w14:paraId="1CBC44AF" w14:textId="2C93115B" w:rsidR="00651AC3" w:rsidRPr="002F074D" w:rsidRDefault="00651AC3" w:rsidP="003D293B">
      <w:pPr>
        <w:jc w:val="both"/>
        <w:rPr>
          <w:rFonts w:ascii="Ebrima" w:hAnsi="Ebrima"/>
          <w:b/>
          <w:sz w:val="20"/>
          <w:szCs w:val="20"/>
        </w:rPr>
      </w:pPr>
      <w:r w:rsidRPr="002F074D">
        <w:rPr>
          <w:rFonts w:ascii="Ebrima" w:hAnsi="Ebrima"/>
          <w:b/>
          <w:sz w:val="20"/>
          <w:szCs w:val="20"/>
        </w:rPr>
        <w:t xml:space="preserve">Article </w:t>
      </w:r>
      <w:r w:rsidR="0037086F">
        <w:rPr>
          <w:rFonts w:ascii="Ebrima" w:hAnsi="Ebrima"/>
          <w:b/>
          <w:sz w:val="20"/>
          <w:szCs w:val="20"/>
        </w:rPr>
        <w:t>6</w:t>
      </w:r>
      <w:r w:rsidRPr="002F074D">
        <w:rPr>
          <w:rFonts w:ascii="Ebrima" w:hAnsi="Ebrima"/>
          <w:b/>
          <w:sz w:val="20"/>
          <w:szCs w:val="20"/>
        </w:rPr>
        <w:t> :</w:t>
      </w:r>
    </w:p>
    <w:p w14:paraId="0DA1F0A4" w14:textId="77777777" w:rsidR="00651AC3" w:rsidRPr="002F074D" w:rsidRDefault="00651AC3" w:rsidP="003D293B">
      <w:pPr>
        <w:jc w:val="both"/>
        <w:rPr>
          <w:rFonts w:ascii="Ebrima" w:hAnsi="Ebrima"/>
          <w:sz w:val="20"/>
          <w:szCs w:val="20"/>
        </w:rPr>
      </w:pPr>
    </w:p>
    <w:p w14:paraId="4178FF1E" w14:textId="77777777" w:rsidR="002B4387" w:rsidRPr="002F074D" w:rsidRDefault="002B4387" w:rsidP="003D293B">
      <w:pPr>
        <w:jc w:val="both"/>
        <w:rPr>
          <w:rFonts w:ascii="Ebrima" w:eastAsia="Times" w:hAnsi="Ebrima" w:cs="Arial"/>
          <w:sz w:val="20"/>
          <w:szCs w:val="20"/>
        </w:rPr>
      </w:pPr>
      <w:r w:rsidRPr="002F074D">
        <w:rPr>
          <w:rFonts w:ascii="Ebrima" w:eastAsia="Times" w:hAnsi="Ebrima" w:cs="Arial"/>
          <w:sz w:val="20"/>
          <w:szCs w:val="20"/>
        </w:rPr>
        <w:t xml:space="preserve">Que </w:t>
      </w:r>
      <w:r w:rsidRPr="002F074D">
        <w:rPr>
          <w:rFonts w:ascii="Ebrima" w:eastAsia="Times" w:hAnsi="Ebrima" w:cs="Arial"/>
          <w:i/>
          <w:sz w:val="20"/>
          <w:szCs w:val="20"/>
        </w:rPr>
        <w:t>Monsieur/Madame le Maire ou le Président/La Présidente</w:t>
      </w:r>
      <w:r w:rsidRPr="002F074D">
        <w:rPr>
          <w:rFonts w:ascii="Ebrima" w:eastAsia="Times" w:hAnsi="Ebrima" w:cs="Arial"/>
          <w:sz w:val="20"/>
          <w:szCs w:val="20"/>
        </w:rPr>
        <w:t xml:space="preserve"> est </w:t>
      </w:r>
      <w:r w:rsidRPr="002F074D">
        <w:rPr>
          <w:rFonts w:ascii="Ebrima" w:eastAsia="Times" w:hAnsi="Ebrima" w:cs="Arial"/>
          <w:i/>
          <w:sz w:val="20"/>
          <w:szCs w:val="20"/>
        </w:rPr>
        <w:t>chargé(e)</w:t>
      </w:r>
      <w:r w:rsidRPr="002F074D">
        <w:rPr>
          <w:rFonts w:ascii="Ebrima" w:eastAsia="Times" w:hAnsi="Ebrima" w:cs="Arial"/>
          <w:sz w:val="20"/>
          <w:szCs w:val="20"/>
        </w:rPr>
        <w:t xml:space="preserve"> de prendre toutes les mesures nécessaires à l’exécution de la présente délibération</w:t>
      </w:r>
    </w:p>
    <w:p w14:paraId="59DFEAA7" w14:textId="77777777" w:rsidR="002B4387" w:rsidRPr="003D293B" w:rsidRDefault="002B4387" w:rsidP="003D293B">
      <w:pPr>
        <w:jc w:val="both"/>
        <w:rPr>
          <w:rFonts w:ascii="Ebrima" w:hAnsi="Ebrima"/>
          <w:sz w:val="20"/>
          <w:szCs w:val="20"/>
        </w:rPr>
      </w:pPr>
    </w:p>
    <w:p w14:paraId="7E39F0D1" w14:textId="3B22A2A8" w:rsidR="002B4387" w:rsidRDefault="002B4387" w:rsidP="003D293B">
      <w:pPr>
        <w:jc w:val="both"/>
        <w:rPr>
          <w:rFonts w:ascii="Ebrima" w:hAnsi="Ebrima"/>
          <w:sz w:val="20"/>
          <w:szCs w:val="20"/>
        </w:rPr>
      </w:pPr>
    </w:p>
    <w:p w14:paraId="3AC6DFF9" w14:textId="77777777" w:rsidR="00200223" w:rsidRPr="003D293B" w:rsidRDefault="00200223" w:rsidP="003D293B">
      <w:pPr>
        <w:jc w:val="both"/>
        <w:rPr>
          <w:rFonts w:ascii="Ebrima" w:hAnsi="Ebrima"/>
          <w:sz w:val="20"/>
          <w:szCs w:val="20"/>
        </w:rPr>
      </w:pPr>
    </w:p>
    <w:p w14:paraId="3CA46256" w14:textId="77777777" w:rsidR="00CB76BD" w:rsidRPr="003D293B" w:rsidRDefault="00CB76BD" w:rsidP="003D293B">
      <w:pPr>
        <w:ind w:left="2836" w:firstLine="709"/>
        <w:jc w:val="both"/>
        <w:rPr>
          <w:rFonts w:ascii="Ebrima" w:hAnsi="Ebrima"/>
          <w:sz w:val="20"/>
          <w:szCs w:val="20"/>
        </w:rPr>
      </w:pPr>
      <w:r w:rsidRPr="003D293B">
        <w:rPr>
          <w:rFonts w:ascii="Ebrima" w:hAnsi="Ebrima"/>
          <w:sz w:val="20"/>
          <w:szCs w:val="20"/>
        </w:rPr>
        <w:t>Fait et délibéré en séance</w:t>
      </w:r>
    </w:p>
    <w:p w14:paraId="095D3FB5" w14:textId="170BEB3E" w:rsidR="00CB76BD" w:rsidRPr="003D293B" w:rsidRDefault="0002283A" w:rsidP="003D293B">
      <w:pPr>
        <w:ind w:left="2836" w:firstLine="709"/>
        <w:jc w:val="both"/>
        <w:rPr>
          <w:rFonts w:ascii="Ebrima" w:hAnsi="Ebrima"/>
          <w:i/>
          <w:sz w:val="20"/>
          <w:szCs w:val="20"/>
        </w:rPr>
      </w:pPr>
      <w:r w:rsidRPr="003D293B">
        <w:rPr>
          <w:rFonts w:ascii="Ebrima" w:hAnsi="Ebrima"/>
          <w:sz w:val="20"/>
          <w:szCs w:val="20"/>
        </w:rPr>
        <w:t>Le</w:t>
      </w:r>
      <w:r w:rsidR="00CB76BD" w:rsidRPr="003D293B">
        <w:rPr>
          <w:rFonts w:ascii="Ebrima" w:hAnsi="Ebrima"/>
          <w:sz w:val="20"/>
          <w:szCs w:val="20"/>
        </w:rPr>
        <w:t xml:space="preserve"> </w:t>
      </w:r>
      <w:r w:rsidR="00CB76BD" w:rsidRPr="003D293B">
        <w:rPr>
          <w:rFonts w:ascii="Ebrima" w:hAnsi="Ebrima"/>
          <w:sz w:val="20"/>
          <w:szCs w:val="20"/>
          <w:highlight w:val="yellow"/>
        </w:rPr>
        <w:t>…</w:t>
      </w:r>
      <w:r w:rsidR="00CB76BD" w:rsidRPr="003D293B">
        <w:rPr>
          <w:rFonts w:ascii="Ebrima" w:hAnsi="Ebrima"/>
          <w:sz w:val="20"/>
          <w:szCs w:val="20"/>
        </w:rPr>
        <w:t xml:space="preserve"> </w:t>
      </w:r>
      <w:r w:rsidR="00CB76BD" w:rsidRPr="003D293B">
        <w:rPr>
          <w:rFonts w:ascii="Ebrima" w:hAnsi="Ebrima"/>
          <w:i/>
          <w:sz w:val="20"/>
          <w:szCs w:val="20"/>
        </w:rPr>
        <w:t>(date de la séance)</w:t>
      </w:r>
    </w:p>
    <w:p w14:paraId="5961BAA6" w14:textId="77777777" w:rsidR="00CB76BD" w:rsidRPr="003D293B" w:rsidRDefault="00CB76BD" w:rsidP="003D293B">
      <w:pPr>
        <w:jc w:val="both"/>
        <w:rPr>
          <w:rFonts w:ascii="Ebrima" w:hAnsi="Ebrima"/>
          <w:sz w:val="20"/>
          <w:szCs w:val="20"/>
          <w:highlight w:val="cyan"/>
        </w:rPr>
      </w:pPr>
    </w:p>
    <w:p w14:paraId="15425F7A" w14:textId="77777777" w:rsidR="00CB76BD" w:rsidRPr="003D293B" w:rsidRDefault="00CB76BD" w:rsidP="003D293B">
      <w:pPr>
        <w:ind w:right="140"/>
        <w:jc w:val="both"/>
        <w:rPr>
          <w:rFonts w:ascii="Ebrima" w:hAnsi="Ebrima" w:cs="Arial"/>
          <w:i/>
          <w:color w:val="000000"/>
          <w:sz w:val="20"/>
          <w:szCs w:val="20"/>
        </w:rPr>
      </w:pPr>
      <w:r w:rsidRPr="003D293B">
        <w:rPr>
          <w:rFonts w:ascii="Ebrima" w:hAnsi="Ebrima" w:cs="Arial"/>
          <w:color w:val="000000"/>
          <w:sz w:val="20"/>
          <w:szCs w:val="20"/>
        </w:rPr>
        <w:t xml:space="preserve">Affichée le : </w:t>
      </w:r>
      <w:r w:rsidRPr="003D293B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3D293B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3D293B">
        <w:rPr>
          <w:rFonts w:ascii="Ebrima" w:hAnsi="Ebrima" w:cs="Arial"/>
          <w:i/>
          <w:color w:val="000000"/>
          <w:sz w:val="20"/>
          <w:szCs w:val="20"/>
        </w:rPr>
        <w:t xml:space="preserve">(date) </w:t>
      </w:r>
    </w:p>
    <w:p w14:paraId="2E5597C0" w14:textId="7303F4C0" w:rsidR="00CB76BD" w:rsidRPr="003D293B" w:rsidRDefault="0002283A" w:rsidP="003D293B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>
        <w:rPr>
          <w:rFonts w:ascii="Ebrima" w:hAnsi="Ebrima" w:cs="Arial"/>
          <w:color w:val="000000"/>
          <w:sz w:val="20"/>
          <w:szCs w:val="20"/>
        </w:rPr>
        <w:t xml:space="preserve">OU </w:t>
      </w:r>
      <w:r w:rsidR="00CB76BD" w:rsidRPr="003D293B">
        <w:rPr>
          <w:rFonts w:ascii="Ebrima" w:hAnsi="Ebrima" w:cs="Arial"/>
          <w:color w:val="000000"/>
          <w:sz w:val="20"/>
          <w:szCs w:val="20"/>
        </w:rPr>
        <w:t xml:space="preserve">Publiée le : </w:t>
      </w:r>
      <w:r w:rsidR="00CB76BD" w:rsidRPr="003D293B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="00CB76BD" w:rsidRPr="003D293B">
        <w:rPr>
          <w:rFonts w:ascii="Ebrima" w:hAnsi="Ebrima" w:cs="Arial"/>
          <w:color w:val="000000"/>
          <w:sz w:val="20"/>
          <w:szCs w:val="20"/>
        </w:rPr>
        <w:t xml:space="preserve"> </w:t>
      </w:r>
      <w:r w:rsidR="00CB76BD" w:rsidRPr="003D293B">
        <w:rPr>
          <w:rFonts w:ascii="Ebrima" w:hAnsi="Ebrima" w:cs="Arial"/>
          <w:i/>
          <w:color w:val="000000"/>
          <w:sz w:val="20"/>
          <w:szCs w:val="20"/>
        </w:rPr>
        <w:t>(date)</w:t>
      </w:r>
      <w:r w:rsidR="00CB76BD" w:rsidRPr="003D293B">
        <w:rPr>
          <w:rFonts w:ascii="Ebrima" w:hAnsi="Ebrima" w:cs="Arial"/>
          <w:color w:val="000000"/>
          <w:sz w:val="20"/>
          <w:szCs w:val="20"/>
        </w:rPr>
        <w:t xml:space="preserve"> </w:t>
      </w:r>
    </w:p>
    <w:p w14:paraId="24AB5EB8" w14:textId="77777777" w:rsidR="00CB76BD" w:rsidRPr="003D293B" w:rsidRDefault="00CB76BD" w:rsidP="003D293B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5D5D74A3" w14:textId="77777777" w:rsidR="00CB76BD" w:rsidRPr="003D293B" w:rsidRDefault="00CB76BD" w:rsidP="003D293B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 w:rsidRPr="003D293B">
        <w:rPr>
          <w:rFonts w:ascii="Ebrima" w:hAnsi="Ebrima" w:cs="Arial"/>
          <w:color w:val="000000"/>
          <w:sz w:val="20"/>
          <w:szCs w:val="20"/>
        </w:rPr>
        <w:t xml:space="preserve">Transmise au Représentant de l’État le : </w:t>
      </w:r>
      <w:r w:rsidRPr="003D293B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3D293B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3D293B">
        <w:rPr>
          <w:rFonts w:ascii="Ebrima" w:hAnsi="Ebrima" w:cs="Arial"/>
          <w:i/>
          <w:color w:val="000000"/>
          <w:sz w:val="20"/>
          <w:szCs w:val="20"/>
        </w:rPr>
        <w:t>(date)</w:t>
      </w:r>
      <w:r w:rsidRPr="003D293B">
        <w:rPr>
          <w:rFonts w:ascii="Ebrima" w:hAnsi="Ebrima" w:cs="Arial"/>
          <w:color w:val="000000"/>
          <w:sz w:val="20"/>
          <w:szCs w:val="20"/>
        </w:rPr>
        <w:t xml:space="preserve"> </w:t>
      </w:r>
    </w:p>
    <w:p w14:paraId="6550691B" w14:textId="77777777" w:rsidR="00CB76BD" w:rsidRPr="003D293B" w:rsidRDefault="00CB76BD" w:rsidP="003D293B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58DD0D1E" w14:textId="579B3C09" w:rsidR="00CB76BD" w:rsidRPr="003D293B" w:rsidRDefault="00CB76BD" w:rsidP="003D293B">
      <w:pPr>
        <w:ind w:right="140"/>
        <w:jc w:val="both"/>
        <w:rPr>
          <w:rFonts w:ascii="Ebrima" w:hAnsi="Ebrima" w:cs="Arial"/>
          <w:sz w:val="20"/>
          <w:szCs w:val="20"/>
        </w:rPr>
      </w:pPr>
      <w:r w:rsidRPr="003D293B">
        <w:rPr>
          <w:rFonts w:ascii="Ebrima" w:hAnsi="Ebrima"/>
          <w:i/>
          <w:sz w:val="20"/>
          <w:szCs w:val="20"/>
        </w:rPr>
        <w:t>Monsieur ou Madame le Maire ou le-la Président</w:t>
      </w:r>
      <w:r w:rsidRPr="003D293B">
        <w:rPr>
          <w:rFonts w:ascii="Ebrima" w:hAnsi="Ebrima"/>
          <w:sz w:val="20"/>
          <w:szCs w:val="20"/>
        </w:rPr>
        <w:t>/</w:t>
      </w:r>
      <w:r w:rsidRPr="003D293B">
        <w:rPr>
          <w:rFonts w:ascii="Ebrima" w:hAnsi="Ebrima"/>
          <w:i/>
          <w:sz w:val="20"/>
          <w:szCs w:val="20"/>
        </w:rPr>
        <w:t>Présidente</w:t>
      </w:r>
      <w:r w:rsidRPr="003D293B">
        <w:rPr>
          <w:rFonts w:ascii="Ebrima" w:hAnsi="Ebrima"/>
          <w:sz w:val="20"/>
          <w:szCs w:val="20"/>
        </w:rPr>
        <w:t xml:space="preserve"> certifie, sous sa responsabilité, le caractère exécutoire de cet acte, et informe qu’il peut faire l’objet d’un recours auprès du Tribunal Administratif </w:t>
      </w:r>
      <w:r w:rsidRPr="003D293B">
        <w:rPr>
          <w:rFonts w:ascii="Ebrima" w:hAnsi="Ebrima" w:cs="Arial"/>
          <w:color w:val="000000"/>
          <w:sz w:val="20"/>
          <w:szCs w:val="20"/>
        </w:rPr>
        <w:t>d’Orléans,</w:t>
      </w:r>
      <w:r w:rsidRPr="003D293B">
        <w:rPr>
          <w:rFonts w:ascii="Ebrima" w:hAnsi="Ebrima"/>
          <w:sz w:val="20"/>
          <w:szCs w:val="20"/>
        </w:rPr>
        <w:t xml:space="preserve"> situé 28 rue de la </w:t>
      </w:r>
      <w:r w:rsidR="00CD7846" w:rsidRPr="003D293B">
        <w:rPr>
          <w:rFonts w:ascii="Ebrima" w:hAnsi="Ebrima"/>
          <w:sz w:val="20"/>
          <w:szCs w:val="20"/>
        </w:rPr>
        <w:t>B</w:t>
      </w:r>
      <w:r w:rsidRPr="003D293B">
        <w:rPr>
          <w:rFonts w:ascii="Ebrima" w:hAnsi="Ebrima"/>
          <w:sz w:val="20"/>
          <w:szCs w:val="20"/>
        </w:rPr>
        <w:t>retonnerie, 45057 Orléans dans un délai de deux mois à compter de sa publication et sa transmission aux services de l’État.</w:t>
      </w:r>
      <w:r w:rsidRPr="003D293B">
        <w:rPr>
          <w:rFonts w:ascii="Ebrima" w:hAnsi="Ebrima" w:cs="Arial"/>
          <w:color w:val="000000"/>
          <w:sz w:val="20"/>
          <w:szCs w:val="20"/>
        </w:rPr>
        <w:t xml:space="preserve"> Le tribunal </w:t>
      </w:r>
      <w:r w:rsidRPr="003D293B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334D2FB6" w14:textId="77777777" w:rsidR="00CB76BD" w:rsidRPr="003D293B" w:rsidRDefault="00CB76BD" w:rsidP="003D293B">
      <w:pPr>
        <w:pStyle w:val="Pieddepage"/>
        <w:jc w:val="both"/>
        <w:rPr>
          <w:rFonts w:ascii="Ebrima" w:hAnsi="Ebrima"/>
          <w:sz w:val="20"/>
          <w:szCs w:val="20"/>
        </w:rPr>
      </w:pPr>
    </w:p>
    <w:p w14:paraId="332C1D9A" w14:textId="77777777" w:rsidR="00CB76BD" w:rsidRPr="003D293B" w:rsidRDefault="00CB76BD" w:rsidP="003D293B">
      <w:pPr>
        <w:jc w:val="both"/>
        <w:rPr>
          <w:rFonts w:ascii="Ebrima" w:hAnsi="Ebrima"/>
          <w:bCs/>
          <w:sz w:val="20"/>
          <w:szCs w:val="20"/>
        </w:rPr>
      </w:pPr>
    </w:p>
    <w:p w14:paraId="3E787789" w14:textId="77777777" w:rsidR="00CB76BD" w:rsidRPr="003D293B" w:rsidRDefault="00CB76BD" w:rsidP="003D293B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  <w:r w:rsidRPr="003D293B">
        <w:rPr>
          <w:rFonts w:ascii="Ebrima" w:hAnsi="Ebrima" w:cs="Arial"/>
          <w:color w:val="000000"/>
          <w:sz w:val="20"/>
          <w:szCs w:val="20"/>
        </w:rPr>
        <w:t xml:space="preserve">Le </w:t>
      </w:r>
      <w:r w:rsidRPr="003D293B">
        <w:rPr>
          <w:rFonts w:ascii="Ebrima" w:hAnsi="Ebrima" w:cs="Arial"/>
          <w:i/>
          <w:color w:val="000000"/>
          <w:sz w:val="20"/>
          <w:szCs w:val="20"/>
        </w:rPr>
        <w:t>Maire ou le-la Président/Présidente</w:t>
      </w:r>
    </w:p>
    <w:p w14:paraId="2E8E8D66" w14:textId="77777777" w:rsidR="00CB76BD" w:rsidRPr="003D293B" w:rsidRDefault="00CB76BD" w:rsidP="003D293B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</w:p>
    <w:p w14:paraId="2DD35899" w14:textId="77777777" w:rsidR="00CB76BD" w:rsidRPr="003D293B" w:rsidRDefault="00CB76BD" w:rsidP="003D293B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</w:p>
    <w:p w14:paraId="1FFAB78E" w14:textId="2D9ADAC7" w:rsidR="00CB76BD" w:rsidRPr="003D293B" w:rsidRDefault="00CB76BD" w:rsidP="003D293B">
      <w:pPr>
        <w:ind w:right="140"/>
        <w:jc w:val="center"/>
        <w:rPr>
          <w:rFonts w:ascii="Ebrima" w:hAnsi="Ebrima" w:cs="Arial"/>
          <w:i/>
          <w:color w:val="000000"/>
          <w:sz w:val="20"/>
          <w:szCs w:val="20"/>
        </w:rPr>
      </w:pPr>
      <w:r w:rsidRPr="003D293B">
        <w:rPr>
          <w:rFonts w:ascii="Ebrima" w:hAnsi="Ebrima" w:cs="Arial"/>
          <w:i/>
          <w:color w:val="000000"/>
          <w:sz w:val="20"/>
          <w:szCs w:val="20"/>
        </w:rPr>
        <w:t xml:space="preserve">Prénom </w:t>
      </w:r>
      <w:r w:rsidR="0002283A">
        <w:rPr>
          <w:rFonts w:ascii="Ebrima" w:hAnsi="Ebrima" w:cs="Arial"/>
          <w:i/>
          <w:color w:val="000000"/>
          <w:sz w:val="20"/>
          <w:szCs w:val="20"/>
        </w:rPr>
        <w:t>NOM</w:t>
      </w:r>
    </w:p>
    <w:p w14:paraId="7060917C" w14:textId="77777777" w:rsidR="00CB76BD" w:rsidRPr="003D293B" w:rsidRDefault="00CB76BD" w:rsidP="003D293B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43BA2627" w14:textId="77777777" w:rsidR="00CB76BD" w:rsidRPr="003D293B" w:rsidRDefault="00CB76BD" w:rsidP="003D293B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5756736B" w14:textId="77777777" w:rsidR="00CB76BD" w:rsidRPr="003D293B" w:rsidRDefault="00CB76BD" w:rsidP="003D293B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 w:rsidRPr="003D293B">
        <w:rPr>
          <w:rFonts w:ascii="Ebrima" w:hAnsi="Ebrima" w:cs="Arial"/>
          <w:color w:val="000000"/>
          <w:sz w:val="20"/>
          <w:szCs w:val="20"/>
        </w:rPr>
        <w:t xml:space="preserve">Le </w:t>
      </w:r>
      <w:r w:rsidRPr="003D293B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3D293B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3D293B">
        <w:rPr>
          <w:rFonts w:ascii="Ebrima" w:hAnsi="Ebrima" w:cs="Arial"/>
          <w:i/>
          <w:color w:val="000000"/>
          <w:sz w:val="20"/>
          <w:szCs w:val="20"/>
        </w:rPr>
        <w:t>(date)</w:t>
      </w:r>
      <w:r w:rsidRPr="003D293B">
        <w:rPr>
          <w:rFonts w:ascii="Ebrima" w:hAnsi="Ebrima" w:cs="Arial"/>
          <w:color w:val="000000"/>
          <w:sz w:val="20"/>
          <w:szCs w:val="20"/>
        </w:rPr>
        <w:t xml:space="preserve"> </w:t>
      </w:r>
    </w:p>
    <w:p w14:paraId="297F960B" w14:textId="3938370B" w:rsidR="007B0DEE" w:rsidRPr="003D293B" w:rsidRDefault="007B0DEE" w:rsidP="003D293B">
      <w:pPr>
        <w:ind w:left="2836" w:firstLine="709"/>
        <w:jc w:val="both"/>
        <w:rPr>
          <w:rFonts w:ascii="Ebrima" w:hAnsi="Ebrima"/>
          <w:sz w:val="20"/>
          <w:szCs w:val="20"/>
        </w:rPr>
      </w:pPr>
    </w:p>
    <w:sectPr w:rsidR="007B0DEE" w:rsidRPr="003D293B" w:rsidSect="00320DC9"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76CB9" w14:textId="77777777" w:rsidR="00FF4F94" w:rsidRDefault="00FF4F94" w:rsidP="00617C71">
      <w:r>
        <w:separator/>
      </w:r>
    </w:p>
  </w:endnote>
  <w:endnote w:type="continuationSeparator" w:id="0">
    <w:p w14:paraId="36E4BF72" w14:textId="77777777" w:rsidR="00FF4F94" w:rsidRDefault="00FF4F94" w:rsidP="0061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8A163" w14:textId="1EB6338D" w:rsidR="00320DC9" w:rsidRDefault="00320DC9" w:rsidP="00320DC9">
    <w:pPr>
      <w:spacing w:after="120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D398E" w14:textId="77777777" w:rsidR="00FF4F94" w:rsidRDefault="00FF4F94" w:rsidP="00617C71">
      <w:r>
        <w:separator/>
      </w:r>
    </w:p>
  </w:footnote>
  <w:footnote w:type="continuationSeparator" w:id="0">
    <w:p w14:paraId="37CBA6F8" w14:textId="77777777" w:rsidR="00FF4F94" w:rsidRDefault="00FF4F94" w:rsidP="00617C71">
      <w:r>
        <w:continuationSeparator/>
      </w:r>
    </w:p>
  </w:footnote>
  <w:footnote w:id="1">
    <w:p w14:paraId="26DD82CF" w14:textId="6FACB9C4" w:rsidR="00CB76BD" w:rsidRPr="006F776E" w:rsidRDefault="00CB76BD" w:rsidP="00CB76BD">
      <w:pPr>
        <w:jc w:val="both"/>
        <w:rPr>
          <w:rFonts w:ascii="Ebrima" w:hAnsi="Ebrima"/>
          <w:i/>
          <w:sz w:val="18"/>
          <w:szCs w:val="18"/>
        </w:rPr>
      </w:pPr>
      <w:r w:rsidRPr="006F776E">
        <w:rPr>
          <w:rStyle w:val="Appelnotedebasdep"/>
          <w:rFonts w:ascii="Ebrima" w:hAnsi="Ebrima"/>
          <w:i/>
          <w:sz w:val="18"/>
          <w:szCs w:val="18"/>
        </w:rPr>
        <w:footnoteRef/>
      </w:r>
      <w:r w:rsidRPr="006F776E">
        <w:rPr>
          <w:rFonts w:ascii="Ebrima" w:hAnsi="Ebrima"/>
          <w:i/>
          <w:sz w:val="18"/>
          <w:szCs w:val="18"/>
        </w:rPr>
        <w:t xml:space="preserve"> </w:t>
      </w:r>
      <w:r w:rsidR="0002283A" w:rsidRPr="006F776E">
        <w:rPr>
          <w:rFonts w:ascii="Ebrima" w:hAnsi="Ebrima"/>
          <w:i/>
          <w:sz w:val="18"/>
          <w:szCs w:val="18"/>
        </w:rPr>
        <w:t>Municipal</w:t>
      </w:r>
      <w:r w:rsidRPr="006F776E">
        <w:rPr>
          <w:rFonts w:ascii="Ebrima" w:hAnsi="Ebrima"/>
          <w:i/>
          <w:sz w:val="18"/>
          <w:szCs w:val="18"/>
        </w:rPr>
        <w:t>/départemental/ régional/communautaire/métropolitain</w:t>
      </w:r>
    </w:p>
  </w:footnote>
  <w:footnote w:id="2">
    <w:p w14:paraId="1AEFF47A" w14:textId="79693E04" w:rsidR="00CB76BD" w:rsidRPr="006F776E" w:rsidRDefault="00CB76BD" w:rsidP="00CB76BD">
      <w:pPr>
        <w:pStyle w:val="Notedebasdepage"/>
        <w:rPr>
          <w:rFonts w:ascii="Ebrima" w:hAnsi="Ebrima"/>
          <w:i/>
          <w:sz w:val="18"/>
          <w:szCs w:val="18"/>
        </w:rPr>
      </w:pPr>
      <w:r w:rsidRPr="006F776E">
        <w:rPr>
          <w:rStyle w:val="Appelnotedebasdep"/>
          <w:rFonts w:ascii="Ebrima" w:hAnsi="Ebrima"/>
          <w:i/>
          <w:sz w:val="18"/>
          <w:szCs w:val="18"/>
        </w:rPr>
        <w:footnoteRef/>
      </w:r>
      <w:r w:rsidRPr="006F776E">
        <w:rPr>
          <w:rFonts w:ascii="Ebrima" w:hAnsi="Ebrima"/>
          <w:i/>
          <w:sz w:val="18"/>
          <w:szCs w:val="18"/>
        </w:rPr>
        <w:t xml:space="preserve"> </w:t>
      </w:r>
      <w:r w:rsidR="0002283A" w:rsidRPr="006F776E">
        <w:rPr>
          <w:rFonts w:ascii="Ebrima" w:hAnsi="Ebrima"/>
          <w:i/>
          <w:sz w:val="18"/>
          <w:szCs w:val="18"/>
        </w:rPr>
        <w:t>La</w:t>
      </w:r>
      <w:r w:rsidRPr="006F776E">
        <w:rPr>
          <w:rFonts w:ascii="Ebrima" w:hAnsi="Ebrima"/>
          <w:i/>
          <w:sz w:val="18"/>
          <w:szCs w:val="18"/>
        </w:rPr>
        <w:t xml:space="preserve"> commune, département, la Région, la Métropole, la communauté urbaine, la communauté d’agglomération, </w:t>
      </w:r>
    </w:p>
  </w:footnote>
  <w:footnote w:id="3">
    <w:p w14:paraId="13E9EA73" w14:textId="7A78D5F1" w:rsidR="00085E10" w:rsidRPr="00557622" w:rsidRDefault="00085E10">
      <w:pPr>
        <w:pStyle w:val="Notedebasdepage"/>
        <w:rPr>
          <w:rFonts w:ascii="Ebrima" w:hAnsi="Ebrima"/>
          <w:i/>
          <w:iCs/>
          <w:sz w:val="18"/>
          <w:szCs w:val="18"/>
        </w:rPr>
      </w:pPr>
      <w:r w:rsidRPr="00557622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557622">
        <w:rPr>
          <w:rFonts w:ascii="Ebrima" w:hAnsi="Ebrima"/>
          <w:i/>
          <w:iCs/>
          <w:sz w:val="18"/>
          <w:szCs w:val="18"/>
        </w:rPr>
        <w:t xml:space="preserve"> Selon </w:t>
      </w:r>
      <w:r w:rsidR="00557622">
        <w:rPr>
          <w:rFonts w:ascii="Ebrima" w:hAnsi="Ebrima"/>
          <w:i/>
          <w:iCs/>
          <w:sz w:val="18"/>
          <w:szCs w:val="18"/>
        </w:rPr>
        <w:t>la collectivité ou l’établissement concerné : article</w:t>
      </w:r>
      <w:r w:rsidRPr="00557622">
        <w:rPr>
          <w:rFonts w:ascii="Ebrima" w:hAnsi="Ebrima"/>
          <w:i/>
          <w:iCs/>
          <w:sz w:val="18"/>
          <w:szCs w:val="18"/>
        </w:rPr>
        <w:t xml:space="preserve"> L2121-28, L3121-24, L4132-23, L5215.-18 et L5216-4-2</w:t>
      </w:r>
    </w:p>
  </w:footnote>
  <w:footnote w:id="4">
    <w:p w14:paraId="07552AE4" w14:textId="3C25E280" w:rsidR="006545A1" w:rsidRPr="006F776E" w:rsidRDefault="006545A1" w:rsidP="006545A1">
      <w:pPr>
        <w:pStyle w:val="Notedebasdepage"/>
        <w:rPr>
          <w:rFonts w:ascii="Ebrima" w:hAnsi="Ebrima"/>
          <w:i/>
          <w:sz w:val="18"/>
          <w:szCs w:val="18"/>
        </w:rPr>
      </w:pPr>
      <w:r w:rsidRPr="006F776E">
        <w:rPr>
          <w:rStyle w:val="Appelnotedebasdep"/>
          <w:rFonts w:ascii="Ebrima" w:hAnsi="Ebrima"/>
          <w:i/>
          <w:sz w:val="18"/>
          <w:szCs w:val="18"/>
        </w:rPr>
        <w:footnoteRef/>
      </w:r>
      <w:r w:rsidRPr="006F776E">
        <w:rPr>
          <w:rFonts w:ascii="Ebrima" w:hAnsi="Ebrima"/>
          <w:i/>
          <w:sz w:val="18"/>
          <w:szCs w:val="18"/>
        </w:rPr>
        <w:t xml:space="preserve"> </w:t>
      </w:r>
      <w:r w:rsidR="0002283A" w:rsidRPr="006F776E">
        <w:rPr>
          <w:rFonts w:ascii="Ebrima" w:hAnsi="Ebrima"/>
          <w:i/>
          <w:sz w:val="18"/>
          <w:szCs w:val="18"/>
        </w:rPr>
        <w:t>Municipal</w:t>
      </w:r>
      <w:r w:rsidRPr="006F776E">
        <w:rPr>
          <w:rFonts w:ascii="Ebrima" w:hAnsi="Ebrima"/>
          <w:i/>
          <w:sz w:val="18"/>
          <w:szCs w:val="18"/>
        </w:rPr>
        <w:t>/départemental/ régional/communautaire/métropolitain</w:t>
      </w:r>
    </w:p>
  </w:footnote>
  <w:footnote w:id="5">
    <w:p w14:paraId="7895DD2A" w14:textId="6A5ADE10" w:rsidR="002B4387" w:rsidRPr="006F776E" w:rsidRDefault="002B4387" w:rsidP="002B4387">
      <w:pPr>
        <w:pStyle w:val="Notedebasdepage"/>
        <w:rPr>
          <w:rFonts w:ascii="Ebrima" w:hAnsi="Ebrima"/>
          <w:i/>
          <w:sz w:val="18"/>
          <w:szCs w:val="18"/>
        </w:rPr>
      </w:pPr>
      <w:r w:rsidRPr="006F776E">
        <w:rPr>
          <w:rStyle w:val="Appelnotedebasdep"/>
          <w:rFonts w:ascii="Ebrima" w:hAnsi="Ebrima"/>
          <w:i/>
          <w:sz w:val="18"/>
          <w:szCs w:val="18"/>
        </w:rPr>
        <w:footnoteRef/>
      </w:r>
      <w:r w:rsidRPr="006F776E">
        <w:rPr>
          <w:rFonts w:ascii="Ebrima" w:hAnsi="Ebrima"/>
          <w:i/>
          <w:sz w:val="18"/>
          <w:szCs w:val="18"/>
        </w:rPr>
        <w:t xml:space="preserve"> </w:t>
      </w:r>
      <w:r w:rsidR="0002283A" w:rsidRPr="006F776E">
        <w:rPr>
          <w:rFonts w:ascii="Ebrima" w:hAnsi="Ebrima"/>
          <w:i/>
          <w:sz w:val="18"/>
          <w:szCs w:val="18"/>
        </w:rPr>
        <w:t>Municipal</w:t>
      </w:r>
      <w:r w:rsidRPr="006F776E">
        <w:rPr>
          <w:rFonts w:ascii="Ebrima" w:hAnsi="Ebrima"/>
          <w:i/>
          <w:sz w:val="18"/>
          <w:szCs w:val="18"/>
        </w:rPr>
        <w:t>/départemental/ régional/syndical/ communautaire/métropolitain</w:t>
      </w:r>
      <w:r w:rsidR="006545A1" w:rsidRPr="006F776E">
        <w:rPr>
          <w:rFonts w:ascii="Ebrima" w:hAnsi="Ebrima"/>
          <w:i/>
          <w:sz w:val="18"/>
          <w:szCs w:val="18"/>
        </w:rPr>
        <w:t>/d’administration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964CA"/>
    <w:multiLevelType w:val="hybridMultilevel"/>
    <w:tmpl w:val="65A2188C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65E34"/>
    <w:multiLevelType w:val="hybridMultilevel"/>
    <w:tmpl w:val="8DD6D2B4"/>
    <w:lvl w:ilvl="0" w:tplc="AAC240D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E5D7A"/>
    <w:multiLevelType w:val="hybridMultilevel"/>
    <w:tmpl w:val="D36EC430"/>
    <w:lvl w:ilvl="0" w:tplc="AAC240D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700AD2"/>
    <w:multiLevelType w:val="hybridMultilevel"/>
    <w:tmpl w:val="8B0847A4"/>
    <w:lvl w:ilvl="0" w:tplc="AAC240D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374FBD"/>
    <w:multiLevelType w:val="hybridMultilevel"/>
    <w:tmpl w:val="77D0ED4C"/>
    <w:lvl w:ilvl="0" w:tplc="AAC240D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615566">
    <w:abstractNumId w:val="11"/>
  </w:num>
  <w:num w:numId="2" w16cid:durableId="682970914">
    <w:abstractNumId w:val="12"/>
  </w:num>
  <w:num w:numId="3" w16cid:durableId="748965543">
    <w:abstractNumId w:val="3"/>
  </w:num>
  <w:num w:numId="4" w16cid:durableId="726146044">
    <w:abstractNumId w:val="10"/>
  </w:num>
  <w:num w:numId="5" w16cid:durableId="308095652">
    <w:abstractNumId w:val="7"/>
  </w:num>
  <w:num w:numId="6" w16cid:durableId="1652903198">
    <w:abstractNumId w:val="0"/>
  </w:num>
  <w:num w:numId="7" w16cid:durableId="751127479">
    <w:abstractNumId w:val="14"/>
  </w:num>
  <w:num w:numId="8" w16cid:durableId="1503662584">
    <w:abstractNumId w:val="9"/>
  </w:num>
  <w:num w:numId="9" w16cid:durableId="839733264">
    <w:abstractNumId w:val="8"/>
  </w:num>
  <w:num w:numId="10" w16cid:durableId="1816679737">
    <w:abstractNumId w:val="1"/>
  </w:num>
  <w:num w:numId="11" w16cid:durableId="1524899347">
    <w:abstractNumId w:val="16"/>
  </w:num>
  <w:num w:numId="12" w16cid:durableId="286854387">
    <w:abstractNumId w:val="4"/>
  </w:num>
  <w:num w:numId="13" w16cid:durableId="1121725076">
    <w:abstractNumId w:val="15"/>
  </w:num>
  <w:num w:numId="14" w16cid:durableId="830870368">
    <w:abstractNumId w:val="13"/>
  </w:num>
  <w:num w:numId="15" w16cid:durableId="2092964269">
    <w:abstractNumId w:val="6"/>
  </w:num>
  <w:num w:numId="16" w16cid:durableId="1905018766">
    <w:abstractNumId w:val="5"/>
  </w:num>
  <w:num w:numId="17" w16cid:durableId="2135250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6"/>
    <w:rsid w:val="0002283A"/>
    <w:rsid w:val="0002416D"/>
    <w:rsid w:val="00060264"/>
    <w:rsid w:val="0006114E"/>
    <w:rsid w:val="00061A36"/>
    <w:rsid w:val="00085E10"/>
    <w:rsid w:val="000863F2"/>
    <w:rsid w:val="000B3EBC"/>
    <w:rsid w:val="000B64E6"/>
    <w:rsid w:val="000D3B77"/>
    <w:rsid w:val="000F560F"/>
    <w:rsid w:val="00104EAC"/>
    <w:rsid w:val="0011459C"/>
    <w:rsid w:val="00115B6C"/>
    <w:rsid w:val="0011687B"/>
    <w:rsid w:val="00117396"/>
    <w:rsid w:val="00121242"/>
    <w:rsid w:val="00127D1C"/>
    <w:rsid w:val="001422F5"/>
    <w:rsid w:val="00151AD5"/>
    <w:rsid w:val="001672DC"/>
    <w:rsid w:val="001810AF"/>
    <w:rsid w:val="00194A47"/>
    <w:rsid w:val="001979B5"/>
    <w:rsid w:val="001B6919"/>
    <w:rsid w:val="001E5A42"/>
    <w:rsid w:val="001F61EB"/>
    <w:rsid w:val="00200223"/>
    <w:rsid w:val="00215D15"/>
    <w:rsid w:val="00230EA4"/>
    <w:rsid w:val="00237361"/>
    <w:rsid w:val="00244619"/>
    <w:rsid w:val="00251016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B4387"/>
    <w:rsid w:val="002D0C5E"/>
    <w:rsid w:val="002D3C0B"/>
    <w:rsid w:val="002E28E2"/>
    <w:rsid w:val="002F074D"/>
    <w:rsid w:val="002F4C24"/>
    <w:rsid w:val="002F5487"/>
    <w:rsid w:val="002F6A36"/>
    <w:rsid w:val="002F7693"/>
    <w:rsid w:val="00313ED7"/>
    <w:rsid w:val="00320DC9"/>
    <w:rsid w:val="00325F14"/>
    <w:rsid w:val="0033354E"/>
    <w:rsid w:val="00353E63"/>
    <w:rsid w:val="00364B38"/>
    <w:rsid w:val="0037086F"/>
    <w:rsid w:val="00370B5E"/>
    <w:rsid w:val="00383AEF"/>
    <w:rsid w:val="00390B4A"/>
    <w:rsid w:val="00395230"/>
    <w:rsid w:val="003C65FF"/>
    <w:rsid w:val="003D293B"/>
    <w:rsid w:val="00400511"/>
    <w:rsid w:val="00417AE0"/>
    <w:rsid w:val="00430897"/>
    <w:rsid w:val="004357C8"/>
    <w:rsid w:val="00436019"/>
    <w:rsid w:val="00436B57"/>
    <w:rsid w:val="0044365B"/>
    <w:rsid w:val="00453030"/>
    <w:rsid w:val="00456C0A"/>
    <w:rsid w:val="00466F1C"/>
    <w:rsid w:val="00483E5F"/>
    <w:rsid w:val="00487404"/>
    <w:rsid w:val="00487A3F"/>
    <w:rsid w:val="004A7A27"/>
    <w:rsid w:val="004C292F"/>
    <w:rsid w:val="004E12B5"/>
    <w:rsid w:val="004E1C0B"/>
    <w:rsid w:val="004E4154"/>
    <w:rsid w:val="004F09E1"/>
    <w:rsid w:val="00514323"/>
    <w:rsid w:val="00530589"/>
    <w:rsid w:val="00546772"/>
    <w:rsid w:val="00552018"/>
    <w:rsid w:val="00557622"/>
    <w:rsid w:val="00574E83"/>
    <w:rsid w:val="0058158E"/>
    <w:rsid w:val="00594CF3"/>
    <w:rsid w:val="00594F3C"/>
    <w:rsid w:val="00596B69"/>
    <w:rsid w:val="005B0A62"/>
    <w:rsid w:val="005B1777"/>
    <w:rsid w:val="005B17A6"/>
    <w:rsid w:val="005B1B5C"/>
    <w:rsid w:val="005F3A77"/>
    <w:rsid w:val="005F4FDE"/>
    <w:rsid w:val="00612417"/>
    <w:rsid w:val="006129A4"/>
    <w:rsid w:val="00617C71"/>
    <w:rsid w:val="00626086"/>
    <w:rsid w:val="00627800"/>
    <w:rsid w:val="00630280"/>
    <w:rsid w:val="00642F30"/>
    <w:rsid w:val="006434D6"/>
    <w:rsid w:val="006467AF"/>
    <w:rsid w:val="00651AC3"/>
    <w:rsid w:val="006545A1"/>
    <w:rsid w:val="00660701"/>
    <w:rsid w:val="0066103A"/>
    <w:rsid w:val="00662FE7"/>
    <w:rsid w:val="006667E7"/>
    <w:rsid w:val="006710C0"/>
    <w:rsid w:val="0067149D"/>
    <w:rsid w:val="00684D52"/>
    <w:rsid w:val="006D5B3F"/>
    <w:rsid w:val="006F591D"/>
    <w:rsid w:val="006F776E"/>
    <w:rsid w:val="00725791"/>
    <w:rsid w:val="00742F60"/>
    <w:rsid w:val="0075449E"/>
    <w:rsid w:val="00765842"/>
    <w:rsid w:val="0076767F"/>
    <w:rsid w:val="0078211B"/>
    <w:rsid w:val="007A165C"/>
    <w:rsid w:val="007B0DEE"/>
    <w:rsid w:val="007C5C59"/>
    <w:rsid w:val="007E6B3C"/>
    <w:rsid w:val="007F2A1C"/>
    <w:rsid w:val="008025A7"/>
    <w:rsid w:val="00805D85"/>
    <w:rsid w:val="008213E2"/>
    <w:rsid w:val="0083452F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472DF"/>
    <w:rsid w:val="00955107"/>
    <w:rsid w:val="009852C8"/>
    <w:rsid w:val="009871F6"/>
    <w:rsid w:val="009A56F6"/>
    <w:rsid w:val="009A703B"/>
    <w:rsid w:val="009B1A8A"/>
    <w:rsid w:val="009D734B"/>
    <w:rsid w:val="009F3469"/>
    <w:rsid w:val="009F5930"/>
    <w:rsid w:val="009F6B80"/>
    <w:rsid w:val="00A057BD"/>
    <w:rsid w:val="00A14F36"/>
    <w:rsid w:val="00A16713"/>
    <w:rsid w:val="00A220D7"/>
    <w:rsid w:val="00A434C1"/>
    <w:rsid w:val="00A462AA"/>
    <w:rsid w:val="00A51A19"/>
    <w:rsid w:val="00A6475C"/>
    <w:rsid w:val="00A667A2"/>
    <w:rsid w:val="00A67E55"/>
    <w:rsid w:val="00A750FB"/>
    <w:rsid w:val="00A804B2"/>
    <w:rsid w:val="00A976D5"/>
    <w:rsid w:val="00AA49B2"/>
    <w:rsid w:val="00AB0035"/>
    <w:rsid w:val="00AD0589"/>
    <w:rsid w:val="00AD1513"/>
    <w:rsid w:val="00AD2D0B"/>
    <w:rsid w:val="00AE18B4"/>
    <w:rsid w:val="00AE4F28"/>
    <w:rsid w:val="00AE7BCE"/>
    <w:rsid w:val="00B14B40"/>
    <w:rsid w:val="00B236DD"/>
    <w:rsid w:val="00B45C84"/>
    <w:rsid w:val="00B50E3B"/>
    <w:rsid w:val="00B670D1"/>
    <w:rsid w:val="00B81228"/>
    <w:rsid w:val="00B83E62"/>
    <w:rsid w:val="00BB4FBF"/>
    <w:rsid w:val="00BC3735"/>
    <w:rsid w:val="00BE0AAC"/>
    <w:rsid w:val="00BE4B61"/>
    <w:rsid w:val="00C0188F"/>
    <w:rsid w:val="00C16E13"/>
    <w:rsid w:val="00C25216"/>
    <w:rsid w:val="00C26189"/>
    <w:rsid w:val="00C3776E"/>
    <w:rsid w:val="00C41EF0"/>
    <w:rsid w:val="00C507A1"/>
    <w:rsid w:val="00C86C4D"/>
    <w:rsid w:val="00C87016"/>
    <w:rsid w:val="00C93B58"/>
    <w:rsid w:val="00CA01B1"/>
    <w:rsid w:val="00CB76BD"/>
    <w:rsid w:val="00CD7846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678A"/>
    <w:rsid w:val="00DA7061"/>
    <w:rsid w:val="00DB0859"/>
    <w:rsid w:val="00DD388A"/>
    <w:rsid w:val="00DD51B4"/>
    <w:rsid w:val="00DD6EC2"/>
    <w:rsid w:val="00DF08BA"/>
    <w:rsid w:val="00DF5BCD"/>
    <w:rsid w:val="00E03AAA"/>
    <w:rsid w:val="00E05A99"/>
    <w:rsid w:val="00E05CE6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B20BF"/>
    <w:rsid w:val="00EB7DA0"/>
    <w:rsid w:val="00F17B47"/>
    <w:rsid w:val="00F21D58"/>
    <w:rsid w:val="00F522A8"/>
    <w:rsid w:val="00F56367"/>
    <w:rsid w:val="00F729CB"/>
    <w:rsid w:val="00F75AC6"/>
    <w:rsid w:val="00FB4711"/>
    <w:rsid w:val="00FF1969"/>
    <w:rsid w:val="00FF4F94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/>
    </w:p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/>
    </w:p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/>
      <w:jc w:val="both"/>
    </w:pPr>
    <w:rPr>
      <w:rFonts w:ascii="Calibri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customStyle="1" w:styleId="Pa0">
    <w:name w:val="Pa0"/>
    <w:basedOn w:val="Normal"/>
    <w:next w:val="Normal"/>
    <w:uiPriority w:val="99"/>
    <w:rsid w:val="00C0188F"/>
    <w:pPr>
      <w:autoSpaceDE w:val="0"/>
      <w:autoSpaceDN w:val="0"/>
      <w:adjustRightInd w:val="0"/>
      <w:spacing w:line="221" w:lineRule="atLeast"/>
    </w:pPr>
    <w:rPr>
      <w:rFonts w:ascii="Calibri" w:eastAsiaTheme="minorHAnsi" w:hAnsi="Calibri" w:cs="Calibri"/>
      <w:lang w:eastAsia="en-US"/>
    </w:rPr>
  </w:style>
  <w:style w:type="character" w:customStyle="1" w:styleId="A3">
    <w:name w:val="A3"/>
    <w:uiPriority w:val="99"/>
    <w:rsid w:val="00C0188F"/>
    <w:rPr>
      <w:color w:val="000000"/>
      <w:sz w:val="22"/>
      <w:szCs w:val="22"/>
    </w:rPr>
  </w:style>
  <w:style w:type="paragraph" w:customStyle="1" w:styleId="Pa5">
    <w:name w:val="Pa5"/>
    <w:basedOn w:val="Normal"/>
    <w:next w:val="Normal"/>
    <w:uiPriority w:val="99"/>
    <w:rsid w:val="00C0188F"/>
    <w:pPr>
      <w:autoSpaceDE w:val="0"/>
      <w:autoSpaceDN w:val="0"/>
      <w:adjustRightInd w:val="0"/>
      <w:spacing w:line="321" w:lineRule="atLeast"/>
    </w:pPr>
    <w:rPr>
      <w:rFonts w:ascii="Calibri" w:eastAsiaTheme="minorHAnsi" w:hAnsi="Calibri" w:cs="Calibri"/>
      <w:lang w:eastAsia="en-US"/>
    </w:rPr>
  </w:style>
  <w:style w:type="character" w:customStyle="1" w:styleId="A2">
    <w:name w:val="A2"/>
    <w:uiPriority w:val="99"/>
    <w:rsid w:val="00C0188F"/>
    <w:rPr>
      <w:rFonts w:ascii="Wingdings 2" w:hAnsi="Wingdings 2" w:cs="Wingdings 2"/>
      <w:color w:val="000000"/>
      <w:sz w:val="28"/>
      <w:szCs w:val="28"/>
    </w:rPr>
  </w:style>
  <w:style w:type="character" w:customStyle="1" w:styleId="A6">
    <w:name w:val="A6"/>
    <w:uiPriority w:val="99"/>
    <w:rsid w:val="003D293B"/>
    <w:rPr>
      <w:rFonts w:ascii="Wingdings 2" w:hAnsi="Wingdings 2" w:cs="Wingdings 2"/>
      <w:color w:val="000000"/>
      <w:sz w:val="32"/>
      <w:szCs w:val="32"/>
    </w:rPr>
  </w:style>
  <w:style w:type="paragraph" w:styleId="Corpsdetexte2">
    <w:name w:val="Body Text 2"/>
    <w:basedOn w:val="Normal"/>
    <w:link w:val="Corpsdetexte2Car"/>
    <w:rsid w:val="003D293B"/>
    <w:pPr>
      <w:ind w:right="1"/>
    </w:pPr>
    <w:rPr>
      <w:szCs w:val="20"/>
    </w:rPr>
  </w:style>
  <w:style w:type="character" w:customStyle="1" w:styleId="Corpsdetexte2Car">
    <w:name w:val="Corps de texte 2 Car"/>
    <w:basedOn w:val="Policepardfaut"/>
    <w:link w:val="Corpsdetexte2"/>
    <w:rsid w:val="003D293B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Default">
    <w:name w:val="Default"/>
    <w:rsid w:val="00085E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660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45AEF-E8EA-48C2-99C2-9BA46A04E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1</TotalTime>
  <Pages>4</Pages>
  <Words>1152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délibération recrutement 2TUDIANT Doctorant dans le cadre d'une CIFRE</vt:lpstr>
    </vt:vector>
  </TitlesOfParts>
  <Manager>laurent.gougeon@cdg45.fr</Manager>
  <Company>CDG 45</Company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délibération autorisant le recrutement de collaborateurs de groupes d'élus</dc:title>
  <dc:subject/>
  <dc:creator>laurent.gougeon@cdg45.fr</dc:creator>
  <cp:keywords>délibération;contrat;collaborateur de groupes d'élus;fonction publique territoriale;cdg45</cp:keywords>
  <dc:description/>
  <cp:lastModifiedBy>Laurent GOUGEON</cp:lastModifiedBy>
  <cp:revision>2</cp:revision>
  <cp:lastPrinted>2020-09-10T07:22:00Z</cp:lastPrinted>
  <dcterms:created xsi:type="dcterms:W3CDTF">2023-12-02T18:29:00Z</dcterms:created>
  <dcterms:modified xsi:type="dcterms:W3CDTF">2023-12-02T18:29:00Z</dcterms:modified>
</cp:coreProperties>
</file>