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57998C0D" w:rsidR="00BA74E6" w:rsidRPr="00F2481D" w:rsidRDefault="002612A6"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F01B87">
        <w:rPr>
          <w:rFonts w:ascii="Ebrima" w:hAnsi="Ebrima"/>
          <w:b/>
          <w:bCs/>
          <w:i/>
          <w:color w:val="000000" w:themeColor="text1"/>
          <w:sz w:val="28"/>
          <w:szCs w:val="28"/>
        </w:rPr>
        <w:t>suppression</w:t>
      </w:r>
      <w:r>
        <w:rPr>
          <w:rFonts w:ascii="Ebrima" w:hAnsi="Ebrima"/>
          <w:b/>
          <w:bCs/>
          <w:i/>
          <w:color w:val="000000" w:themeColor="text1"/>
          <w:sz w:val="28"/>
          <w:szCs w:val="28"/>
        </w:rPr>
        <w:t xml:space="preserve"> de l’IFSE</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756BB36F" w14:textId="77777777" w:rsidR="00B81FF0" w:rsidRPr="00137D8F" w:rsidRDefault="00B81FF0" w:rsidP="00B81FF0">
      <w:pPr>
        <w:spacing w:after="0" w:line="240" w:lineRule="auto"/>
        <w:rPr>
          <w:rFonts w:ascii="Ebrima" w:hAnsi="Ebrima"/>
          <w:bCs/>
          <w:i/>
          <w:color w:val="000000" w:themeColor="text1"/>
          <w:sz w:val="20"/>
          <w:szCs w:val="20"/>
        </w:rPr>
      </w:pPr>
      <w:bookmarkStart w:id="0" w:name="_Hlk163629105"/>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3FCFAC99" w14:textId="77777777" w:rsidR="00B81FF0" w:rsidRPr="00137D8F" w:rsidRDefault="00B81FF0" w:rsidP="00B81FF0">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1D1D4C6A" w14:textId="77777777" w:rsidR="00B81FF0" w:rsidRPr="00137D8F" w:rsidRDefault="00B81FF0" w:rsidP="00B81FF0">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8094864" w14:textId="77777777" w:rsidR="00B81FF0" w:rsidRPr="00137D8F" w:rsidRDefault="00B81FF0" w:rsidP="00B81FF0">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1"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1"/>
    <w:p w14:paraId="5DEBDBA9" w14:textId="5DB82BE9" w:rsidR="002612A6" w:rsidRDefault="002612A6"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w:t>
      </w:r>
      <w:r w:rsidR="00B81FF0">
        <w:rPr>
          <w:rFonts w:ascii="Ebrima" w:hAnsi="Ebrima"/>
          <w:b/>
          <w:bCs/>
          <w:color w:val="000000" w:themeColor="text1"/>
          <w:sz w:val="24"/>
          <w:szCs w:val="24"/>
        </w:rPr>
        <w:t>retrait</w:t>
      </w:r>
      <w:r>
        <w:rPr>
          <w:rFonts w:ascii="Ebrima" w:hAnsi="Ebrima"/>
          <w:b/>
          <w:bCs/>
          <w:color w:val="000000" w:themeColor="text1"/>
          <w:sz w:val="24"/>
          <w:szCs w:val="24"/>
        </w:rPr>
        <w:t xml:space="preserve"> de l’IFSE </w:t>
      </w:r>
    </w:p>
    <w:p w14:paraId="48B68AA3" w14:textId="58558CB3" w:rsidR="00B81FF0" w:rsidRPr="00137D8F" w:rsidRDefault="00630280"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à</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B81FF0">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53381A29" w14:textId="77777777" w:rsidR="00630280" w:rsidRPr="00137D8F" w:rsidRDefault="00630280" w:rsidP="00805D85">
      <w:pPr>
        <w:pStyle w:val="loose"/>
        <w:spacing w:before="0" w:beforeAutospacing="0" w:after="0" w:afterAutospacing="0"/>
        <w:jc w:val="both"/>
        <w:rPr>
          <w:rFonts w:ascii="Ebrima" w:hAnsi="Ebrima" w:cs="Arial"/>
          <w:b/>
          <w:sz w:val="20"/>
          <w:szCs w:val="20"/>
        </w:rPr>
      </w:pPr>
    </w:p>
    <w:p w14:paraId="2A50729C" w14:textId="71DEC83D"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00A52051" w:rsidRPr="00A52051">
        <w:rPr>
          <w:rFonts w:ascii="Ebrima" w:eastAsiaTheme="minorHAnsi" w:hAnsi="Ebrima" w:cstheme="minorBidi"/>
          <w:bCs/>
          <w:sz w:val="20"/>
          <w:szCs w:val="20"/>
          <w:highlight w:val="yellow"/>
          <w:lang w:eastAsia="en-US"/>
        </w:rPr>
        <w:t>…</w:t>
      </w:r>
      <w:r w:rsidR="00A52051">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6B498ABC" w14:textId="77777777"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p>
    <w:p w14:paraId="3F3512F3" w14:textId="77777777" w:rsidR="00B81FF0" w:rsidRPr="00B042F4" w:rsidRDefault="00B81FF0" w:rsidP="00B81FF0">
      <w:pPr>
        <w:spacing w:after="0" w:line="240" w:lineRule="auto"/>
        <w:ind w:left="33" w:right="-106"/>
        <w:jc w:val="both"/>
        <w:rPr>
          <w:rFonts w:ascii="Ebrima" w:hAnsi="Ebrima"/>
          <w:bCs/>
          <w:sz w:val="20"/>
          <w:szCs w:val="20"/>
        </w:rPr>
      </w:pPr>
      <w:bookmarkStart w:id="2" w:name="_Hlk163637112"/>
      <w:bookmarkStart w:id="3" w:name="_Hlk163633201"/>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7224C652" w14:textId="77777777" w:rsidR="00B81FF0" w:rsidRPr="000625FE" w:rsidRDefault="00B81FF0" w:rsidP="00B81FF0">
      <w:pPr>
        <w:spacing w:after="0" w:line="240" w:lineRule="auto"/>
        <w:ind w:left="33" w:right="-106"/>
        <w:jc w:val="both"/>
        <w:rPr>
          <w:rFonts w:ascii="Ebrima" w:hAnsi="Ebrima"/>
          <w:bCs/>
          <w:color w:val="7030A0"/>
          <w:sz w:val="20"/>
          <w:szCs w:val="20"/>
        </w:rPr>
      </w:pPr>
      <w:r w:rsidRPr="000625FE">
        <w:rPr>
          <w:rFonts w:ascii="Ebrima" w:hAnsi="Ebrima"/>
          <w:bCs/>
          <w:color w:val="7030A0"/>
          <w:sz w:val="20"/>
          <w:szCs w:val="20"/>
        </w:rPr>
        <w:t>OU</w:t>
      </w:r>
    </w:p>
    <w:p w14:paraId="07D93406" w14:textId="77777777" w:rsidR="00B81FF0" w:rsidRDefault="00B81FF0" w:rsidP="00B81FF0">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CIAS et CCAS)</w:t>
      </w:r>
      <w:r w:rsidRPr="000625FE">
        <w:rPr>
          <w:rFonts w:ascii="Ebrima" w:hAnsi="Ebrima"/>
          <w:bCs/>
          <w:color w:val="7030A0"/>
          <w:sz w:val="20"/>
          <w:szCs w:val="20"/>
        </w:rPr>
        <w:t xml:space="preserve"> </w:t>
      </w:r>
      <w:r>
        <w:rPr>
          <w:rFonts w:ascii="Ebrima" w:hAnsi="Ebrima"/>
          <w:bCs/>
          <w:sz w:val="20"/>
          <w:szCs w:val="20"/>
        </w:rPr>
        <w:t>Vu le Code de l’action sociale et des familles, notamment son article R.123-23,</w:t>
      </w:r>
    </w:p>
    <w:p w14:paraId="32AD83F3" w14:textId="77777777" w:rsidR="00B81FF0" w:rsidRPr="000625FE" w:rsidRDefault="00B81FF0" w:rsidP="00B81FF0">
      <w:pPr>
        <w:spacing w:after="0" w:line="240" w:lineRule="auto"/>
        <w:ind w:left="33" w:right="-106"/>
        <w:jc w:val="both"/>
        <w:rPr>
          <w:rFonts w:ascii="Ebrima" w:hAnsi="Ebrima"/>
          <w:bCs/>
          <w:color w:val="7030A0"/>
          <w:sz w:val="20"/>
          <w:szCs w:val="20"/>
        </w:rPr>
      </w:pPr>
      <w:r w:rsidRPr="000625FE">
        <w:rPr>
          <w:rFonts w:ascii="Ebrima" w:hAnsi="Ebrima"/>
          <w:bCs/>
          <w:color w:val="7030A0"/>
          <w:sz w:val="20"/>
          <w:szCs w:val="20"/>
        </w:rPr>
        <w:t>OU</w:t>
      </w:r>
    </w:p>
    <w:p w14:paraId="45ABDCD7" w14:textId="77777777" w:rsidR="00B81FF0" w:rsidRDefault="00B81FF0" w:rsidP="00B81FF0">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caisses de crédit municipal)</w:t>
      </w:r>
      <w:r w:rsidRPr="000625FE">
        <w:rPr>
          <w:rFonts w:ascii="Ebrima" w:hAnsi="Ebrima"/>
          <w:bCs/>
          <w:color w:val="7030A0"/>
          <w:sz w:val="20"/>
          <w:szCs w:val="20"/>
        </w:rPr>
        <w:t xml:space="preserve"> </w:t>
      </w:r>
      <w:r>
        <w:rPr>
          <w:rFonts w:ascii="Ebrima" w:hAnsi="Ebrima"/>
          <w:bCs/>
          <w:sz w:val="20"/>
          <w:szCs w:val="20"/>
        </w:rPr>
        <w:t>Vu le Code monétaire et financier, notamment son article L.514-2,</w:t>
      </w:r>
    </w:p>
    <w:p w14:paraId="6D43FC98" w14:textId="77777777" w:rsidR="00B81FF0" w:rsidRDefault="00B81FF0" w:rsidP="00B81FF0">
      <w:pPr>
        <w:spacing w:after="0" w:line="240" w:lineRule="auto"/>
        <w:ind w:left="33" w:right="-106"/>
        <w:jc w:val="both"/>
        <w:rPr>
          <w:rFonts w:ascii="Ebrima" w:hAnsi="Ebrima"/>
          <w:bCs/>
          <w:sz w:val="20"/>
          <w:szCs w:val="20"/>
        </w:rPr>
      </w:pPr>
    </w:p>
    <w:bookmarkEnd w:id="2"/>
    <w:p w14:paraId="1C6D1598" w14:textId="3473A143" w:rsidR="007624DA" w:rsidRPr="00137D8F" w:rsidRDefault="00B81FF0" w:rsidP="007624DA">
      <w:pPr>
        <w:spacing w:after="0" w:line="240" w:lineRule="auto"/>
        <w:ind w:left="33" w:right="-106"/>
        <w:jc w:val="both"/>
        <w:rPr>
          <w:rFonts w:ascii="Ebrima" w:hAnsi="Ebrima"/>
          <w:bCs/>
          <w:sz w:val="20"/>
          <w:szCs w:val="20"/>
        </w:rPr>
      </w:pPr>
      <w:r>
        <w:rPr>
          <w:rFonts w:ascii="Ebrima" w:hAnsi="Ebrima"/>
          <w:bCs/>
          <w:sz w:val="20"/>
          <w:szCs w:val="20"/>
        </w:rPr>
        <w:t>Vu le Code général de la fonction publique, notamment ses articles L.412-5 à L.412-7, L.544-1 à L.544-9,</w:t>
      </w:r>
      <w:r>
        <w:rPr>
          <w:rFonts w:ascii="Ebrima" w:hAnsi="Ebrima"/>
          <w:bCs/>
          <w:sz w:val="20"/>
          <w:szCs w:val="20"/>
        </w:rPr>
        <w:t xml:space="preserve"> </w:t>
      </w:r>
      <w:bookmarkStart w:id="4" w:name="_Hlk106293920"/>
      <w:bookmarkEnd w:id="3"/>
      <w:r w:rsidR="00A52051">
        <w:rPr>
          <w:rFonts w:ascii="Ebrima" w:hAnsi="Ebrima"/>
          <w:bCs/>
          <w:sz w:val="20"/>
          <w:szCs w:val="20"/>
        </w:rPr>
        <w:t xml:space="preserve">L.712-1 et </w:t>
      </w:r>
      <w:r w:rsidR="002612A6">
        <w:rPr>
          <w:rFonts w:ascii="Ebrima" w:hAnsi="Ebrima"/>
          <w:bCs/>
          <w:sz w:val="20"/>
          <w:szCs w:val="20"/>
        </w:rPr>
        <w:t>L.714-4 à L.714-6</w:t>
      </w:r>
      <w:r w:rsidR="00A52051">
        <w:rPr>
          <w:rFonts w:ascii="Ebrima" w:hAnsi="Ebrima"/>
          <w:bCs/>
          <w:sz w:val="20"/>
          <w:szCs w:val="20"/>
        </w:rPr>
        <w:t>,</w:t>
      </w:r>
      <w:r w:rsidR="007624DA">
        <w:rPr>
          <w:rFonts w:ascii="Ebrima" w:hAnsi="Ebrima"/>
          <w:bCs/>
          <w:sz w:val="20"/>
          <w:szCs w:val="20"/>
        </w:rPr>
        <w:t xml:space="preserve"> </w:t>
      </w:r>
    </w:p>
    <w:bookmarkEnd w:id="4"/>
    <w:p w14:paraId="7E1C132A" w14:textId="77777777" w:rsidR="002612A6" w:rsidRDefault="002612A6" w:rsidP="00805D85">
      <w:pPr>
        <w:spacing w:after="0" w:line="240" w:lineRule="auto"/>
        <w:ind w:left="33" w:right="-106"/>
        <w:jc w:val="both"/>
        <w:rPr>
          <w:rStyle w:val="lev"/>
          <w:rFonts w:ascii="Ebrima" w:hAnsi="Ebrima"/>
          <w:b w:val="0"/>
          <w:sz w:val="20"/>
          <w:szCs w:val="20"/>
        </w:rPr>
      </w:pPr>
    </w:p>
    <w:p w14:paraId="4B7BC71A" w14:textId="66BA45CC"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A52051">
        <w:rPr>
          <w:rStyle w:val="lev"/>
          <w:rFonts w:ascii="Ebrima" w:hAnsi="Ebrima"/>
          <w:b w:val="0"/>
          <w:sz w:val="20"/>
          <w:szCs w:val="20"/>
        </w:rPr>
        <w:t>,</w:t>
      </w:r>
    </w:p>
    <w:p w14:paraId="735163D1" w14:textId="6FAA2800" w:rsidR="00EB20BF" w:rsidRDefault="00EB20BF" w:rsidP="00805D85">
      <w:pPr>
        <w:spacing w:after="0" w:line="240" w:lineRule="auto"/>
        <w:ind w:left="33" w:right="-106"/>
        <w:jc w:val="both"/>
        <w:rPr>
          <w:rFonts w:ascii="Ebrima" w:hAnsi="Ebrima"/>
          <w:bCs/>
          <w:sz w:val="20"/>
          <w:szCs w:val="20"/>
        </w:rPr>
      </w:pPr>
    </w:p>
    <w:p w14:paraId="7E1AA539" w14:textId="7E6CA29A" w:rsidR="007F2AA1" w:rsidRPr="007F2AA1" w:rsidRDefault="007F2AA1" w:rsidP="007F2AA1">
      <w:pPr>
        <w:spacing w:after="0" w:line="240" w:lineRule="auto"/>
        <w:jc w:val="both"/>
        <w:rPr>
          <w:rFonts w:ascii="Ebrima" w:hAnsi="Ebrima"/>
          <w:i/>
          <w:sz w:val="20"/>
          <w:szCs w:val="20"/>
        </w:rPr>
      </w:pPr>
      <w:r w:rsidRPr="007F2AA1">
        <w:rPr>
          <w:rFonts w:ascii="Ebrima" w:hAnsi="Ebrima"/>
          <w:i/>
          <w:color w:val="7030A0"/>
          <w:sz w:val="20"/>
          <w:szCs w:val="20"/>
        </w:rPr>
        <w:t>(Le cas échéant)</w:t>
      </w:r>
      <w:r w:rsidRPr="007F2AA1">
        <w:rPr>
          <w:rFonts w:ascii="Ebrima" w:hAnsi="Ebrima"/>
          <w:iCs/>
          <w:color w:val="7030A0"/>
          <w:sz w:val="20"/>
          <w:szCs w:val="20"/>
        </w:rPr>
        <w:t xml:space="preserve"> </w:t>
      </w:r>
      <w:r w:rsidRPr="00A4601F">
        <w:rPr>
          <w:rFonts w:ascii="Ebrima" w:hAnsi="Ebrima"/>
          <w:iCs/>
          <w:sz w:val="20"/>
          <w:szCs w:val="20"/>
        </w:rPr>
        <w:t xml:space="preserve">Vu le </w:t>
      </w:r>
      <w:r>
        <w:rPr>
          <w:rFonts w:ascii="Ebrima" w:hAnsi="Ebrima"/>
          <w:iCs/>
          <w:sz w:val="20"/>
          <w:szCs w:val="20"/>
        </w:rPr>
        <w:t>d</w:t>
      </w:r>
      <w:r w:rsidRPr="00A4601F">
        <w:rPr>
          <w:rFonts w:ascii="Ebrima" w:hAnsi="Ebrima"/>
          <w:iCs/>
          <w:sz w:val="20"/>
          <w:szCs w:val="20"/>
        </w:rPr>
        <w:t xml:space="preserve">écret n°88-145 du 15 février 1988 modifié relatif aux agents contractuels de la fonction publique territoriale </w:t>
      </w:r>
      <w:r w:rsidRPr="007F2AA1">
        <w:rPr>
          <w:rFonts w:ascii="Ebrima" w:hAnsi="Ebrima"/>
          <w:i/>
          <w:sz w:val="20"/>
          <w:szCs w:val="20"/>
        </w:rPr>
        <w:t>(lorsque l’arrêté porte sur un agent contractuel)</w:t>
      </w:r>
      <w:r w:rsidR="00B81FF0">
        <w:rPr>
          <w:rFonts w:ascii="Ebrima" w:hAnsi="Ebrima"/>
          <w:i/>
          <w:sz w:val="20"/>
          <w:szCs w:val="20"/>
        </w:rPr>
        <w:t>,</w:t>
      </w:r>
    </w:p>
    <w:p w14:paraId="5F418533" w14:textId="77777777" w:rsidR="007F2AA1" w:rsidRDefault="007F2AA1" w:rsidP="007F2AA1">
      <w:pPr>
        <w:spacing w:after="0" w:line="240" w:lineRule="auto"/>
        <w:jc w:val="both"/>
        <w:rPr>
          <w:rFonts w:ascii="Ebrima" w:hAnsi="Ebrima"/>
          <w:iCs/>
          <w:sz w:val="20"/>
          <w:szCs w:val="20"/>
        </w:rPr>
      </w:pPr>
    </w:p>
    <w:p w14:paraId="1A1AB3CC" w14:textId="77777777" w:rsidR="00B81FF0" w:rsidRDefault="00B81FF0" w:rsidP="00B81FF0">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CDG)</w:t>
      </w:r>
      <w:r w:rsidRPr="000625FE">
        <w:rPr>
          <w:rFonts w:ascii="Ebrima" w:hAnsi="Ebrima"/>
          <w:bCs/>
          <w:color w:val="7030A0"/>
          <w:sz w:val="20"/>
          <w:szCs w:val="20"/>
        </w:rPr>
        <w:t xml:space="preserve"> </w:t>
      </w:r>
      <w:r>
        <w:rPr>
          <w:rFonts w:ascii="Ebrima" w:hAnsi="Ebrima"/>
          <w:bCs/>
          <w:sz w:val="20"/>
          <w:szCs w:val="20"/>
        </w:rPr>
        <w:t>Vu le d</w:t>
      </w:r>
      <w:r w:rsidRPr="000E5C89">
        <w:rPr>
          <w:rFonts w:ascii="Ebrima" w:hAnsi="Ebrima"/>
          <w:bCs/>
          <w:sz w:val="20"/>
          <w:szCs w:val="20"/>
        </w:rPr>
        <w:t>écret n°85-643 du 26 juin 1985</w:t>
      </w:r>
      <w:r>
        <w:rPr>
          <w:rFonts w:ascii="Ebrima" w:hAnsi="Ebrima"/>
          <w:bCs/>
          <w:sz w:val="20"/>
          <w:szCs w:val="20"/>
        </w:rPr>
        <w:t xml:space="preserve"> modifié </w:t>
      </w:r>
      <w:r w:rsidRPr="000E5C89">
        <w:rPr>
          <w:rFonts w:ascii="Ebrima" w:hAnsi="Ebrima"/>
          <w:bCs/>
          <w:sz w:val="20"/>
          <w:szCs w:val="20"/>
        </w:rPr>
        <w:t>relatif aux centres de gestion institués par la loi n° 84-53 du 26 janvier 1984 modifiée</w:t>
      </w:r>
      <w:r>
        <w:rPr>
          <w:rFonts w:ascii="Ebrima" w:hAnsi="Ebrima"/>
          <w:bCs/>
          <w:sz w:val="20"/>
          <w:szCs w:val="20"/>
        </w:rPr>
        <w:t xml:space="preserve"> </w:t>
      </w:r>
      <w:r w:rsidRPr="000E5C89">
        <w:rPr>
          <w:rFonts w:ascii="Ebrima" w:hAnsi="Ebrima"/>
          <w:bCs/>
          <w:sz w:val="20"/>
          <w:szCs w:val="20"/>
        </w:rPr>
        <w:t>portant dispositions statutaires relative à la fonction publique territoriale</w:t>
      </w:r>
      <w:r>
        <w:rPr>
          <w:rFonts w:ascii="Ebrima" w:hAnsi="Ebrima"/>
          <w:bCs/>
          <w:sz w:val="20"/>
          <w:szCs w:val="20"/>
        </w:rPr>
        <w:t>,</w:t>
      </w:r>
      <w:r>
        <w:rPr>
          <w:rStyle w:val="Appelnotedebasdep"/>
          <w:rFonts w:ascii="Ebrima" w:hAnsi="Ebrima"/>
          <w:bCs/>
          <w:sz w:val="20"/>
          <w:szCs w:val="20"/>
        </w:rPr>
        <w:footnoteReference w:id="2"/>
      </w:r>
      <w:r>
        <w:rPr>
          <w:rFonts w:ascii="Ebrima" w:hAnsi="Ebrima"/>
          <w:bCs/>
          <w:sz w:val="20"/>
          <w:szCs w:val="20"/>
        </w:rPr>
        <w:t xml:space="preserve"> notamment son article 28,</w:t>
      </w:r>
    </w:p>
    <w:p w14:paraId="20F1FC66" w14:textId="77777777" w:rsidR="00B81FF0" w:rsidRDefault="00B81FF0" w:rsidP="00B81FF0">
      <w:pPr>
        <w:spacing w:after="0" w:line="240" w:lineRule="auto"/>
        <w:ind w:left="33" w:right="-106"/>
        <w:jc w:val="both"/>
        <w:rPr>
          <w:rFonts w:ascii="Ebrima" w:hAnsi="Ebrima"/>
          <w:bCs/>
          <w:sz w:val="20"/>
          <w:szCs w:val="20"/>
        </w:rPr>
      </w:pPr>
    </w:p>
    <w:p w14:paraId="0D7055A8" w14:textId="77777777" w:rsidR="00B81FF0" w:rsidRPr="00050EAB" w:rsidRDefault="00B81FF0" w:rsidP="00B81FF0">
      <w:pPr>
        <w:pStyle w:val="VuConsidrant"/>
        <w:spacing w:after="0"/>
        <w:rPr>
          <w:rFonts w:ascii="Ebrima" w:hAnsi="Ebrima"/>
        </w:rPr>
      </w:pPr>
      <w:r w:rsidRPr="000625FE">
        <w:rPr>
          <w:rFonts w:ascii="Ebrima" w:hAnsi="Ebrima"/>
          <w:i/>
          <w:color w:val="7030A0"/>
        </w:rPr>
        <w:t>(Pour le CNFPT)</w:t>
      </w:r>
      <w:r w:rsidRPr="000625FE">
        <w:rPr>
          <w:rFonts w:ascii="Ebrima" w:hAnsi="Ebrima"/>
          <w:color w:val="7030A0"/>
        </w:rPr>
        <w:t xml:space="preserve"> </w:t>
      </w:r>
      <w:r>
        <w:rPr>
          <w:rFonts w:ascii="Ebrima" w:hAnsi="Ebrima"/>
        </w:rPr>
        <w:t>Vu le d</w:t>
      </w:r>
      <w:r w:rsidRPr="00050EAB">
        <w:rPr>
          <w:rFonts w:ascii="Ebrima" w:hAnsi="Ebrima"/>
        </w:rPr>
        <w:t>écret n°87-811 du 5 octobre 1987</w:t>
      </w:r>
      <w:r>
        <w:rPr>
          <w:rFonts w:ascii="Ebrima" w:hAnsi="Ebrima"/>
        </w:rPr>
        <w:t xml:space="preserve"> modifié </w:t>
      </w:r>
      <w:r w:rsidRPr="00050EAB">
        <w:rPr>
          <w:rFonts w:ascii="Ebrima" w:hAnsi="Ebrima"/>
        </w:rPr>
        <w:t>relatif au Centre national de la fonction publique territoriale</w:t>
      </w:r>
      <w:r>
        <w:rPr>
          <w:rFonts w:ascii="Ebrima" w:hAnsi="Ebrima"/>
        </w:rPr>
        <w:t>, notamment son article 18</w:t>
      </w:r>
      <w:r>
        <w:rPr>
          <w:rStyle w:val="Appelnotedebasdep"/>
          <w:rFonts w:ascii="Ebrima" w:hAnsi="Ebrima"/>
        </w:rPr>
        <w:footnoteReference w:id="3"/>
      </w:r>
      <w:r>
        <w:rPr>
          <w:rFonts w:ascii="Ebrima" w:hAnsi="Ebrima"/>
        </w:rPr>
        <w:t>,</w:t>
      </w:r>
    </w:p>
    <w:p w14:paraId="2992B884" w14:textId="77777777" w:rsidR="00B81FF0" w:rsidRPr="00050EAB" w:rsidRDefault="00B81FF0" w:rsidP="00B81FF0">
      <w:pPr>
        <w:pStyle w:val="VuConsidrant"/>
        <w:spacing w:after="0"/>
        <w:rPr>
          <w:rFonts w:ascii="Ebrima" w:hAnsi="Ebrima"/>
        </w:rPr>
      </w:pPr>
    </w:p>
    <w:p w14:paraId="7CBD796A" w14:textId="77777777" w:rsidR="00B81FF0" w:rsidRDefault="00B81FF0" w:rsidP="00B81FF0">
      <w:pPr>
        <w:pStyle w:val="VuConsidrant"/>
        <w:spacing w:after="0"/>
        <w:rPr>
          <w:rFonts w:ascii="Ebrima" w:hAnsi="Ebrima"/>
        </w:rPr>
      </w:pPr>
      <w:r w:rsidRPr="00B042F4">
        <w:rPr>
          <w:rFonts w:ascii="Ebrima" w:hAnsi="Ebrima"/>
        </w:rPr>
        <w:t xml:space="preserve">Vu le décret n°87-1101 modifié portant dispositions statutaires particulières </w:t>
      </w:r>
      <w:r>
        <w:rPr>
          <w:rFonts w:ascii="Ebrima" w:hAnsi="Ebrima"/>
        </w:rPr>
        <w:t>à</w:t>
      </w:r>
      <w:r w:rsidRPr="00B042F4">
        <w:rPr>
          <w:rFonts w:ascii="Ebrima" w:hAnsi="Ebrima"/>
        </w:rPr>
        <w:t xml:space="preserve"> certains emplois administratifs de direction des </w:t>
      </w:r>
      <w:r>
        <w:rPr>
          <w:rFonts w:ascii="Ebrima" w:hAnsi="Ebrima"/>
        </w:rPr>
        <w:t>collectivités territoriales</w:t>
      </w:r>
      <w:r w:rsidRPr="00B042F4">
        <w:rPr>
          <w:rFonts w:ascii="Ebrima" w:hAnsi="Ebrima"/>
        </w:rPr>
        <w:t xml:space="preserve"> et des établissements publics locaux assimilés</w:t>
      </w:r>
      <w:r>
        <w:rPr>
          <w:rFonts w:ascii="Ebrima" w:hAnsi="Ebrima"/>
        </w:rPr>
        <w:t>,</w:t>
      </w:r>
      <w:r w:rsidRPr="00B042F4">
        <w:rPr>
          <w:rFonts w:ascii="Ebrima" w:hAnsi="Ebrima"/>
        </w:rPr>
        <w:t xml:space="preserve"> </w:t>
      </w:r>
    </w:p>
    <w:p w14:paraId="508BB139" w14:textId="77777777" w:rsidR="00B81FF0" w:rsidRPr="00A4601F" w:rsidRDefault="00B81FF0" w:rsidP="007F2AA1">
      <w:pPr>
        <w:spacing w:after="0" w:line="240" w:lineRule="auto"/>
        <w:jc w:val="both"/>
        <w:rPr>
          <w:rFonts w:ascii="Ebrima" w:hAnsi="Ebrima"/>
          <w:iCs/>
          <w:sz w:val="20"/>
          <w:szCs w:val="20"/>
        </w:rPr>
      </w:pPr>
    </w:p>
    <w:p w14:paraId="4B5E3960" w14:textId="77777777" w:rsidR="00B81FF0" w:rsidRDefault="00B81FF0" w:rsidP="00B81FF0">
      <w:pPr>
        <w:pStyle w:val="VuConsidrant"/>
        <w:spacing w:after="0"/>
        <w:rPr>
          <w:rFonts w:ascii="Ebrima" w:hAnsi="Ebrima"/>
        </w:rPr>
      </w:pPr>
      <w:bookmarkStart w:id="5" w:name="_Hlk163629224"/>
      <w:r>
        <w:rPr>
          <w:rFonts w:ascii="Ebrima" w:hAnsi="Ebrima"/>
        </w:rPr>
        <w:lastRenderedPageBreak/>
        <w:t xml:space="preserve">Vu le décret </w:t>
      </w:r>
      <w:r w:rsidRPr="00B042F4">
        <w:rPr>
          <w:rFonts w:ascii="Ebrima" w:hAnsi="Ebrima"/>
        </w:rPr>
        <w:t xml:space="preserve">n°87-1102 du 30 décembre 1987 modifié </w:t>
      </w:r>
      <w:r>
        <w:rPr>
          <w:rFonts w:ascii="Ebrima" w:hAnsi="Ebrima"/>
        </w:rPr>
        <w:t>relatif à l’</w:t>
      </w:r>
      <w:r w:rsidRPr="00B042F4">
        <w:rPr>
          <w:rFonts w:ascii="Ebrima" w:hAnsi="Ebrima"/>
        </w:rPr>
        <w:t xml:space="preserve">échelonnement indiciaire de certains emplois administratifs de direction des </w:t>
      </w:r>
      <w:r>
        <w:rPr>
          <w:rFonts w:ascii="Ebrima" w:hAnsi="Ebrima"/>
        </w:rPr>
        <w:t>collectivités territoriales</w:t>
      </w:r>
      <w:r w:rsidRPr="00B042F4">
        <w:rPr>
          <w:rFonts w:ascii="Ebrima" w:hAnsi="Ebrima"/>
        </w:rPr>
        <w:t xml:space="preserve"> et des établissements publics locaux assimilés,</w:t>
      </w:r>
    </w:p>
    <w:p w14:paraId="78CBFE00" w14:textId="77777777" w:rsidR="00B81FF0" w:rsidRPr="00B042F4" w:rsidRDefault="00B81FF0" w:rsidP="00B81FF0">
      <w:pPr>
        <w:pStyle w:val="VuConsidrant"/>
        <w:spacing w:after="0"/>
        <w:rPr>
          <w:rFonts w:ascii="Ebrima" w:hAnsi="Ebrima"/>
        </w:rPr>
      </w:pPr>
    </w:p>
    <w:p w14:paraId="44DC35F1" w14:textId="77777777" w:rsidR="00B81FF0" w:rsidRPr="000625FE" w:rsidRDefault="00B81FF0" w:rsidP="00B81FF0">
      <w:pPr>
        <w:pStyle w:val="VuConsidrant"/>
        <w:spacing w:after="0"/>
        <w:rPr>
          <w:rFonts w:ascii="Ebrima" w:hAnsi="Ebrima"/>
          <w:i/>
          <w:color w:val="7030A0"/>
        </w:rPr>
      </w:pPr>
      <w:r w:rsidRPr="000625FE">
        <w:rPr>
          <w:rFonts w:ascii="Ebrima" w:hAnsi="Ebrima"/>
          <w:i/>
          <w:color w:val="7030A0"/>
        </w:rPr>
        <w:t>Pour les emplois fonctionnels créés dans les établissements publics recensés à l’article 53 de la loi n°84-53 du 26 janvier 1984 :</w:t>
      </w:r>
    </w:p>
    <w:p w14:paraId="4F0E46C7" w14:textId="77777777" w:rsidR="00B81FF0" w:rsidRPr="00B042F4" w:rsidRDefault="00B81FF0" w:rsidP="00B81FF0">
      <w:pPr>
        <w:pStyle w:val="VuConsidrant"/>
        <w:spacing w:after="0"/>
        <w:rPr>
          <w:rFonts w:ascii="Ebrima" w:hAnsi="Ebrima"/>
        </w:rPr>
      </w:pPr>
      <w:r w:rsidRPr="00B042F4">
        <w:rPr>
          <w:rFonts w:ascii="Ebrima" w:hAnsi="Ebrima"/>
        </w:rPr>
        <w:t xml:space="preserve">Vu le décret n° 88-546 du 6 mai 1988 </w:t>
      </w:r>
      <w:r>
        <w:rPr>
          <w:rFonts w:ascii="Ebrima" w:hAnsi="Ebrima"/>
        </w:rPr>
        <w:t xml:space="preserve">modifié </w:t>
      </w:r>
      <w:r w:rsidRPr="00B042F4">
        <w:rPr>
          <w:rFonts w:ascii="Ebrima" w:hAnsi="Ebrima"/>
        </w:rPr>
        <w:t xml:space="preserve">fixant la liste des établissements publics mentionnés à l’article 53 de la loi </w:t>
      </w:r>
      <w:r>
        <w:rPr>
          <w:rFonts w:ascii="Ebrima" w:hAnsi="Ebrima"/>
        </w:rPr>
        <w:t>n°</w:t>
      </w:r>
      <w:r w:rsidRPr="00B042F4">
        <w:rPr>
          <w:rFonts w:ascii="Ebrima" w:hAnsi="Ebrima"/>
        </w:rPr>
        <w:t>84</w:t>
      </w:r>
      <w:r>
        <w:rPr>
          <w:rFonts w:ascii="Ebrima" w:hAnsi="Ebrima"/>
        </w:rPr>
        <w:t xml:space="preserve">-53 du 26 janvier 1984 modifiée </w:t>
      </w:r>
      <w:r w:rsidRPr="00B042F4">
        <w:rPr>
          <w:rFonts w:ascii="Ebrima" w:hAnsi="Ebrima"/>
          <w:bCs/>
        </w:rPr>
        <w:t>portant dispositions statutaires relatives à la</w:t>
      </w:r>
      <w:r>
        <w:rPr>
          <w:rFonts w:ascii="Ebrima" w:hAnsi="Ebrima"/>
          <w:bCs/>
        </w:rPr>
        <w:t xml:space="preserve"> fonction publique territoriale,</w:t>
      </w:r>
    </w:p>
    <w:bookmarkEnd w:id="5"/>
    <w:p w14:paraId="5F7CA1F6" w14:textId="77777777" w:rsidR="00B81FF0" w:rsidRDefault="00B81FF0" w:rsidP="00A52051">
      <w:pPr>
        <w:spacing w:after="0" w:line="240" w:lineRule="auto"/>
        <w:jc w:val="both"/>
        <w:rPr>
          <w:rFonts w:ascii="Ebrima" w:hAnsi="Ebrima"/>
          <w:iCs/>
          <w:sz w:val="20"/>
          <w:szCs w:val="20"/>
        </w:rPr>
      </w:pPr>
    </w:p>
    <w:p w14:paraId="45032017" w14:textId="6225CED5"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Vu le décret n°91-875 du 6 septembre 1991 modifié pris pour l'application du premier alinéa de l'article 88 de la loi du 26 janvier 1984 portant dispositions statutaires relatives à la Fonction Publique Territoriale,</w:t>
      </w:r>
    </w:p>
    <w:p w14:paraId="23F2FC75" w14:textId="77777777" w:rsidR="00A52051" w:rsidRPr="00B81FF0" w:rsidRDefault="00A52051" w:rsidP="00A52051">
      <w:pPr>
        <w:spacing w:after="0" w:line="240" w:lineRule="auto"/>
        <w:jc w:val="both"/>
        <w:rPr>
          <w:rFonts w:ascii="Ebrima" w:hAnsi="Ebrima"/>
          <w:iCs/>
          <w:sz w:val="20"/>
          <w:szCs w:val="20"/>
        </w:rPr>
      </w:pPr>
    </w:p>
    <w:p w14:paraId="3BCBCFC6" w14:textId="1FE2856E"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n°2010-997 du 26 août 2010 </w:t>
      </w:r>
      <w:r>
        <w:rPr>
          <w:rFonts w:ascii="Ebrima" w:hAnsi="Ebrima"/>
          <w:iCs/>
          <w:sz w:val="20"/>
          <w:szCs w:val="20"/>
        </w:rPr>
        <w:t xml:space="preserve">modifié </w:t>
      </w:r>
      <w:r w:rsidRPr="00A52051">
        <w:rPr>
          <w:rFonts w:ascii="Ebrima" w:hAnsi="Ebrima"/>
          <w:iCs/>
          <w:sz w:val="20"/>
          <w:szCs w:val="20"/>
        </w:rPr>
        <w:t>relatif au régime de maintien des primes et indemnités des agents publics de l'État et des magistrats de l'ordre judiciaire dans certaines situations de congés,</w:t>
      </w:r>
    </w:p>
    <w:p w14:paraId="14EEAC69" w14:textId="77777777" w:rsidR="00A52051" w:rsidRPr="00B81FF0" w:rsidRDefault="00A52051" w:rsidP="00A52051">
      <w:pPr>
        <w:spacing w:after="0" w:line="240" w:lineRule="auto"/>
        <w:jc w:val="both"/>
        <w:rPr>
          <w:rFonts w:ascii="Ebrima" w:hAnsi="Ebrima"/>
          <w:iCs/>
          <w:sz w:val="20"/>
          <w:szCs w:val="20"/>
        </w:rPr>
      </w:pPr>
    </w:p>
    <w:p w14:paraId="2358E494" w14:textId="2E2EDD9B" w:rsidR="00A52051" w:rsidRPr="00A52051" w:rsidRDefault="00A52051" w:rsidP="00A52051">
      <w:pPr>
        <w:spacing w:after="0" w:line="240" w:lineRule="auto"/>
        <w:jc w:val="both"/>
        <w:rPr>
          <w:rFonts w:ascii="Ebrima" w:hAnsi="Ebrima"/>
          <w:iCs/>
          <w:sz w:val="20"/>
          <w:szCs w:val="20"/>
        </w:rPr>
      </w:pPr>
      <w:r w:rsidRPr="00A52051">
        <w:rPr>
          <w:rFonts w:ascii="Ebrima" w:hAnsi="Ebrima"/>
          <w:iCs/>
          <w:sz w:val="20"/>
          <w:szCs w:val="20"/>
        </w:rPr>
        <w:t xml:space="preserve">Vu le décret n°2014-513 du 20 mai 2014 </w:t>
      </w:r>
      <w:r w:rsidR="00A4601F">
        <w:rPr>
          <w:rFonts w:ascii="Ebrima" w:hAnsi="Ebrima"/>
          <w:iCs/>
          <w:sz w:val="20"/>
          <w:szCs w:val="20"/>
        </w:rPr>
        <w:t xml:space="preserve">modifié </w:t>
      </w:r>
      <w:r w:rsidRPr="00A52051">
        <w:rPr>
          <w:rFonts w:ascii="Ebrima" w:hAnsi="Ebrima"/>
          <w:iCs/>
          <w:sz w:val="20"/>
          <w:szCs w:val="20"/>
        </w:rPr>
        <w:t>portant création d’un régime indemnitaire tenant compte des fonctions, des sujétions, de l'expertise et de l'engagement professionnel,</w:t>
      </w:r>
    </w:p>
    <w:p w14:paraId="2445D098" w14:textId="528E199E" w:rsidR="00A52051" w:rsidRPr="00A4601F" w:rsidRDefault="00A52051" w:rsidP="00A4601F">
      <w:pPr>
        <w:spacing w:after="0" w:line="240" w:lineRule="auto"/>
        <w:jc w:val="both"/>
        <w:rPr>
          <w:rFonts w:ascii="Ebrima" w:hAnsi="Ebrima"/>
          <w:iCs/>
          <w:sz w:val="20"/>
          <w:szCs w:val="20"/>
        </w:rPr>
      </w:pPr>
    </w:p>
    <w:p w14:paraId="461ACE6F" w14:textId="5C471D83" w:rsidR="00A4601F" w:rsidRPr="00A4601F" w:rsidRDefault="00A4601F" w:rsidP="00A4601F">
      <w:pPr>
        <w:pStyle w:val="loose"/>
        <w:spacing w:before="0" w:beforeAutospacing="0" w:after="0" w:afterAutospacing="0"/>
        <w:jc w:val="both"/>
        <w:rPr>
          <w:rFonts w:ascii="Ebrima" w:hAnsi="Ebrima"/>
          <w:bCs/>
          <w:iCs/>
          <w:sz w:val="20"/>
          <w:szCs w:val="20"/>
        </w:rPr>
      </w:pPr>
      <w:r w:rsidRPr="00A52051">
        <w:rPr>
          <w:rFonts w:ascii="Ebrima" w:hAnsi="Ebrima"/>
          <w:bCs/>
          <w:iCs/>
          <w:sz w:val="20"/>
          <w:szCs w:val="20"/>
        </w:rPr>
        <w:t xml:space="preserve">Vu le décret n°2014-1526 du 16 décembre 2014 </w:t>
      </w:r>
      <w:r>
        <w:rPr>
          <w:rFonts w:ascii="Ebrima" w:hAnsi="Ebrima"/>
          <w:bCs/>
          <w:iCs/>
          <w:sz w:val="20"/>
          <w:szCs w:val="20"/>
        </w:rPr>
        <w:t xml:space="preserve">modifié </w:t>
      </w:r>
      <w:r w:rsidRPr="00A52051">
        <w:rPr>
          <w:rFonts w:ascii="Ebrima" w:hAnsi="Ebrima"/>
          <w:bCs/>
          <w:iCs/>
          <w:sz w:val="20"/>
          <w:szCs w:val="20"/>
        </w:rPr>
        <w:t>relatif à l’appréciation de la valeur professionnelle des fonctionnaires territoriaux,</w:t>
      </w:r>
    </w:p>
    <w:p w14:paraId="04770104" w14:textId="77777777" w:rsidR="00B266AF" w:rsidRDefault="00B266AF" w:rsidP="00B266AF">
      <w:pPr>
        <w:pStyle w:val="loose"/>
        <w:spacing w:before="0" w:beforeAutospacing="0" w:after="0" w:afterAutospacing="0"/>
        <w:jc w:val="both"/>
        <w:rPr>
          <w:rFonts w:ascii="Ebrima" w:eastAsiaTheme="minorHAnsi" w:hAnsi="Ebrima" w:cstheme="minorBidi"/>
          <w:iCs/>
          <w:sz w:val="20"/>
          <w:szCs w:val="20"/>
          <w:lang w:eastAsia="en-US"/>
        </w:rPr>
      </w:pPr>
    </w:p>
    <w:p w14:paraId="653F8C94" w14:textId="2C651009" w:rsidR="00B266AF" w:rsidRPr="00B266AF" w:rsidRDefault="00A4601F" w:rsidP="00B266AF">
      <w:pPr>
        <w:pStyle w:val="loose"/>
        <w:spacing w:before="0" w:beforeAutospacing="0" w:after="0" w:afterAutospacing="0"/>
        <w:jc w:val="both"/>
        <w:rPr>
          <w:rFonts w:ascii="Ebrima" w:eastAsiaTheme="minorHAnsi" w:hAnsi="Ebrima" w:cstheme="minorBidi"/>
          <w:iCs/>
          <w:sz w:val="20"/>
          <w:szCs w:val="20"/>
        </w:rPr>
      </w:pPr>
      <w:r w:rsidRPr="00A4601F">
        <w:rPr>
          <w:rFonts w:ascii="Ebrima" w:eastAsiaTheme="minorHAnsi" w:hAnsi="Ebrima" w:cstheme="minorBidi"/>
          <w:iCs/>
          <w:sz w:val="20"/>
          <w:szCs w:val="20"/>
          <w:lang w:eastAsia="en-US"/>
        </w:rPr>
        <w:t xml:space="preserve">Vu l’arrêté ministériel du </w:t>
      </w:r>
      <w:r w:rsidRPr="00A4601F">
        <w:rPr>
          <w:rFonts w:ascii="Ebrima" w:eastAsiaTheme="minorHAnsi" w:hAnsi="Ebrima" w:cstheme="minorBidi"/>
          <w:iCs/>
          <w:sz w:val="20"/>
          <w:szCs w:val="20"/>
          <w:highlight w:val="yellow"/>
          <w:lang w:eastAsia="en-US"/>
        </w:rPr>
        <w:t>…</w:t>
      </w:r>
      <w:r w:rsidRPr="00A4601F">
        <w:rPr>
          <w:rFonts w:ascii="Ebrima" w:eastAsiaTheme="minorHAnsi" w:hAnsi="Ebrima" w:cstheme="minorBidi"/>
          <w:iCs/>
          <w:sz w:val="20"/>
          <w:szCs w:val="20"/>
          <w:lang w:eastAsia="en-US"/>
        </w:rPr>
        <w:t xml:space="preserve"> pris pour l’application </w:t>
      </w:r>
      <w:r w:rsidR="003F5DFC" w:rsidRPr="00A4601F">
        <w:rPr>
          <w:rFonts w:ascii="Ebrima" w:eastAsiaTheme="minorHAnsi" w:hAnsi="Ebrima" w:cstheme="minorBidi"/>
          <w:iCs/>
          <w:sz w:val="20"/>
          <w:szCs w:val="20"/>
          <w:lang w:eastAsia="en-US"/>
        </w:rPr>
        <w:t xml:space="preserve">au corps de </w:t>
      </w:r>
      <w:r w:rsidR="003F5DFC" w:rsidRPr="003F5DFC">
        <w:rPr>
          <w:rFonts w:ascii="Ebrima" w:eastAsiaTheme="minorHAnsi" w:hAnsi="Ebrima" w:cstheme="minorBidi"/>
          <w:iCs/>
          <w:sz w:val="20"/>
          <w:szCs w:val="20"/>
          <w:highlight w:val="yellow"/>
          <w:lang w:eastAsia="en-US"/>
        </w:rPr>
        <w:t>…</w:t>
      </w:r>
      <w:r w:rsidR="006B039D">
        <w:rPr>
          <w:rFonts w:ascii="Ebrima" w:eastAsiaTheme="minorHAnsi" w:hAnsi="Ebrima" w:cstheme="minorBidi"/>
          <w:iCs/>
          <w:sz w:val="20"/>
          <w:szCs w:val="20"/>
          <w:lang w:eastAsia="en-US"/>
        </w:rPr>
        <w:t xml:space="preserve"> </w:t>
      </w:r>
      <w:r w:rsidR="00B266AF">
        <w:rPr>
          <w:rFonts w:ascii="Ebrima" w:eastAsiaTheme="minorHAnsi" w:hAnsi="Ebrima" w:cstheme="minorBidi"/>
          <w:iCs/>
          <w:sz w:val="20"/>
          <w:szCs w:val="20"/>
          <w:lang w:eastAsia="en-US"/>
        </w:rPr>
        <w:t xml:space="preserve">des dispositions du </w:t>
      </w:r>
      <w:r w:rsidRPr="00A4601F">
        <w:rPr>
          <w:rFonts w:ascii="Ebrima" w:eastAsiaTheme="minorHAnsi" w:hAnsi="Ebrima" w:cstheme="minorBidi"/>
          <w:iCs/>
          <w:sz w:val="20"/>
          <w:szCs w:val="20"/>
          <w:lang w:eastAsia="en-US"/>
        </w:rPr>
        <w:t xml:space="preserve">décret n°2014-513 du 20 mai 2014 </w:t>
      </w:r>
      <w:r w:rsidR="00B266AF" w:rsidRPr="00B266AF">
        <w:rPr>
          <w:rFonts w:ascii="Ebrima" w:eastAsiaTheme="minorHAnsi" w:hAnsi="Ebrima" w:cstheme="minorBidi"/>
          <w:iCs/>
          <w:sz w:val="20"/>
          <w:szCs w:val="20"/>
        </w:rPr>
        <w:t>portant création d'un régime indemnitaire tenant compte des fonctions, des sujétions, de l'expertise et de l'engagement professionnel dans la fonction publique de l'Etat</w:t>
      </w:r>
      <w:r w:rsidR="00895326">
        <w:rPr>
          <w:rStyle w:val="Appelnotedebasdep"/>
          <w:rFonts w:ascii="Ebrima" w:eastAsiaTheme="minorHAnsi" w:hAnsi="Ebrima" w:cstheme="minorBidi"/>
          <w:iCs/>
          <w:sz w:val="20"/>
          <w:szCs w:val="20"/>
        </w:rPr>
        <w:footnoteReference w:id="4"/>
      </w:r>
      <w:r w:rsidR="006B039D">
        <w:rPr>
          <w:rFonts w:ascii="Ebrima" w:eastAsiaTheme="minorHAnsi" w:hAnsi="Ebrima" w:cstheme="minorBidi"/>
          <w:iCs/>
          <w:sz w:val="20"/>
          <w:szCs w:val="20"/>
        </w:rPr>
        <w:t xml:space="preserve">, </w:t>
      </w:r>
      <w:r w:rsidR="00895326" w:rsidRPr="00895326">
        <w:rPr>
          <w:rFonts w:ascii="Ebrima" w:eastAsiaTheme="minorHAnsi" w:hAnsi="Ebrima" w:cstheme="minorBidi"/>
          <w:iCs/>
          <w:sz w:val="20"/>
          <w:szCs w:val="20"/>
        </w:rPr>
        <w:t xml:space="preserve">et transposable, en application du principe de parité avec la fonction publique de l’Etat, au cadre d’emplois de </w:t>
      </w:r>
      <w:r w:rsidR="00895326" w:rsidRPr="00895326">
        <w:rPr>
          <w:rFonts w:ascii="Ebrima" w:eastAsiaTheme="minorHAnsi" w:hAnsi="Ebrima" w:cstheme="minorBidi"/>
          <w:iCs/>
          <w:sz w:val="20"/>
          <w:szCs w:val="20"/>
          <w:highlight w:val="yellow"/>
        </w:rPr>
        <w:t>…</w:t>
      </w:r>
      <w:r w:rsidR="00895326">
        <w:rPr>
          <w:rFonts w:ascii="Ebrima" w:eastAsiaTheme="minorHAnsi" w:hAnsi="Ebrima" w:cstheme="minorBidi"/>
          <w:iCs/>
          <w:sz w:val="20"/>
          <w:szCs w:val="20"/>
        </w:rPr>
        <w:t xml:space="preserve"> </w:t>
      </w:r>
      <w:r w:rsidR="00895326" w:rsidRPr="007F2AA1">
        <w:rPr>
          <w:rFonts w:ascii="Ebrima" w:hAnsi="Ebrima"/>
          <w:i/>
          <w:sz w:val="20"/>
          <w:szCs w:val="20"/>
        </w:rPr>
        <w:t>(dénomination du cadre d’emplois</w:t>
      </w:r>
      <w:r w:rsidR="00895326">
        <w:rPr>
          <w:rFonts w:ascii="Ebrima" w:hAnsi="Ebrima"/>
          <w:i/>
          <w:sz w:val="20"/>
          <w:szCs w:val="20"/>
        </w:rPr>
        <w:t xml:space="preserve"> auquel appartient l’agent</w:t>
      </w:r>
      <w:r w:rsidR="00895326" w:rsidRPr="007F2AA1">
        <w:rPr>
          <w:rFonts w:ascii="Ebrima" w:hAnsi="Ebrima"/>
          <w:i/>
          <w:sz w:val="20"/>
          <w:szCs w:val="20"/>
        </w:rPr>
        <w:t>)</w:t>
      </w:r>
      <w:r w:rsidR="00895326">
        <w:rPr>
          <w:rFonts w:ascii="Ebrima" w:hAnsi="Ebrima"/>
          <w:iCs/>
          <w:sz w:val="20"/>
          <w:szCs w:val="20"/>
        </w:rPr>
        <w:t>,</w:t>
      </w:r>
    </w:p>
    <w:p w14:paraId="667462A4" w14:textId="77777777" w:rsidR="006B039D" w:rsidRDefault="006B039D" w:rsidP="00A4601F">
      <w:pPr>
        <w:spacing w:after="0" w:line="240" w:lineRule="auto"/>
        <w:jc w:val="both"/>
        <w:rPr>
          <w:rFonts w:ascii="Ebrima" w:hAnsi="Ebrima"/>
          <w:iCs/>
          <w:sz w:val="20"/>
          <w:szCs w:val="20"/>
        </w:rPr>
      </w:pPr>
    </w:p>
    <w:p w14:paraId="71059AA5" w14:textId="7A77F163"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Vu la délibération </w:t>
      </w:r>
      <w:r w:rsidR="003F5DFC">
        <w:rPr>
          <w:rFonts w:ascii="Ebrima" w:hAnsi="Ebrima"/>
          <w:iCs/>
          <w:sz w:val="20"/>
          <w:szCs w:val="20"/>
        </w:rPr>
        <w:t xml:space="preserve">n° </w:t>
      </w:r>
      <w:r w:rsidR="003F5DFC" w:rsidRPr="003F5DFC">
        <w:rPr>
          <w:rFonts w:ascii="Ebrima" w:hAnsi="Ebrima"/>
          <w:iCs/>
          <w:sz w:val="20"/>
          <w:szCs w:val="20"/>
          <w:highlight w:val="yellow"/>
        </w:rPr>
        <w:t>…</w:t>
      </w:r>
      <w:r w:rsidR="003F5DFC">
        <w:rPr>
          <w:rFonts w:ascii="Ebrima" w:hAnsi="Ebrima"/>
          <w:iCs/>
          <w:sz w:val="20"/>
          <w:szCs w:val="20"/>
        </w:rPr>
        <w:t xml:space="preserve"> d</w:t>
      </w:r>
      <w:r w:rsidRPr="00A52051">
        <w:rPr>
          <w:rFonts w:ascii="Ebrima" w:hAnsi="Ebrima"/>
          <w:iCs/>
          <w:sz w:val="20"/>
          <w:szCs w:val="20"/>
        </w:rPr>
        <w:t>u</w:t>
      </w:r>
      <w:r w:rsidR="003F5DFC">
        <w:rPr>
          <w:rFonts w:ascii="Ebrima" w:hAnsi="Ebrima"/>
          <w:iCs/>
          <w:sz w:val="20"/>
          <w:szCs w:val="20"/>
        </w:rPr>
        <w:t xml:space="preserve"> </w:t>
      </w:r>
      <w:r w:rsidR="003F5DFC" w:rsidRPr="003F5DFC">
        <w:rPr>
          <w:rFonts w:ascii="Ebrima" w:hAnsi="Ebrima"/>
          <w:iCs/>
          <w:sz w:val="20"/>
          <w:szCs w:val="20"/>
          <w:highlight w:val="yellow"/>
        </w:rPr>
        <w:t>…</w:t>
      </w:r>
      <w:r w:rsidR="003F5DFC">
        <w:rPr>
          <w:rFonts w:ascii="Ebrima" w:hAnsi="Ebrima"/>
          <w:iCs/>
          <w:sz w:val="20"/>
          <w:szCs w:val="20"/>
        </w:rPr>
        <w:t xml:space="preserve"> </w:t>
      </w:r>
      <w:r w:rsidR="003F5DFC" w:rsidRPr="003F5DFC">
        <w:rPr>
          <w:rFonts w:ascii="Ebrima" w:hAnsi="Ebrima"/>
          <w:i/>
          <w:sz w:val="20"/>
          <w:szCs w:val="20"/>
        </w:rPr>
        <w:t>(date)</w:t>
      </w:r>
      <w:r w:rsidRPr="00A52051">
        <w:rPr>
          <w:rFonts w:ascii="Ebrima" w:hAnsi="Ebrima"/>
          <w:iCs/>
          <w:sz w:val="20"/>
          <w:szCs w:val="20"/>
        </w:rPr>
        <w:t>, relative à la mise en place du régime indemnitaire tenant compte des fonctions, des sujétions, de l’expertise et de l’engagement professionnel (RIFSEEP) comprenant l’indemnité de fonctions, de sujétions et d’expertise et le complément indemnitaire annuel,</w:t>
      </w:r>
    </w:p>
    <w:p w14:paraId="7F0A8FD1" w14:textId="053A4E36" w:rsidR="00A52051" w:rsidRDefault="00A52051" w:rsidP="00A4601F">
      <w:pPr>
        <w:spacing w:after="0" w:line="240" w:lineRule="auto"/>
        <w:jc w:val="both"/>
        <w:rPr>
          <w:rFonts w:ascii="Ebrima" w:hAnsi="Ebrima"/>
          <w:iCs/>
          <w:sz w:val="20"/>
          <w:szCs w:val="20"/>
        </w:rPr>
      </w:pPr>
    </w:p>
    <w:p w14:paraId="6DC5DE6E" w14:textId="77777777" w:rsidR="00B81FF0" w:rsidRDefault="00B81FF0" w:rsidP="00B81FF0">
      <w:pPr>
        <w:pStyle w:val="VuConsidrant"/>
        <w:spacing w:after="0"/>
        <w:rPr>
          <w:rFonts w:ascii="Ebrima" w:hAnsi="Ebrima"/>
        </w:rPr>
      </w:pPr>
      <w:r w:rsidRPr="00CF48CF">
        <w:rPr>
          <w:rFonts w:ascii="Ebrima" w:hAnsi="Ebrima"/>
        </w:rPr>
        <w:t xml:space="preserve">Vu l’arrêté </w:t>
      </w:r>
      <w:r w:rsidRPr="00CF48CF">
        <w:rPr>
          <w:rFonts w:ascii="Ebrima" w:hAnsi="Ebrima" w:cs="Times New Roman"/>
          <w:lang w:val="fr"/>
        </w:rPr>
        <w:t>n°</w:t>
      </w:r>
      <w:r w:rsidRPr="00CF48CF">
        <w:rPr>
          <w:rFonts w:ascii="Ebrima" w:hAnsi="Ebrima" w:cs="Times New Roman"/>
          <w:highlight w:val="yellow"/>
          <w:lang w:val="fr"/>
        </w:rPr>
        <w:t>…</w:t>
      </w:r>
      <w:r w:rsidRPr="00CF48CF">
        <w:rPr>
          <w:rFonts w:ascii="Ebrima" w:hAnsi="Ebrima" w:cs="Times New Roman"/>
          <w:lang w:val="fr"/>
        </w:rPr>
        <w:t xml:space="preserve"> </w:t>
      </w:r>
      <w:r w:rsidRPr="00CF48CF">
        <w:rPr>
          <w:rFonts w:ascii="Ebrima" w:hAnsi="Ebrima" w:cs="Times New Roman"/>
          <w:i/>
          <w:lang w:val="fr"/>
        </w:rPr>
        <w:t>(n° d’ordre)</w:t>
      </w:r>
      <w:r w:rsidRPr="00CF48CF">
        <w:rPr>
          <w:rFonts w:ascii="Ebrima" w:hAnsi="Ebrima" w:cs="Times New Roman"/>
          <w:lang w:val="fr"/>
        </w:rPr>
        <w:t xml:space="preserve"> du </w:t>
      </w:r>
      <w:r w:rsidRPr="00CF48CF">
        <w:rPr>
          <w:rFonts w:ascii="Ebrima" w:hAnsi="Ebrima" w:cs="Times New Roman"/>
          <w:highlight w:val="yellow"/>
          <w:lang w:val="fr"/>
        </w:rPr>
        <w:t>…</w:t>
      </w:r>
      <w:r w:rsidRPr="00CF48CF">
        <w:rPr>
          <w:rFonts w:ascii="Ebrima" w:hAnsi="Ebrima" w:cs="Times New Roman"/>
          <w:lang w:val="fr"/>
        </w:rPr>
        <w:t xml:space="preserve"> </w:t>
      </w:r>
      <w:r w:rsidRPr="00CF48CF">
        <w:rPr>
          <w:rFonts w:ascii="Ebrima" w:hAnsi="Ebrima" w:cs="Times New Roman"/>
          <w:i/>
          <w:lang w:val="fr"/>
        </w:rPr>
        <w:t>(date)</w:t>
      </w:r>
      <w:r w:rsidRPr="00CF48CF">
        <w:rPr>
          <w:rFonts w:ascii="Ebrima" w:hAnsi="Ebrima" w:cs="Times New Roman"/>
          <w:lang w:val="fr"/>
        </w:rPr>
        <w:t xml:space="preserve"> </w:t>
      </w:r>
      <w:r w:rsidRPr="00CF48CF">
        <w:rPr>
          <w:rFonts w:ascii="Ebrima" w:hAnsi="Ebrima"/>
        </w:rPr>
        <w:t xml:space="preserve">portant </w:t>
      </w:r>
      <w:r>
        <w:rPr>
          <w:rFonts w:ascii="Ebrima" w:hAnsi="Ebrima"/>
        </w:rPr>
        <w:t xml:space="preserve">fin de </w:t>
      </w:r>
      <w:r w:rsidRPr="00CF48CF">
        <w:rPr>
          <w:rFonts w:ascii="Ebrima" w:hAnsi="Ebrima"/>
        </w:rPr>
        <w:t xml:space="preserve">détachement de </w:t>
      </w:r>
      <w:bookmarkStart w:id="6" w:name="_Hlk163639981"/>
      <w:r w:rsidRPr="00C3423A">
        <w:rPr>
          <w:rFonts w:ascii="Ebrima" w:hAnsi="Ebrima"/>
          <w:i/>
          <w:iCs/>
        </w:rPr>
        <w:t>Madame ou Monsieur</w:t>
      </w:r>
      <w:r w:rsidRPr="00C3423A">
        <w:rPr>
          <w:rFonts w:ascii="Ebrima" w:hAnsi="Ebrima"/>
        </w:rPr>
        <w:t xml:space="preserve"> </w:t>
      </w:r>
      <w:r w:rsidRPr="00C3423A">
        <w:rPr>
          <w:rFonts w:ascii="Ebrima" w:hAnsi="Ebrima"/>
          <w:highlight w:val="yellow"/>
        </w:rPr>
        <w:t>…</w:t>
      </w:r>
      <w:r w:rsidRPr="00C3423A">
        <w:rPr>
          <w:rFonts w:ascii="Ebrima" w:hAnsi="Ebrima"/>
        </w:rPr>
        <w:t xml:space="preserve"> </w:t>
      </w:r>
      <w:r w:rsidRPr="00C3423A">
        <w:rPr>
          <w:rFonts w:ascii="Ebrima" w:hAnsi="Ebrima"/>
          <w:i/>
        </w:rPr>
        <w:t>(prénom et NOM de l’agent)</w:t>
      </w:r>
      <w:bookmarkEnd w:id="6"/>
      <w:r w:rsidRPr="00C3423A">
        <w:rPr>
          <w:rFonts w:ascii="Ebrima" w:hAnsi="Ebrima"/>
          <w:i/>
        </w:rPr>
        <w:t>,</w:t>
      </w:r>
      <w:r>
        <w:rPr>
          <w:rFonts w:ascii="Ebrima" w:hAnsi="Ebrima"/>
          <w:i/>
        </w:rPr>
        <w:t xml:space="preserve"> </w:t>
      </w:r>
      <w:r w:rsidRPr="00CF48CF">
        <w:rPr>
          <w:rFonts w:ascii="Ebrima" w:hAnsi="Ebrima"/>
        </w:rPr>
        <w:t xml:space="preserve">sur l’emploi fonctionnel de </w:t>
      </w:r>
      <w:r w:rsidRPr="00137072">
        <w:rPr>
          <w:rFonts w:ascii="Ebrima" w:hAnsi="Ebrima" w:cs="Times New Roman"/>
          <w:lang w:val="fr"/>
        </w:rPr>
        <w:t>Directeur général des services – DGS</w:t>
      </w:r>
      <w:r>
        <w:rPr>
          <w:rFonts w:ascii="Ebrima" w:hAnsi="Ebrima" w:cs="Times New Roman"/>
          <w:i/>
          <w:iCs/>
          <w:lang w:val="fr"/>
        </w:rPr>
        <w:t>,</w:t>
      </w:r>
    </w:p>
    <w:p w14:paraId="00057E2B" w14:textId="77777777" w:rsidR="00B81FF0" w:rsidRDefault="00B81FF0" w:rsidP="00A4601F">
      <w:pPr>
        <w:spacing w:after="0" w:line="240" w:lineRule="auto"/>
        <w:jc w:val="both"/>
        <w:rPr>
          <w:rFonts w:ascii="Ebrima" w:hAnsi="Ebrima"/>
          <w:iCs/>
          <w:sz w:val="20"/>
          <w:szCs w:val="20"/>
        </w:rPr>
      </w:pPr>
    </w:p>
    <w:p w14:paraId="533C4A13" w14:textId="20EE10E0" w:rsidR="00A52051" w:rsidRPr="00A52051" w:rsidRDefault="00A52051" w:rsidP="00A4601F">
      <w:pPr>
        <w:spacing w:after="0" w:line="240" w:lineRule="auto"/>
        <w:jc w:val="both"/>
        <w:rPr>
          <w:rFonts w:ascii="Ebrima" w:hAnsi="Ebrima"/>
          <w:iCs/>
          <w:sz w:val="20"/>
          <w:szCs w:val="20"/>
        </w:rPr>
      </w:pPr>
      <w:r w:rsidRPr="00A52051">
        <w:rPr>
          <w:rFonts w:ascii="Ebrima" w:hAnsi="Ebrima"/>
          <w:iCs/>
          <w:sz w:val="20"/>
          <w:szCs w:val="20"/>
        </w:rPr>
        <w:t xml:space="preserve">Considérant que </w:t>
      </w:r>
      <w:r w:rsidR="00B266AF" w:rsidRPr="006B039D">
        <w:rPr>
          <w:rFonts w:ascii="Ebrima" w:hAnsi="Ebrima"/>
          <w:i/>
          <w:sz w:val="20"/>
          <w:szCs w:val="20"/>
        </w:rPr>
        <w:t>Monsieur ou Madame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(nom, prénom de l’agent)</w:t>
      </w:r>
      <w:r w:rsidR="007F2AA1">
        <w:rPr>
          <w:rFonts w:ascii="Ebrima" w:hAnsi="Ebrima"/>
          <w:i/>
          <w:sz w:val="20"/>
          <w:szCs w:val="20"/>
        </w:rPr>
        <w:t xml:space="preserve">, </w:t>
      </w:r>
      <w:r w:rsidRPr="00A52051">
        <w:rPr>
          <w:rFonts w:ascii="Ebrima" w:hAnsi="Ebrima"/>
          <w:iCs/>
          <w:sz w:val="20"/>
          <w:szCs w:val="20"/>
        </w:rPr>
        <w:t>exerce les fonctions de</w:t>
      </w:r>
      <w:r w:rsidR="00B266AF">
        <w:rPr>
          <w:rFonts w:ascii="Ebrima" w:hAnsi="Ebrima"/>
          <w:iCs/>
          <w:sz w:val="20"/>
          <w:szCs w:val="20"/>
        </w:rPr>
        <w:t xml:space="preserve"> </w:t>
      </w:r>
      <w:r w:rsidR="00B266AF" w:rsidRPr="00B266AF">
        <w:rPr>
          <w:rFonts w:ascii="Ebrima" w:hAnsi="Ebrima"/>
          <w:iCs/>
          <w:sz w:val="20"/>
          <w:szCs w:val="20"/>
          <w:highlight w:val="yellow"/>
        </w:rPr>
        <w:t>…</w:t>
      </w:r>
      <w:r w:rsidR="00B266AF">
        <w:rPr>
          <w:rFonts w:ascii="Ebrima" w:hAnsi="Ebrima"/>
          <w:iCs/>
          <w:sz w:val="20"/>
          <w:szCs w:val="20"/>
        </w:rPr>
        <w:t xml:space="preserve"> </w:t>
      </w:r>
      <w:r w:rsidR="00B266AF" w:rsidRPr="00B266AF">
        <w:rPr>
          <w:rFonts w:ascii="Ebrima" w:hAnsi="Ebrima"/>
          <w:i/>
          <w:sz w:val="20"/>
          <w:szCs w:val="20"/>
        </w:rPr>
        <w:t xml:space="preserve">(dénomination </w:t>
      </w:r>
      <w:r w:rsidR="00B81FF0">
        <w:rPr>
          <w:rFonts w:ascii="Ebrima" w:hAnsi="Ebrima"/>
          <w:i/>
          <w:sz w:val="20"/>
          <w:szCs w:val="20"/>
        </w:rPr>
        <w:t>de l’emploi fonctionnel occupé</w:t>
      </w:r>
      <w:r w:rsidR="00B266AF" w:rsidRPr="00B266AF">
        <w:rPr>
          <w:rFonts w:ascii="Ebrima" w:hAnsi="Ebrima"/>
          <w:i/>
          <w:sz w:val="20"/>
          <w:szCs w:val="20"/>
        </w:rPr>
        <w:t>)</w:t>
      </w:r>
      <w:r w:rsidR="00B266AF">
        <w:rPr>
          <w:rFonts w:ascii="Ebrima" w:hAnsi="Ebrima"/>
          <w:iCs/>
          <w:sz w:val="20"/>
          <w:szCs w:val="20"/>
        </w:rPr>
        <w:t xml:space="preserve"> </w:t>
      </w:r>
      <w:r w:rsidRPr="00A52051">
        <w:rPr>
          <w:rFonts w:ascii="Ebrima" w:hAnsi="Ebrima"/>
          <w:iCs/>
          <w:sz w:val="20"/>
          <w:szCs w:val="20"/>
        </w:rPr>
        <w:t xml:space="preserve">classées dans le groupe de fonctions </w:t>
      </w:r>
      <w:r w:rsidR="006B039D">
        <w:rPr>
          <w:rFonts w:ascii="Ebrima" w:hAnsi="Ebrima"/>
          <w:iCs/>
          <w:sz w:val="20"/>
          <w:szCs w:val="20"/>
        </w:rPr>
        <w:t>n°</w:t>
      </w:r>
      <w:r w:rsidR="00B266AF" w:rsidRPr="006B039D">
        <w:rPr>
          <w:rFonts w:ascii="Ebrima" w:hAnsi="Ebrima"/>
          <w:iCs/>
          <w:sz w:val="20"/>
          <w:szCs w:val="20"/>
          <w:highlight w:val="yellow"/>
        </w:rPr>
        <w:t>…</w:t>
      </w:r>
      <w:r w:rsidR="00B266AF">
        <w:rPr>
          <w:rFonts w:ascii="Ebrima" w:hAnsi="Ebrima"/>
          <w:iCs/>
          <w:sz w:val="20"/>
          <w:szCs w:val="20"/>
        </w:rPr>
        <w:t xml:space="preserve"> </w:t>
      </w:r>
      <w:r w:rsidR="006B039D">
        <w:rPr>
          <w:rFonts w:ascii="Ebrima" w:hAnsi="Ebrima"/>
          <w:iCs/>
          <w:sz w:val="20"/>
          <w:szCs w:val="20"/>
        </w:rPr>
        <w:t xml:space="preserve">du cadre d’emplois de </w:t>
      </w:r>
      <w:r w:rsidR="006B039D" w:rsidRPr="007F2AA1">
        <w:rPr>
          <w:rFonts w:ascii="Ebrima" w:hAnsi="Ebrima"/>
          <w:iCs/>
          <w:sz w:val="20"/>
          <w:szCs w:val="20"/>
          <w:highlight w:val="yellow"/>
        </w:rPr>
        <w:t>…</w:t>
      </w:r>
      <w:r w:rsidR="006B039D">
        <w:rPr>
          <w:rFonts w:ascii="Ebrima" w:hAnsi="Ebrima"/>
          <w:iCs/>
          <w:sz w:val="20"/>
          <w:szCs w:val="20"/>
        </w:rPr>
        <w:t xml:space="preserve"> </w:t>
      </w:r>
      <w:r w:rsidR="006B039D" w:rsidRPr="007F2AA1">
        <w:rPr>
          <w:rFonts w:ascii="Ebrima" w:hAnsi="Ebrima"/>
          <w:i/>
          <w:sz w:val="20"/>
          <w:szCs w:val="20"/>
        </w:rPr>
        <w:t>(dénomination du cadre d’emplois)</w:t>
      </w:r>
      <w:r w:rsidR="006B039D">
        <w:rPr>
          <w:rFonts w:ascii="Ebrima" w:hAnsi="Ebrima"/>
          <w:iCs/>
          <w:sz w:val="20"/>
          <w:szCs w:val="20"/>
        </w:rPr>
        <w:t>,</w:t>
      </w:r>
    </w:p>
    <w:p w14:paraId="4AF28C33" w14:textId="77777777" w:rsidR="00A52051" w:rsidRPr="00A52051" w:rsidRDefault="00A52051" w:rsidP="00A4601F">
      <w:pPr>
        <w:spacing w:after="0" w:line="240" w:lineRule="auto"/>
        <w:jc w:val="both"/>
        <w:rPr>
          <w:rFonts w:ascii="Ebrima" w:hAnsi="Ebrima"/>
          <w:iCs/>
          <w:sz w:val="20"/>
          <w:szCs w:val="20"/>
        </w:rPr>
      </w:pPr>
    </w:p>
    <w:p w14:paraId="62B0193C" w14:textId="152C29D1" w:rsidR="00E44D1F" w:rsidRDefault="00B81FF0" w:rsidP="00B81FF0">
      <w:pPr>
        <w:autoSpaceDE w:val="0"/>
        <w:autoSpaceDN w:val="0"/>
        <w:adjustRightInd w:val="0"/>
        <w:spacing w:after="0" w:line="240" w:lineRule="auto"/>
        <w:jc w:val="both"/>
        <w:rPr>
          <w:rFonts w:ascii="Ebrima" w:hAnsi="Ebrima"/>
          <w:iCs/>
          <w:sz w:val="20"/>
          <w:szCs w:val="20"/>
        </w:rPr>
      </w:pPr>
      <w:r w:rsidRPr="00512009">
        <w:rPr>
          <w:rFonts w:ascii="Ebrima" w:hAnsi="Ebrima" w:cs="Times New Roman"/>
          <w:iCs/>
          <w:sz w:val="20"/>
          <w:szCs w:val="20"/>
          <w:lang w:val="fr"/>
        </w:rPr>
        <w:t xml:space="preserve">Considérant que </w:t>
      </w:r>
      <w:r w:rsidRPr="00A41566">
        <w:rPr>
          <w:rFonts w:ascii="Ebrima" w:hAnsi="Ebrima"/>
          <w:i/>
          <w:iCs/>
          <w:sz w:val="20"/>
          <w:szCs w:val="20"/>
        </w:rPr>
        <w:t>Madame ou Monsieur</w:t>
      </w:r>
      <w:r w:rsidRPr="00A41566">
        <w:rPr>
          <w:rFonts w:ascii="Ebrima" w:hAnsi="Ebrima"/>
          <w:sz w:val="20"/>
          <w:szCs w:val="20"/>
        </w:rPr>
        <w:t xml:space="preserve"> </w:t>
      </w:r>
      <w:r w:rsidRPr="00A41566">
        <w:rPr>
          <w:rFonts w:ascii="Ebrima" w:hAnsi="Ebrima"/>
          <w:sz w:val="20"/>
          <w:szCs w:val="20"/>
          <w:highlight w:val="yellow"/>
        </w:rPr>
        <w:t>…</w:t>
      </w:r>
      <w:r w:rsidRPr="00A41566">
        <w:rPr>
          <w:rFonts w:ascii="Ebrima" w:hAnsi="Ebrima"/>
          <w:sz w:val="20"/>
          <w:szCs w:val="20"/>
        </w:rPr>
        <w:t xml:space="preserve"> </w:t>
      </w:r>
      <w:r w:rsidRPr="00A41566">
        <w:rPr>
          <w:rFonts w:ascii="Ebrima" w:hAnsi="Ebrima"/>
          <w:i/>
          <w:sz w:val="20"/>
          <w:szCs w:val="20"/>
        </w:rPr>
        <w:t>(prénom et NOM de l’agent)</w:t>
      </w:r>
      <w:r>
        <w:rPr>
          <w:rFonts w:ascii="Ebrima" w:hAnsi="Ebrima"/>
          <w:i/>
          <w:sz w:val="20"/>
          <w:szCs w:val="20"/>
        </w:rPr>
        <w:t xml:space="preserve"> </w:t>
      </w:r>
      <w:r w:rsidRPr="00A41566">
        <w:rPr>
          <w:rFonts w:ascii="Ebrima" w:hAnsi="Ebrima"/>
          <w:iCs/>
          <w:sz w:val="20"/>
          <w:szCs w:val="20"/>
        </w:rPr>
        <w:t xml:space="preserve">n’exerce plus les fonctions de </w:t>
      </w:r>
      <w:r w:rsidRPr="00B81FF0">
        <w:rPr>
          <w:rFonts w:ascii="Ebrima" w:hAnsi="Ebrima"/>
          <w:iCs/>
          <w:sz w:val="20"/>
          <w:szCs w:val="20"/>
          <w:highlight w:val="yellow"/>
        </w:rPr>
        <w:t>…</w:t>
      </w:r>
      <w:r>
        <w:rPr>
          <w:rFonts w:ascii="Ebrima" w:hAnsi="Ebrima"/>
          <w:iCs/>
          <w:sz w:val="20"/>
          <w:szCs w:val="20"/>
        </w:rPr>
        <w:t xml:space="preserve"> </w:t>
      </w:r>
      <w:r w:rsidRPr="00B81FF0">
        <w:rPr>
          <w:rFonts w:ascii="Ebrima" w:hAnsi="Ebrima"/>
          <w:i/>
          <w:sz w:val="20"/>
          <w:szCs w:val="20"/>
        </w:rPr>
        <w:t>(dénomination de l’emploi fonctionnel)</w:t>
      </w:r>
      <w:r>
        <w:rPr>
          <w:rFonts w:ascii="Ebrima" w:hAnsi="Ebrima"/>
          <w:iCs/>
          <w:sz w:val="20"/>
          <w:szCs w:val="20"/>
        </w:rPr>
        <w:t xml:space="preserve"> </w:t>
      </w:r>
      <w:r w:rsidRPr="00A41566">
        <w:rPr>
          <w:rFonts w:ascii="Ebrima" w:hAnsi="Ebrima"/>
          <w:iCs/>
          <w:sz w:val="20"/>
          <w:szCs w:val="20"/>
        </w:rPr>
        <w:t>en raison de</w:t>
      </w:r>
      <w:r>
        <w:rPr>
          <w:rFonts w:ascii="Ebrima" w:hAnsi="Ebrima"/>
          <w:i/>
          <w:sz w:val="20"/>
          <w:szCs w:val="20"/>
        </w:rPr>
        <w:t xml:space="preserve"> </w:t>
      </w:r>
      <w:r w:rsidRPr="00A41566">
        <w:rPr>
          <w:rFonts w:ascii="Ebrima" w:hAnsi="Ebrima"/>
          <w:i/>
          <w:sz w:val="20"/>
          <w:szCs w:val="20"/>
          <w:highlight w:val="yellow"/>
        </w:rPr>
        <w:t>…</w:t>
      </w:r>
      <w:r>
        <w:rPr>
          <w:rFonts w:ascii="Ebrima" w:hAnsi="Ebrima"/>
          <w:i/>
          <w:sz w:val="20"/>
          <w:szCs w:val="20"/>
        </w:rPr>
        <w:t xml:space="preserve"> (indiquer le motif de la fin d’exercice des fonctions)</w:t>
      </w:r>
      <w:r>
        <w:rPr>
          <w:rFonts w:ascii="Ebrima" w:hAnsi="Ebrima"/>
          <w:i/>
        </w:rPr>
        <w:t xml:space="preserve"> </w:t>
      </w:r>
      <w:r>
        <w:rPr>
          <w:rFonts w:ascii="Ebrima" w:hAnsi="Ebrima" w:cs="Times New Roman"/>
          <w:iCs/>
          <w:sz w:val="20"/>
          <w:szCs w:val="20"/>
          <w:lang w:val="fr"/>
        </w:rPr>
        <w:t>et ne remplit plus les conditions qui justifient l’octroi</w:t>
      </w:r>
      <w:r>
        <w:rPr>
          <w:rFonts w:ascii="Ebrima" w:hAnsi="Ebrima" w:cs="Times New Roman"/>
          <w:iCs/>
          <w:sz w:val="20"/>
          <w:szCs w:val="20"/>
          <w:lang w:val="fr"/>
        </w:rPr>
        <w:t xml:space="preserve"> d’une </w:t>
      </w:r>
      <w:r w:rsidR="00E44D1F">
        <w:rPr>
          <w:rFonts w:ascii="Ebrima" w:hAnsi="Ebrima"/>
          <w:iCs/>
          <w:sz w:val="20"/>
          <w:szCs w:val="20"/>
        </w:rPr>
        <w:t xml:space="preserve">IFSE </w:t>
      </w:r>
      <w:r>
        <w:rPr>
          <w:rFonts w:ascii="Ebrima" w:hAnsi="Ebrima"/>
          <w:iCs/>
          <w:sz w:val="20"/>
          <w:szCs w:val="20"/>
        </w:rPr>
        <w:t>correspondant au groupe de fonctions n°</w:t>
      </w:r>
      <w:r w:rsidRPr="00B81FF0">
        <w:rPr>
          <w:rFonts w:ascii="Ebrima" w:hAnsi="Ebrima"/>
          <w:iCs/>
          <w:sz w:val="20"/>
          <w:szCs w:val="20"/>
          <w:highlight w:val="yellow"/>
        </w:rPr>
        <w:t>…</w:t>
      </w:r>
      <w:r w:rsidR="00E44D1F" w:rsidRPr="00B81FF0">
        <w:rPr>
          <w:rFonts w:ascii="Ebrima" w:hAnsi="Ebrima"/>
          <w:iCs/>
          <w:sz w:val="20"/>
          <w:szCs w:val="20"/>
          <w:highlight w:val="yellow"/>
        </w:rPr>
        <w:t>.</w:t>
      </w:r>
    </w:p>
    <w:p w14:paraId="003F7F58" w14:textId="77777777" w:rsidR="007F2AA1" w:rsidRDefault="007F2AA1" w:rsidP="00A4601F">
      <w:pPr>
        <w:spacing w:after="0" w:line="240" w:lineRule="auto"/>
        <w:jc w:val="both"/>
        <w:rPr>
          <w:rFonts w:ascii="Ebrima" w:hAnsi="Ebrima"/>
          <w:iCs/>
          <w:sz w:val="20"/>
          <w:szCs w:val="20"/>
        </w:rPr>
      </w:pPr>
    </w:p>
    <w:p w14:paraId="55810F4D" w14:textId="77777777" w:rsidR="00B81FF0" w:rsidRDefault="00B81FF0" w:rsidP="00A4601F">
      <w:pPr>
        <w:spacing w:after="0" w:line="240" w:lineRule="auto"/>
        <w:jc w:val="both"/>
        <w:rPr>
          <w:rFonts w:ascii="Ebrima" w:hAnsi="Ebrima"/>
          <w:iCs/>
          <w:sz w:val="20"/>
          <w:szCs w:val="20"/>
        </w:rPr>
      </w:pPr>
    </w:p>
    <w:p w14:paraId="304F36A3" w14:textId="77777777" w:rsidR="00B81FF0" w:rsidRDefault="00B81FF0" w:rsidP="00A4601F">
      <w:pPr>
        <w:spacing w:after="0" w:line="240" w:lineRule="auto"/>
        <w:jc w:val="both"/>
        <w:rPr>
          <w:rFonts w:ascii="Ebrima" w:hAnsi="Ebrima"/>
          <w:iCs/>
          <w:sz w:val="20"/>
          <w:szCs w:val="20"/>
        </w:rPr>
      </w:pPr>
    </w:p>
    <w:p w14:paraId="30D4970C" w14:textId="77777777" w:rsidR="00B81FF0" w:rsidRDefault="00B81FF0" w:rsidP="00A4601F">
      <w:pPr>
        <w:spacing w:after="0" w:line="240" w:lineRule="auto"/>
        <w:jc w:val="both"/>
        <w:rPr>
          <w:rFonts w:ascii="Ebrima" w:hAnsi="Ebrima"/>
          <w:iCs/>
          <w:sz w:val="20"/>
          <w:szCs w:val="20"/>
        </w:rPr>
      </w:pPr>
    </w:p>
    <w:p w14:paraId="0D738A18" w14:textId="77777777" w:rsidR="00B81FF0" w:rsidRPr="00A52051" w:rsidRDefault="00B81FF0" w:rsidP="00A4601F">
      <w:pPr>
        <w:spacing w:after="0" w:line="240" w:lineRule="auto"/>
        <w:jc w:val="both"/>
        <w:rPr>
          <w:rFonts w:ascii="Ebrima" w:hAnsi="Ebrima"/>
          <w:iCs/>
          <w:sz w:val="20"/>
          <w:szCs w:val="20"/>
        </w:rPr>
      </w:pPr>
    </w:p>
    <w:p w14:paraId="06807EF2"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lastRenderedPageBreak/>
        <w:t>ARRÊTE</w:t>
      </w:r>
    </w:p>
    <w:p w14:paraId="0A92C436" w14:textId="77777777" w:rsidR="00C87016" w:rsidRPr="00137D8F" w:rsidRDefault="00C87016"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215A4A0D" w14:textId="78DFD6E1" w:rsidR="00B81FF0" w:rsidRPr="002716EE" w:rsidRDefault="009A4FE4" w:rsidP="00B81FF0">
      <w:pPr>
        <w:pStyle w:val="articlen"/>
        <w:spacing w:before="0"/>
        <w:rPr>
          <w:rFonts w:ascii="Ebrima" w:eastAsiaTheme="minorHAnsi" w:hAnsi="Ebrima" w:cs="Times New Roman"/>
          <w:b w:val="0"/>
          <w:bCs w:val="0"/>
          <w:iCs/>
          <w:color w:val="7030A0"/>
          <w:lang w:val="fr" w:eastAsia="en-US"/>
        </w:rPr>
      </w:pPr>
      <w:r w:rsidRPr="00B81FF0">
        <w:rPr>
          <w:rFonts w:ascii="Ebrima" w:hAnsi="Ebrima"/>
          <w:b w:val="0"/>
          <w:bCs w:val="0"/>
          <w:iCs/>
        </w:rPr>
        <w:t>L’</w:t>
      </w:r>
      <w:r w:rsidR="0080116F" w:rsidRPr="00B81FF0">
        <w:rPr>
          <w:rFonts w:ascii="Ebrima" w:hAnsi="Ebrima"/>
          <w:b w:val="0"/>
          <w:bCs w:val="0"/>
          <w:iCs/>
        </w:rPr>
        <w:t xml:space="preserve">indemnité de fonctions, de sujétions et d’expertise (I.F.S.E.) </w:t>
      </w:r>
      <w:r w:rsidRPr="00B81FF0">
        <w:rPr>
          <w:rFonts w:ascii="Ebrima" w:hAnsi="Ebrima"/>
          <w:b w:val="0"/>
          <w:bCs w:val="0"/>
        </w:rPr>
        <w:t xml:space="preserve">attribuée </w:t>
      </w:r>
      <w:r w:rsidRPr="00B81FF0">
        <w:rPr>
          <w:rFonts w:ascii="Ebrima" w:hAnsi="Ebrima"/>
          <w:b w:val="0"/>
          <w:bCs w:val="0"/>
          <w:iCs/>
        </w:rPr>
        <w:t>à</w:t>
      </w:r>
      <w:r w:rsidRPr="00B81FF0">
        <w:rPr>
          <w:rFonts w:ascii="Ebrima" w:hAnsi="Ebrima"/>
          <w:b w:val="0"/>
          <w:bCs w:val="0"/>
          <w:i/>
        </w:rPr>
        <w:t xml:space="preserve"> Madame</w:t>
      </w:r>
      <w:r w:rsidR="00B81FF0">
        <w:rPr>
          <w:rFonts w:ascii="Ebrima" w:hAnsi="Ebrima"/>
          <w:b w:val="0"/>
          <w:bCs w:val="0"/>
          <w:i/>
        </w:rPr>
        <w:t xml:space="preserve"> ou Monsieur</w:t>
      </w:r>
      <w:r w:rsidRPr="00B81FF0">
        <w:rPr>
          <w:rFonts w:ascii="Ebrima" w:hAnsi="Ebrima"/>
          <w:b w:val="0"/>
          <w:bCs w:val="0"/>
          <w:iCs/>
        </w:rPr>
        <w:t xml:space="preserve"> </w:t>
      </w:r>
      <w:r w:rsidRPr="00B81FF0">
        <w:rPr>
          <w:rFonts w:ascii="Ebrima" w:hAnsi="Ebrima"/>
          <w:b w:val="0"/>
          <w:bCs w:val="0"/>
          <w:iCs/>
          <w:highlight w:val="yellow"/>
        </w:rPr>
        <w:t>…</w:t>
      </w:r>
      <w:r w:rsidRPr="00B81FF0">
        <w:rPr>
          <w:rFonts w:ascii="Ebrima" w:hAnsi="Ebrima"/>
          <w:b w:val="0"/>
          <w:bCs w:val="0"/>
          <w:iCs/>
        </w:rPr>
        <w:t xml:space="preserve"> </w:t>
      </w:r>
      <w:r w:rsidRPr="00B81FF0">
        <w:rPr>
          <w:rFonts w:ascii="Ebrima" w:hAnsi="Ebrima"/>
          <w:b w:val="0"/>
          <w:bCs w:val="0"/>
          <w:i/>
        </w:rPr>
        <w:t xml:space="preserve">(prénom </w:t>
      </w:r>
      <w:r w:rsidR="00B81FF0">
        <w:rPr>
          <w:rFonts w:ascii="Ebrima" w:hAnsi="Ebrima"/>
          <w:b w:val="0"/>
          <w:bCs w:val="0"/>
          <w:i/>
        </w:rPr>
        <w:t xml:space="preserve">et NOM </w:t>
      </w:r>
      <w:r w:rsidRPr="00B81FF0">
        <w:rPr>
          <w:rFonts w:ascii="Ebrima" w:hAnsi="Ebrima"/>
          <w:b w:val="0"/>
          <w:bCs w:val="0"/>
          <w:i/>
        </w:rPr>
        <w:t xml:space="preserve">de l’agent), </w:t>
      </w:r>
      <w:r w:rsidR="0080116F" w:rsidRPr="00B81FF0">
        <w:rPr>
          <w:rFonts w:ascii="Ebrima" w:hAnsi="Ebrima"/>
          <w:b w:val="0"/>
          <w:bCs w:val="0"/>
          <w:iCs/>
        </w:rPr>
        <w:t>d’un montant annuel de</w:t>
      </w:r>
      <w:r w:rsidR="0080116F" w:rsidRPr="00B81FF0">
        <w:rPr>
          <w:rFonts w:ascii="Ebrima" w:hAnsi="Ebrima"/>
          <w:b w:val="0"/>
          <w:bCs w:val="0"/>
          <w:i/>
        </w:rPr>
        <w:t xml:space="preserve"> </w:t>
      </w:r>
      <w:r w:rsidR="0080116F" w:rsidRPr="00B81FF0">
        <w:rPr>
          <w:rFonts w:ascii="Ebrima" w:hAnsi="Ebrima"/>
          <w:b w:val="0"/>
          <w:bCs w:val="0"/>
          <w:i/>
          <w:highlight w:val="yellow"/>
        </w:rPr>
        <w:t>…</w:t>
      </w:r>
      <w:r w:rsidR="0080116F" w:rsidRPr="00B81FF0">
        <w:rPr>
          <w:rFonts w:ascii="Ebrima" w:hAnsi="Ebrima"/>
          <w:b w:val="0"/>
          <w:bCs w:val="0"/>
          <w:i/>
        </w:rPr>
        <w:t xml:space="preserve"> </w:t>
      </w:r>
      <w:r w:rsidR="0080116F" w:rsidRPr="00B81FF0">
        <w:rPr>
          <w:rFonts w:ascii="Ebrima" w:hAnsi="Ebrima"/>
          <w:b w:val="0"/>
          <w:bCs w:val="0"/>
          <w:iCs/>
        </w:rPr>
        <w:t>euros</w:t>
      </w:r>
      <w:r w:rsidRPr="00B81FF0">
        <w:rPr>
          <w:rFonts w:ascii="Ebrima" w:hAnsi="Ebrima"/>
          <w:b w:val="0"/>
          <w:bCs w:val="0"/>
          <w:iCs/>
        </w:rPr>
        <w:t xml:space="preserve"> est supprimée </w:t>
      </w:r>
      <w:r w:rsidR="00B81FF0" w:rsidRPr="00B81FF0">
        <w:rPr>
          <w:rFonts w:ascii="Ebrima" w:hAnsi="Ebrima"/>
          <w:b w:val="0"/>
          <w:bCs w:val="0"/>
          <w:iCs/>
        </w:rPr>
        <w:t xml:space="preserve">à compter du </w:t>
      </w:r>
      <w:r w:rsidRPr="00B81FF0">
        <w:rPr>
          <w:rFonts w:ascii="Ebrima" w:hAnsi="Ebrima"/>
          <w:b w:val="0"/>
          <w:bCs w:val="0"/>
          <w:iCs/>
          <w:highlight w:val="yellow"/>
        </w:rPr>
        <w:t>…</w:t>
      </w:r>
      <w:r>
        <w:rPr>
          <w:rFonts w:ascii="Ebrima" w:hAnsi="Ebrima"/>
          <w:iCs/>
        </w:rPr>
        <w:t xml:space="preserve"> </w:t>
      </w:r>
      <w:r w:rsidR="00B81FF0" w:rsidRPr="002716EE">
        <w:rPr>
          <w:rFonts w:ascii="Ebrima" w:eastAsiaTheme="minorHAnsi" w:hAnsi="Ebrima" w:cs="Times New Roman"/>
          <w:b w:val="0"/>
          <w:bCs w:val="0"/>
          <w:i/>
          <w:iCs/>
          <w:color w:val="7030A0"/>
          <w:lang w:val="fr" w:eastAsia="en-US"/>
        </w:rPr>
        <w:t>(date d’effet correspondant à celle de la fin de détachement sur l’emploi fonctionnel).</w:t>
      </w:r>
    </w:p>
    <w:p w14:paraId="598AF76F" w14:textId="1FD7A280" w:rsidR="0080116F" w:rsidRPr="00B81FF0" w:rsidRDefault="0080116F" w:rsidP="0080116F">
      <w:pPr>
        <w:spacing w:after="0" w:line="240" w:lineRule="auto"/>
        <w:jc w:val="both"/>
        <w:rPr>
          <w:rFonts w:ascii="Ebrima" w:hAnsi="Ebrima"/>
          <w:i/>
          <w:sz w:val="20"/>
          <w:szCs w:val="20"/>
          <w:lang w:val="fr"/>
        </w:rPr>
      </w:pPr>
    </w:p>
    <w:p w14:paraId="684A5AD0" w14:textId="772A44E3"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80116F">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696F356A" w14:textId="3A04B3B3"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 xml:space="preserve">Le Directeur général des services </w:t>
      </w:r>
      <w:r w:rsidR="00B81FF0">
        <w:rPr>
          <w:rFonts w:ascii="Ebrima" w:hAnsi="Ebrima" w:cs="Arial"/>
          <w:i/>
          <w:color w:val="000000" w:themeColor="text1"/>
          <w:sz w:val="20"/>
          <w:szCs w:val="20"/>
        </w:rPr>
        <w:t xml:space="preserve">OU le Directeur général adjoint des services </w:t>
      </w:r>
      <w:r w:rsidRPr="00B81FF0">
        <w:rPr>
          <w:rFonts w:ascii="Ebrima" w:hAnsi="Ebrima" w:cs="Arial"/>
          <w:color w:val="000000" w:themeColor="text1"/>
          <w:sz w:val="20"/>
          <w:szCs w:val="20"/>
        </w:rPr>
        <w:t>est chargé</w:t>
      </w:r>
      <w:r w:rsidRPr="00137D8F">
        <w:rPr>
          <w:rFonts w:ascii="Ebrima" w:hAnsi="Ebrima" w:cs="Arial"/>
          <w:color w:val="000000" w:themeColor="text1"/>
          <w:sz w:val="20"/>
          <w:szCs w:val="20"/>
        </w:rPr>
        <w:t xml:space="preserve">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13A8D243" w14:textId="77777777" w:rsidR="00E44D1F" w:rsidRPr="007454EF" w:rsidRDefault="00E44D1F" w:rsidP="00E44D1F">
      <w:pPr>
        <w:spacing w:after="0" w:line="240" w:lineRule="auto"/>
        <w:jc w:val="both"/>
        <w:rPr>
          <w:rFonts w:ascii="Ebrima" w:hAnsi="Ebrima"/>
          <w:b/>
          <w:bCs/>
          <w:sz w:val="20"/>
          <w:szCs w:val="20"/>
        </w:rPr>
      </w:pPr>
      <w:r w:rsidRPr="007454EF">
        <w:rPr>
          <w:rFonts w:ascii="Ebrima" w:hAnsi="Ebrima"/>
          <w:b/>
          <w:bCs/>
          <w:sz w:val="20"/>
          <w:szCs w:val="20"/>
        </w:rPr>
        <w:t xml:space="preserve">Article </w:t>
      </w:r>
      <w:r>
        <w:rPr>
          <w:rFonts w:ascii="Ebrima" w:hAnsi="Ebrima"/>
          <w:b/>
          <w:bCs/>
          <w:sz w:val="20"/>
          <w:szCs w:val="20"/>
        </w:rPr>
        <w:t>3</w:t>
      </w:r>
      <w:r w:rsidRPr="007454EF">
        <w:rPr>
          <w:rFonts w:ascii="Ebrima" w:hAnsi="Ebrima"/>
          <w:b/>
          <w:bCs/>
          <w:sz w:val="20"/>
          <w:szCs w:val="20"/>
        </w:rPr>
        <w:t xml:space="preserve"> :</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44861EE9" w14:textId="77777777"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7454EF" w:rsidRPr="007454EF">
        <w:rPr>
          <w:rFonts w:ascii="Ebrima" w:hAnsi="Ebrima" w:cs="Arial"/>
          <w:color w:val="000000" w:themeColor="text1"/>
          <w:sz w:val="20"/>
          <w:szCs w:val="20"/>
          <w:highlight w:val="yellow"/>
        </w:rPr>
        <w:t>…</w:t>
      </w:r>
      <w:r w:rsidR="007454EF">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p>
    <w:p w14:paraId="685CAB4E"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4624C74C" w14:textId="4612C88E" w:rsidR="00DD51B4" w:rsidRPr="007454EF" w:rsidRDefault="00DD51B4" w:rsidP="00805D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Article</w:t>
      </w:r>
      <w:r w:rsidR="004E1C0B" w:rsidRPr="007454EF">
        <w:rPr>
          <w:rFonts w:ascii="Ebrima" w:hAnsi="Ebrima" w:cs="Arial"/>
          <w:b/>
          <w:color w:val="000000" w:themeColor="text1"/>
          <w:sz w:val="20"/>
          <w:szCs w:val="20"/>
        </w:rPr>
        <w:t xml:space="preserve"> </w:t>
      </w:r>
      <w:r w:rsidR="00E44D1F">
        <w:rPr>
          <w:rFonts w:ascii="Ebrima" w:hAnsi="Ebrima" w:cs="Arial"/>
          <w:b/>
          <w:color w:val="000000" w:themeColor="text1"/>
          <w:sz w:val="20"/>
          <w:szCs w:val="20"/>
        </w:rPr>
        <w:t>4</w:t>
      </w:r>
      <w:r w:rsidRPr="007454EF">
        <w:rPr>
          <w:rFonts w:ascii="Ebrima" w:hAnsi="Ebrima" w:cs="Arial"/>
          <w:b/>
          <w:color w:val="000000" w:themeColor="text1"/>
          <w:sz w:val="20"/>
          <w:szCs w:val="20"/>
        </w:rPr>
        <w:t xml:space="preserve"> :</w:t>
      </w:r>
    </w:p>
    <w:p w14:paraId="0BFE8109"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3DA8E241" w14:textId="6D1CD2A8" w:rsidR="00E05A99" w:rsidRPr="00137D8F" w:rsidRDefault="00DD51B4" w:rsidP="00805D85">
      <w:pPr>
        <w:spacing w:after="0" w:line="240" w:lineRule="auto"/>
        <w:ind w:right="140"/>
        <w:jc w:val="both"/>
        <w:rPr>
          <w:rFonts w:ascii="Ebrima" w:hAnsi="Ebrima" w:cs="Arial"/>
          <w:sz w:val="20"/>
          <w:szCs w:val="20"/>
        </w:rPr>
      </w:pPr>
      <w:bookmarkStart w:id="7"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B81FF0">
        <w:rPr>
          <w:rFonts w:ascii="Ebrima" w:hAnsi="Ebrima" w:cs="Arial"/>
          <w:i/>
          <w:color w:val="000000" w:themeColor="text1"/>
          <w:sz w:val="20"/>
          <w:szCs w:val="20"/>
        </w:rPr>
        <w:t>D</w:t>
      </w:r>
      <w:r w:rsidR="007454EF">
        <w:rPr>
          <w:rFonts w:ascii="Ebrima" w:hAnsi="Ebrima" w:cs="Arial"/>
          <w:i/>
          <w:color w:val="000000" w:themeColor="text1"/>
          <w:sz w:val="20"/>
          <w:szCs w:val="20"/>
        </w:rPr>
        <w:t>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27BD1F71"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B81FF0">
        <w:rPr>
          <w:rFonts w:ascii="Ebrima" w:hAnsi="Ebrima" w:cs="Arial"/>
          <w:i/>
          <w:color w:val="000000" w:themeColor="text1"/>
          <w:sz w:val="20"/>
          <w:szCs w:val="20"/>
        </w:rPr>
        <w:t xml:space="preserve"> NOM</w:t>
      </w:r>
    </w:p>
    <w:p w14:paraId="3D3C67F9" w14:textId="77777777" w:rsidR="00E44D1F" w:rsidRDefault="00E44D1F" w:rsidP="00805D85">
      <w:pPr>
        <w:spacing w:after="0" w:line="240" w:lineRule="auto"/>
        <w:ind w:right="140"/>
        <w:jc w:val="both"/>
        <w:rPr>
          <w:rFonts w:ascii="Ebrima" w:hAnsi="Ebrima" w:cs="Arial"/>
          <w:sz w:val="20"/>
          <w:szCs w:val="20"/>
        </w:rPr>
      </w:pPr>
    </w:p>
    <w:p w14:paraId="7261A929" w14:textId="77777777" w:rsidR="00E44D1F" w:rsidRDefault="00E44D1F" w:rsidP="00805D85">
      <w:pPr>
        <w:spacing w:after="0" w:line="240" w:lineRule="auto"/>
        <w:ind w:right="140"/>
        <w:jc w:val="both"/>
        <w:rPr>
          <w:rFonts w:ascii="Ebrima" w:hAnsi="Ebrima" w:cs="Arial"/>
          <w:sz w:val="20"/>
          <w:szCs w:val="20"/>
        </w:rPr>
      </w:pPr>
    </w:p>
    <w:p w14:paraId="45FBEB65" w14:textId="516D8A5B"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769ED72F" w14:textId="77777777" w:rsidR="007454EF" w:rsidRPr="00137D8F" w:rsidRDefault="007454EF" w:rsidP="00805D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7"/>
    </w:p>
    <w:sectPr w:rsidR="007454EF"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434D27DA" w14:textId="77777777" w:rsidR="00B81FF0" w:rsidRPr="000E5C89" w:rsidRDefault="00B81FF0" w:rsidP="00B81FF0">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0BE7D311" w14:textId="77777777" w:rsidR="00B81FF0" w:rsidRPr="000E5C89" w:rsidRDefault="00B81FF0" w:rsidP="00B81FF0">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3">
    <w:p w14:paraId="5798FAE2" w14:textId="77777777" w:rsidR="00B81FF0" w:rsidRPr="000E5C89" w:rsidRDefault="00B81FF0" w:rsidP="00B81FF0">
      <w:pPr>
        <w:spacing w:after="0" w:line="240" w:lineRule="auto"/>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 w:id="4">
    <w:p w14:paraId="07EA68A8" w14:textId="6BE1246D" w:rsidR="00895326" w:rsidRPr="00895326" w:rsidRDefault="00895326" w:rsidP="00895326">
      <w:pPr>
        <w:pStyle w:val="loose"/>
        <w:spacing w:before="0" w:beforeAutospacing="0" w:after="0" w:afterAutospacing="0"/>
        <w:jc w:val="both"/>
        <w:rPr>
          <w:rFonts w:ascii="Ebrima" w:hAnsi="Ebrima"/>
          <w:sz w:val="18"/>
          <w:szCs w:val="18"/>
        </w:rPr>
      </w:pPr>
      <w:r w:rsidRPr="00895326">
        <w:rPr>
          <w:rStyle w:val="Appelnotedebasdep"/>
          <w:rFonts w:ascii="Ebrima" w:hAnsi="Ebrima"/>
          <w:sz w:val="18"/>
          <w:szCs w:val="18"/>
        </w:rPr>
        <w:footnoteRef/>
      </w:r>
      <w:r w:rsidRPr="00895326">
        <w:rPr>
          <w:rFonts w:ascii="Ebrima" w:eastAsiaTheme="minorHAnsi" w:hAnsi="Ebrima" w:cstheme="minorBidi"/>
          <w:i/>
          <w:sz w:val="18"/>
          <w:szCs w:val="18"/>
        </w:rPr>
        <w:t xml:space="preserve"> </w:t>
      </w:r>
      <w:r>
        <w:rPr>
          <w:rFonts w:ascii="Ebrima" w:eastAsiaTheme="minorHAnsi" w:hAnsi="Ebrima" w:cstheme="minorBidi"/>
          <w:i/>
          <w:sz w:val="18"/>
          <w:szCs w:val="18"/>
        </w:rPr>
        <w:t>I</w:t>
      </w:r>
      <w:r w:rsidRPr="00895326">
        <w:rPr>
          <w:rFonts w:ascii="Ebrima" w:eastAsiaTheme="minorHAnsi" w:hAnsi="Ebrima" w:cstheme="minorBidi"/>
          <w:i/>
          <w:sz w:val="18"/>
          <w:szCs w:val="18"/>
        </w:rPr>
        <w:t xml:space="preserve">l faut reprendre le titre de l’arrêté portant application du RIFSEEP au corps de référence de la fonction publique d’Etat (chaque cadre d’emplois a un corps de référence à l’Etat </w:t>
      </w:r>
      <w:r w:rsidRPr="00895326">
        <w:rPr>
          <w:rFonts w:ascii="Ebrima" w:eastAsiaTheme="minorHAnsi" w:hAnsi="Ebrima" w:cstheme="minorBidi"/>
          <w:i/>
          <w:sz w:val="18"/>
          <w:szCs w:val="18"/>
        </w:rPr>
        <w:sym w:font="Wingdings 3" w:char="F096"/>
      </w:r>
      <w:r w:rsidRPr="00895326">
        <w:rPr>
          <w:rFonts w:ascii="Ebrima" w:eastAsiaTheme="minorHAnsi" w:hAnsi="Ebrima" w:cstheme="minorBidi"/>
          <w:i/>
          <w:sz w:val="18"/>
          <w:szCs w:val="18"/>
        </w:rPr>
        <w:t xml:space="preserve"> cf. tableau des montants du RIFSEEP)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8"/>
  </w:num>
  <w:num w:numId="2" w16cid:durableId="886457176">
    <w:abstractNumId w:val="9"/>
  </w:num>
  <w:num w:numId="3" w16cid:durableId="184057295">
    <w:abstractNumId w:val="2"/>
  </w:num>
  <w:num w:numId="4" w16cid:durableId="391199816">
    <w:abstractNumId w:val="7"/>
  </w:num>
  <w:num w:numId="5" w16cid:durableId="1880125342">
    <w:abstractNumId w:val="4"/>
  </w:num>
  <w:num w:numId="6" w16cid:durableId="1950821374">
    <w:abstractNumId w:val="0"/>
  </w:num>
  <w:num w:numId="7" w16cid:durableId="667942933">
    <w:abstractNumId w:val="10"/>
  </w:num>
  <w:num w:numId="8" w16cid:durableId="1422753308">
    <w:abstractNumId w:val="6"/>
  </w:num>
  <w:num w:numId="9" w16cid:durableId="1121145426">
    <w:abstractNumId w:val="5"/>
  </w:num>
  <w:num w:numId="10" w16cid:durableId="1298072222">
    <w:abstractNumId w:val="1"/>
  </w:num>
  <w:num w:numId="11" w16cid:durableId="867567061">
    <w:abstractNumId w:val="11"/>
  </w:num>
  <w:num w:numId="12" w16cid:durableId="70772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7753D"/>
    <w:rsid w:val="001810AF"/>
    <w:rsid w:val="00194A47"/>
    <w:rsid w:val="001979B5"/>
    <w:rsid w:val="001E5A42"/>
    <w:rsid w:val="001F61EB"/>
    <w:rsid w:val="0020666F"/>
    <w:rsid w:val="00215D15"/>
    <w:rsid w:val="00237361"/>
    <w:rsid w:val="00244619"/>
    <w:rsid w:val="002612A6"/>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3F5DFC"/>
    <w:rsid w:val="00400511"/>
    <w:rsid w:val="004110CB"/>
    <w:rsid w:val="00417AE0"/>
    <w:rsid w:val="0043470F"/>
    <w:rsid w:val="004357C8"/>
    <w:rsid w:val="00436019"/>
    <w:rsid w:val="00436B57"/>
    <w:rsid w:val="0044253C"/>
    <w:rsid w:val="0044365B"/>
    <w:rsid w:val="0044765F"/>
    <w:rsid w:val="00453030"/>
    <w:rsid w:val="00456C0A"/>
    <w:rsid w:val="00466F1C"/>
    <w:rsid w:val="004712FC"/>
    <w:rsid w:val="00483E5F"/>
    <w:rsid w:val="00486065"/>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B039D"/>
    <w:rsid w:val="006B2A31"/>
    <w:rsid w:val="006D5B3F"/>
    <w:rsid w:val="006E4CC3"/>
    <w:rsid w:val="006F591D"/>
    <w:rsid w:val="00742F60"/>
    <w:rsid w:val="007454EF"/>
    <w:rsid w:val="0075449E"/>
    <w:rsid w:val="007624DA"/>
    <w:rsid w:val="00765842"/>
    <w:rsid w:val="0076767F"/>
    <w:rsid w:val="0078211B"/>
    <w:rsid w:val="00787AFC"/>
    <w:rsid w:val="00792D3E"/>
    <w:rsid w:val="007A165C"/>
    <w:rsid w:val="007B0DEE"/>
    <w:rsid w:val="007E6B3C"/>
    <w:rsid w:val="007F2A1C"/>
    <w:rsid w:val="007F2AA1"/>
    <w:rsid w:val="0080116F"/>
    <w:rsid w:val="008025A7"/>
    <w:rsid w:val="00805D85"/>
    <w:rsid w:val="0081447F"/>
    <w:rsid w:val="008213E2"/>
    <w:rsid w:val="0083452F"/>
    <w:rsid w:val="008556D9"/>
    <w:rsid w:val="0086146E"/>
    <w:rsid w:val="00870610"/>
    <w:rsid w:val="00880727"/>
    <w:rsid w:val="008857A4"/>
    <w:rsid w:val="0088697E"/>
    <w:rsid w:val="00893AEB"/>
    <w:rsid w:val="00895326"/>
    <w:rsid w:val="008B1B84"/>
    <w:rsid w:val="008C7903"/>
    <w:rsid w:val="00904C6A"/>
    <w:rsid w:val="0091007D"/>
    <w:rsid w:val="00915F1C"/>
    <w:rsid w:val="00917B64"/>
    <w:rsid w:val="00921E06"/>
    <w:rsid w:val="00922476"/>
    <w:rsid w:val="009472DF"/>
    <w:rsid w:val="009852C8"/>
    <w:rsid w:val="009871F6"/>
    <w:rsid w:val="009A4FE4"/>
    <w:rsid w:val="009A56F6"/>
    <w:rsid w:val="009B1A8A"/>
    <w:rsid w:val="009D734B"/>
    <w:rsid w:val="009F3469"/>
    <w:rsid w:val="009F5930"/>
    <w:rsid w:val="009F6B80"/>
    <w:rsid w:val="00A057BD"/>
    <w:rsid w:val="00A14F36"/>
    <w:rsid w:val="00A16713"/>
    <w:rsid w:val="00A220D7"/>
    <w:rsid w:val="00A4601F"/>
    <w:rsid w:val="00A462AA"/>
    <w:rsid w:val="00A51A19"/>
    <w:rsid w:val="00A52051"/>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266AF"/>
    <w:rsid w:val="00B419F2"/>
    <w:rsid w:val="00B50E3B"/>
    <w:rsid w:val="00B670D1"/>
    <w:rsid w:val="00B7169F"/>
    <w:rsid w:val="00B81228"/>
    <w:rsid w:val="00B81FF0"/>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639D3"/>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44D1F"/>
    <w:rsid w:val="00E55D7D"/>
    <w:rsid w:val="00E86FE7"/>
    <w:rsid w:val="00E901C1"/>
    <w:rsid w:val="00E97E53"/>
    <w:rsid w:val="00EB20BF"/>
    <w:rsid w:val="00EB7DA0"/>
    <w:rsid w:val="00F01B87"/>
    <w:rsid w:val="00F17B47"/>
    <w:rsid w:val="00F2481D"/>
    <w:rsid w:val="00F56367"/>
    <w:rsid w:val="00F75AC6"/>
    <w:rsid w:val="00F77E9E"/>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B81FF0"/>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B81FF0"/>
    <w:pPr>
      <w:spacing w:before="100"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6256">
      <w:bodyDiv w:val="1"/>
      <w:marLeft w:val="0"/>
      <w:marRight w:val="0"/>
      <w:marTop w:val="0"/>
      <w:marBottom w:val="0"/>
      <w:divBdr>
        <w:top w:val="none" w:sz="0" w:space="0" w:color="auto"/>
        <w:left w:val="none" w:sz="0" w:space="0" w:color="auto"/>
        <w:bottom w:val="none" w:sz="0" w:space="0" w:color="auto"/>
        <w:right w:val="none" w:sz="0" w:space="0" w:color="auto"/>
      </w:divBdr>
    </w:div>
    <w:div w:id="192117524">
      <w:bodyDiv w:val="1"/>
      <w:marLeft w:val="0"/>
      <w:marRight w:val="0"/>
      <w:marTop w:val="0"/>
      <w:marBottom w:val="0"/>
      <w:divBdr>
        <w:top w:val="none" w:sz="0" w:space="0" w:color="auto"/>
        <w:left w:val="none" w:sz="0" w:space="0" w:color="auto"/>
        <w:bottom w:val="none" w:sz="0" w:space="0" w:color="auto"/>
        <w:right w:val="none" w:sz="0" w:space="0" w:color="auto"/>
      </w:divBdr>
    </w:div>
    <w:div w:id="3757854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502430124">
      <w:bodyDiv w:val="1"/>
      <w:marLeft w:val="0"/>
      <w:marRight w:val="0"/>
      <w:marTop w:val="0"/>
      <w:marBottom w:val="0"/>
      <w:divBdr>
        <w:top w:val="none" w:sz="0" w:space="0" w:color="auto"/>
        <w:left w:val="none" w:sz="0" w:space="0" w:color="auto"/>
        <w:bottom w:val="none" w:sz="0" w:space="0" w:color="auto"/>
        <w:right w:val="none" w:sz="0" w:space="0" w:color="auto"/>
      </w:divBdr>
    </w:div>
    <w:div w:id="649872929">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290286841">
      <w:bodyDiv w:val="1"/>
      <w:marLeft w:val="0"/>
      <w:marRight w:val="0"/>
      <w:marTop w:val="0"/>
      <w:marBottom w:val="0"/>
      <w:divBdr>
        <w:top w:val="none" w:sz="0" w:space="0" w:color="auto"/>
        <w:left w:val="none" w:sz="0" w:space="0" w:color="auto"/>
        <w:bottom w:val="none" w:sz="0" w:space="0" w:color="auto"/>
        <w:right w:val="none" w:sz="0" w:space="0" w:color="auto"/>
      </w:divBdr>
    </w:div>
    <w:div w:id="1336154562">
      <w:bodyDiv w:val="1"/>
      <w:marLeft w:val="0"/>
      <w:marRight w:val="0"/>
      <w:marTop w:val="0"/>
      <w:marBottom w:val="0"/>
      <w:divBdr>
        <w:top w:val="none" w:sz="0" w:space="0" w:color="auto"/>
        <w:left w:val="none" w:sz="0" w:space="0" w:color="auto"/>
        <w:bottom w:val="none" w:sz="0" w:space="0" w:color="auto"/>
        <w:right w:val="none" w:sz="0" w:space="0" w:color="auto"/>
      </w:divBdr>
    </w:div>
    <w:div w:id="1400178867">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1983034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3</Pages>
  <Words>992</Words>
  <Characters>5461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d'arrêté portant suppression de l'IFSE</vt:lpstr>
    </vt:vector>
  </TitlesOfParts>
  <Manager>laurent.gougeon@cdg45.fr</Manager>
  <Company>CDG 45</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retrait de l'IFSE à un agent occupant un emploi fonctionnel</dc:title>
  <dc:creator>laurent.gougeon@cdg45.fr</dc:creator>
  <cp:keywords>Modèle;arrêté</cp:keywords>
  <cp:lastModifiedBy>Laurent GOUGEON</cp:lastModifiedBy>
  <cp:revision>3</cp:revision>
  <cp:lastPrinted>2020-04-08T06:34:00Z</cp:lastPrinted>
  <dcterms:created xsi:type="dcterms:W3CDTF">2024-04-26T08:04:00Z</dcterms:created>
  <dcterms:modified xsi:type="dcterms:W3CDTF">2024-04-26T08:19:00Z</dcterms:modified>
</cp:coreProperties>
</file>