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E07E61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E07E61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7C9E11D" w14:textId="3CA63005" w:rsidR="00BA74E6" w:rsidRDefault="00C43123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</w:t>
      </w:r>
      <w:r w:rsidR="00751E2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 w:rsidR="00401E7D">
        <w:rPr>
          <w:rFonts w:ascii="Ebrima" w:hAnsi="Ebrima"/>
          <w:b/>
          <w:bCs/>
          <w:i/>
          <w:color w:val="000000" w:themeColor="text1"/>
          <w:sz w:val="28"/>
          <w:szCs w:val="28"/>
        </w:rPr>
        <w:t>dans sa collectivité</w:t>
      </w:r>
      <w:r w:rsidR="00C66603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d’origine</w:t>
      </w:r>
      <w:r w:rsidR="00DF5288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suite à </w:t>
      </w:r>
      <w:r w:rsidR="007B610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non-renouvellement à terme du </w:t>
      </w:r>
      <w:r w:rsidR="00DF5288">
        <w:rPr>
          <w:rFonts w:ascii="Ebrima" w:hAnsi="Ebrima"/>
          <w:b/>
          <w:bCs/>
          <w:i/>
          <w:color w:val="000000" w:themeColor="text1"/>
          <w:sz w:val="28"/>
          <w:szCs w:val="28"/>
        </w:rPr>
        <w:t>détachement sur emploi fonctionnel dans sa collectivité d’accueil</w:t>
      </w:r>
    </w:p>
    <w:p w14:paraId="7AF2F99A" w14:textId="77777777" w:rsidR="00301EF0" w:rsidRPr="00301EF0" w:rsidRDefault="00301EF0" w:rsidP="00301EF0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</w:p>
    <w:p w14:paraId="5B6D5DDA" w14:textId="6246725B" w:rsidR="00295C0C" w:rsidRPr="00E07E61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E07E61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E07E61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E07E61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E07E61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03CA5716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 xml:space="preserve">collectivité territoriale 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>ou de l’établissement public</w:t>
      </w:r>
    </w:p>
    <w:p w14:paraId="0E966909" w14:textId="15D76324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5841E092" w:rsidR="00A51A19" w:rsidRPr="00E07E61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E30B8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E07E61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E07E61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A08D370" w14:textId="77777777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BE29E4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E07E61">
        <w:rPr>
          <w:rFonts w:ascii="Ebrima" w:hAnsi="Ebrima"/>
          <w:bCs/>
          <w:i/>
          <w:sz w:val="24"/>
          <w:szCs w:val="24"/>
        </w:rPr>
        <w:t>d’ordre)</w:t>
      </w:r>
    </w:p>
    <w:p w14:paraId="4FA446C1" w14:textId="76296723" w:rsidR="00C43123" w:rsidRPr="00E07E61" w:rsidRDefault="00C43123" w:rsidP="00C4312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E268B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suite à </w:t>
      </w:r>
      <w:r w:rsidR="007B610B">
        <w:rPr>
          <w:rFonts w:ascii="Ebrima" w:hAnsi="Ebrima"/>
          <w:b/>
          <w:iCs/>
          <w:color w:val="000000" w:themeColor="text1"/>
          <w:sz w:val="24"/>
          <w:szCs w:val="24"/>
        </w:rPr>
        <w:t>un non-renouvellement à terme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d</w:t>
      </w:r>
      <w:r w:rsidR="007B610B">
        <w:rPr>
          <w:rFonts w:ascii="Ebrima" w:hAnsi="Ebrima"/>
          <w:b/>
          <w:iCs/>
          <w:color w:val="000000" w:themeColor="text1"/>
          <w:sz w:val="24"/>
          <w:szCs w:val="24"/>
        </w:rPr>
        <w:t>u</w:t>
      </w:r>
      <w:r w:rsidR="00DF5288">
        <w:rPr>
          <w:rFonts w:ascii="Ebrima" w:hAnsi="Ebrima"/>
          <w:b/>
          <w:iCs/>
          <w:color w:val="000000" w:themeColor="text1"/>
          <w:sz w:val="24"/>
          <w:szCs w:val="24"/>
        </w:rPr>
        <w:t xml:space="preserve"> détachement sur emploi fonctionnel </w:t>
      </w:r>
      <w:r w:rsidR="00DF5288"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de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E07E6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BE29E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(prénom </w:t>
      </w:r>
      <w:r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E07E61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  <w:r w:rsidR="00751E2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 </w:t>
      </w:r>
    </w:p>
    <w:p w14:paraId="178B4E4A" w14:textId="361CF9E1" w:rsidR="00E150CF" w:rsidRPr="00E07E61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6236CFE9" w14:textId="77777777" w:rsidR="00FE30B8" w:rsidRPr="00137D8F" w:rsidRDefault="00FE30B8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5E0BDC" w:rsidRDefault="00271AEC" w:rsidP="00C66603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EAF88C2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bookmarkStart w:id="0" w:name="_Hlk165123467"/>
      <w:r w:rsidRPr="00B042F4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050EA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  <w:highlight w:val="yellow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7F1E31FF" w14:textId="77777777" w:rsidR="00E268BB" w:rsidRPr="000625FE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4470F454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CIAS et CCAS)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de l’action sociale et des familles, notamment son article R.123-23,</w:t>
      </w:r>
    </w:p>
    <w:p w14:paraId="56CDF4DD" w14:textId="77777777" w:rsidR="002D280E" w:rsidRPr="000625F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color w:val="7030A0"/>
          <w:sz w:val="20"/>
          <w:szCs w:val="20"/>
        </w:rPr>
      </w:pPr>
      <w:r w:rsidRPr="000625FE">
        <w:rPr>
          <w:rFonts w:ascii="Ebrima" w:hAnsi="Ebrima"/>
          <w:bCs/>
          <w:color w:val="7030A0"/>
          <w:sz w:val="20"/>
          <w:szCs w:val="20"/>
        </w:rPr>
        <w:t>OU</w:t>
      </w:r>
    </w:p>
    <w:p w14:paraId="36379F6C" w14:textId="77777777" w:rsidR="002D280E" w:rsidRDefault="002D280E" w:rsidP="002D280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caisses de crédit municipal)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Code monétaire et financier, notamment son article L.514-2,</w:t>
      </w:r>
    </w:p>
    <w:p w14:paraId="0AE26CD5" w14:textId="77777777" w:rsidR="00E268BB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B75CCD8" w14:textId="56BF1398" w:rsidR="00E268BB" w:rsidRPr="00FE30B8" w:rsidRDefault="00E268BB" w:rsidP="00C66603">
      <w:pPr>
        <w:spacing w:after="0" w:line="240" w:lineRule="auto"/>
        <w:ind w:left="33"/>
        <w:jc w:val="both"/>
        <w:rPr>
          <w:rFonts w:ascii="Ebrima" w:hAnsi="Ebrima"/>
          <w:sz w:val="20"/>
          <w:szCs w:val="20"/>
        </w:rPr>
      </w:pPr>
      <w:bookmarkStart w:id="1" w:name="_Hlk165122486"/>
      <w:r>
        <w:rPr>
          <w:rFonts w:ascii="Ebrima" w:hAnsi="Ebrima"/>
          <w:bCs/>
          <w:sz w:val="20"/>
          <w:szCs w:val="20"/>
        </w:rPr>
        <w:t xml:space="preserve">Vu le Code général de la fonction publique, notamment ses articles </w:t>
      </w:r>
      <w:r w:rsidRPr="00FE30B8">
        <w:rPr>
          <w:rFonts w:ascii="Ebrima" w:hAnsi="Ebrima"/>
          <w:sz w:val="20"/>
          <w:szCs w:val="20"/>
        </w:rPr>
        <w:t>L.</w:t>
      </w:r>
      <w:r>
        <w:rPr>
          <w:rFonts w:ascii="Ebrima" w:hAnsi="Ebrima"/>
          <w:sz w:val="20"/>
          <w:szCs w:val="20"/>
        </w:rPr>
        <w:t>513-20 à L.513-26,</w:t>
      </w:r>
      <w:r w:rsidR="00DF5288">
        <w:rPr>
          <w:rFonts w:ascii="Ebrima" w:hAnsi="Ebrima"/>
          <w:sz w:val="20"/>
          <w:szCs w:val="20"/>
        </w:rPr>
        <w:t xml:space="preserve"> L.544-1 à L.544-7,</w:t>
      </w:r>
    </w:p>
    <w:p w14:paraId="61404D6A" w14:textId="77777777" w:rsidR="00E268BB" w:rsidRPr="005E0BDC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7AE6B844" w14:textId="77777777" w:rsidR="00E268BB" w:rsidRPr="005E0BDC" w:rsidRDefault="00E268BB" w:rsidP="00C66603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5E0BDC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003803F7" w14:textId="77777777" w:rsidR="00E268BB" w:rsidRPr="005E0BDC" w:rsidRDefault="00E268BB" w:rsidP="00C66603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FFCC68F" w14:textId="77777777" w:rsidR="00E268BB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0625FE">
        <w:rPr>
          <w:rFonts w:ascii="Ebrima" w:hAnsi="Ebrima"/>
          <w:bCs/>
          <w:i/>
          <w:color w:val="7030A0"/>
          <w:sz w:val="20"/>
          <w:szCs w:val="20"/>
        </w:rPr>
        <w:t>(Pour les CDG)</w:t>
      </w:r>
      <w:r w:rsidRPr="000625FE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>Vu le d</w:t>
      </w:r>
      <w:r w:rsidRPr="000E5C89">
        <w:rPr>
          <w:rFonts w:ascii="Ebrima" w:hAnsi="Ebrima"/>
          <w:bCs/>
          <w:sz w:val="20"/>
          <w:szCs w:val="20"/>
        </w:rPr>
        <w:t>écret n°85-643 du 26 juin 1985</w:t>
      </w:r>
      <w:r>
        <w:rPr>
          <w:rFonts w:ascii="Ebrima" w:hAnsi="Ebrima"/>
          <w:bCs/>
          <w:sz w:val="20"/>
          <w:szCs w:val="20"/>
        </w:rPr>
        <w:t xml:space="preserve"> modifié </w:t>
      </w:r>
      <w:r w:rsidRPr="000E5C89">
        <w:rPr>
          <w:rFonts w:ascii="Ebrima" w:hAnsi="Ebrima"/>
          <w:bCs/>
          <w:sz w:val="20"/>
          <w:szCs w:val="20"/>
        </w:rPr>
        <w:t>relatif aux centres de gestion institués par la loi n° 84-53 du 26 janvier 1984 modifiée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0E5C89">
        <w:rPr>
          <w:rFonts w:ascii="Ebrima" w:hAnsi="Ebrima"/>
          <w:bCs/>
          <w:sz w:val="20"/>
          <w:szCs w:val="20"/>
        </w:rPr>
        <w:t>portant dispositions statutaires relative à la fonction publique territoriale</w:t>
      </w:r>
      <w:r>
        <w:rPr>
          <w:rFonts w:ascii="Ebrima" w:hAnsi="Ebrima"/>
          <w:bCs/>
          <w:sz w:val="20"/>
          <w:szCs w:val="20"/>
        </w:rPr>
        <w:t>,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notamment son article 28,</w:t>
      </w:r>
    </w:p>
    <w:p w14:paraId="1F5A661F" w14:textId="77777777" w:rsidR="00E268BB" w:rsidRPr="00B042F4" w:rsidRDefault="00E268BB" w:rsidP="00C66603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</w:p>
    <w:p w14:paraId="6A0C7306" w14:textId="5331FA99" w:rsidR="00E268BB" w:rsidRDefault="00E268BB" w:rsidP="00C66603">
      <w:pPr>
        <w:pStyle w:val="VuConsidrant"/>
        <w:spacing w:after="0"/>
        <w:rPr>
          <w:rFonts w:ascii="Ebrima" w:hAnsi="Ebrima" w:cs="Tahoma"/>
        </w:rPr>
      </w:pPr>
      <w:r w:rsidRPr="00B042F4">
        <w:rPr>
          <w:rFonts w:ascii="Ebrima" w:hAnsi="Ebrima"/>
        </w:rPr>
        <w:t xml:space="preserve">Vu le décret n°86-68 du 13 janvier 1986 modifié, </w:t>
      </w:r>
      <w:r w:rsidRPr="00B042F4">
        <w:rPr>
          <w:rStyle w:val="lev"/>
          <w:rFonts w:ascii="Ebrima" w:hAnsi="Ebrima" w:cs="Tahoma"/>
          <w:b w:val="0"/>
        </w:rPr>
        <w:t>relatif aux positions de détachement, hors cadres, de disponibilité, de congé parental des fonctionnaires territoriaux et à l'intégration</w:t>
      </w:r>
      <w:r w:rsidRPr="00B042F4">
        <w:rPr>
          <w:rFonts w:ascii="Ebrima" w:hAnsi="Ebrima" w:cs="Tahoma"/>
        </w:rPr>
        <w:t>,</w:t>
      </w:r>
      <w:r>
        <w:rPr>
          <w:rFonts w:ascii="Ebrima" w:hAnsi="Ebrima" w:cs="Tahoma"/>
        </w:rPr>
        <w:t xml:space="preserve"> notamment ses articles 10 et 20,</w:t>
      </w:r>
    </w:p>
    <w:p w14:paraId="7AA59D1F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</w:p>
    <w:p w14:paraId="3E899656" w14:textId="77777777" w:rsidR="00E268BB" w:rsidRPr="00050EAB" w:rsidRDefault="00E268BB" w:rsidP="00C66603">
      <w:pPr>
        <w:pStyle w:val="VuConsidrant"/>
        <w:spacing w:after="0"/>
        <w:rPr>
          <w:rFonts w:ascii="Ebrima" w:hAnsi="Ebrima"/>
        </w:rPr>
      </w:pPr>
      <w:r w:rsidRPr="000625FE">
        <w:rPr>
          <w:rFonts w:ascii="Ebrima" w:hAnsi="Ebrima"/>
          <w:i/>
          <w:color w:val="7030A0"/>
        </w:rPr>
        <w:t>(Pour le CNFPT)</w:t>
      </w:r>
      <w:r w:rsidRPr="000625FE">
        <w:rPr>
          <w:rFonts w:ascii="Ebrima" w:hAnsi="Ebrima"/>
          <w:color w:val="7030A0"/>
        </w:rPr>
        <w:t xml:space="preserve"> </w:t>
      </w:r>
      <w:r>
        <w:rPr>
          <w:rFonts w:ascii="Ebrima" w:hAnsi="Ebrima"/>
        </w:rPr>
        <w:t>Vu le d</w:t>
      </w:r>
      <w:r w:rsidRPr="00050EAB">
        <w:rPr>
          <w:rFonts w:ascii="Ebrima" w:hAnsi="Ebrima"/>
        </w:rPr>
        <w:t>écret n°87-811 du 5 octobre 1987</w:t>
      </w:r>
      <w:r>
        <w:rPr>
          <w:rFonts w:ascii="Ebrima" w:hAnsi="Ebrima"/>
        </w:rPr>
        <w:t xml:space="preserve"> modifié </w:t>
      </w:r>
      <w:r w:rsidRPr="00050EAB">
        <w:rPr>
          <w:rFonts w:ascii="Ebrima" w:hAnsi="Ebrima"/>
        </w:rPr>
        <w:t>relatif au Centre national de la fonction publique territoriale</w:t>
      </w:r>
      <w:r>
        <w:rPr>
          <w:rFonts w:ascii="Ebrima" w:hAnsi="Ebrima"/>
        </w:rPr>
        <w:t>, notamment son article 18</w:t>
      </w:r>
      <w:r>
        <w:rPr>
          <w:rStyle w:val="Appelnotedebasdep"/>
          <w:rFonts w:ascii="Ebrima" w:hAnsi="Ebrima"/>
        </w:rPr>
        <w:footnoteReference w:id="3"/>
      </w:r>
      <w:r>
        <w:rPr>
          <w:rFonts w:ascii="Ebrima" w:hAnsi="Ebrima"/>
        </w:rPr>
        <w:t>,</w:t>
      </w:r>
    </w:p>
    <w:p w14:paraId="734B0A3C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</w:p>
    <w:p w14:paraId="20D48CAB" w14:textId="77777777" w:rsidR="00E268BB" w:rsidRPr="005E0BDC" w:rsidRDefault="00E268BB" w:rsidP="00C66603">
      <w:pPr>
        <w:pStyle w:val="VuConsidrant"/>
        <w:spacing w:after="0"/>
        <w:rPr>
          <w:rFonts w:ascii="Ebrima" w:hAnsi="Ebrima"/>
        </w:rPr>
      </w:pPr>
      <w:bookmarkStart w:id="2" w:name="_Hlk165147456"/>
      <w:r w:rsidRPr="005E0BDC">
        <w:rPr>
          <w:rFonts w:ascii="Ebrima" w:hAnsi="Ebrima"/>
        </w:rPr>
        <w:lastRenderedPageBreak/>
        <w:t xml:space="preserve">Vu le décret n°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du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(date)</w:t>
      </w:r>
      <w:r w:rsidRPr="005E0BDC">
        <w:rPr>
          <w:rFonts w:ascii="Ebrima" w:hAnsi="Ebrima"/>
        </w:rPr>
        <w:t>, portant statut particulier du cadre d’emplois des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(dénomination du cadre d’emplois correspondant au grade d’origine de l’agent),</w:t>
      </w:r>
    </w:p>
    <w:bookmarkEnd w:id="0"/>
    <w:bookmarkEnd w:id="1"/>
    <w:bookmarkEnd w:id="2"/>
    <w:p w14:paraId="48C41E8F" w14:textId="77777777" w:rsidR="00417113" w:rsidRDefault="00417113" w:rsidP="00DF5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B166985" w14:textId="5E14C438" w:rsidR="00DF5288" w:rsidRPr="005E0BDC" w:rsidRDefault="00DF5288" w:rsidP="00DF528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sz w:val="20"/>
          <w:szCs w:val="20"/>
          <w:lang w:val="fr"/>
        </w:rPr>
      </w:pPr>
      <w:r w:rsidRPr="005E0BDC">
        <w:rPr>
          <w:rFonts w:ascii="Ebrima" w:hAnsi="Ebrima"/>
          <w:sz w:val="20"/>
          <w:szCs w:val="20"/>
        </w:rPr>
        <w:t>Vu l’arrêté n°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du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802886">
        <w:rPr>
          <w:rFonts w:ascii="Ebrima" w:hAnsi="Ebrima"/>
          <w:i/>
          <w:iCs/>
          <w:sz w:val="20"/>
          <w:szCs w:val="20"/>
        </w:rPr>
        <w:t>(date)</w:t>
      </w:r>
      <w:r w:rsidRPr="005E0BDC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de </w:t>
      </w:r>
      <w:r w:rsidRPr="002946D9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2946D9">
        <w:rPr>
          <w:rFonts w:ascii="Ebrima" w:hAnsi="Ebrima"/>
          <w:i/>
          <w:iCs/>
          <w:sz w:val="20"/>
          <w:szCs w:val="20"/>
        </w:rPr>
        <w:t>(dénomination de la collectivité ou l’établissement d’accueil)</w:t>
      </w:r>
      <w:r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</w:rPr>
        <w:t xml:space="preserve">portant </w:t>
      </w:r>
      <w:r w:rsidR="00DF2783">
        <w:rPr>
          <w:rFonts w:ascii="Ebrima" w:hAnsi="Ebrima"/>
          <w:sz w:val="20"/>
          <w:szCs w:val="20"/>
        </w:rPr>
        <w:t>non-renouvellement à terme du</w:t>
      </w:r>
      <w:r w:rsidRPr="005E0BDC">
        <w:rPr>
          <w:rFonts w:ascii="Ebrima" w:hAnsi="Ebrima"/>
          <w:sz w:val="20"/>
          <w:szCs w:val="20"/>
        </w:rPr>
        <w:t xml:space="preserve"> détachement de </w:t>
      </w:r>
      <w:r w:rsidRPr="00802886">
        <w:rPr>
          <w:rFonts w:ascii="Ebrima" w:hAnsi="Ebrima"/>
          <w:i/>
          <w:iCs/>
          <w:sz w:val="20"/>
          <w:szCs w:val="20"/>
        </w:rPr>
        <w:t>Madame ou Monsieur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sz w:val="20"/>
          <w:szCs w:val="20"/>
          <w:highlight w:val="yellow"/>
        </w:rPr>
        <w:t>…</w:t>
      </w:r>
      <w:r w:rsidRPr="005E0BDC">
        <w:rPr>
          <w:rFonts w:ascii="Ebrima" w:hAnsi="Ebrima"/>
          <w:sz w:val="20"/>
          <w:szCs w:val="20"/>
        </w:rPr>
        <w:t xml:space="preserve"> </w:t>
      </w:r>
      <w:r w:rsidRPr="005E0BDC">
        <w:rPr>
          <w:rFonts w:ascii="Ebrima" w:hAnsi="Ebrima"/>
          <w:i/>
          <w:sz w:val="20"/>
          <w:szCs w:val="20"/>
        </w:rPr>
        <w:t xml:space="preserve">(prénom </w:t>
      </w:r>
      <w:r>
        <w:rPr>
          <w:rFonts w:ascii="Ebrima" w:hAnsi="Ebrima"/>
          <w:i/>
          <w:sz w:val="20"/>
          <w:szCs w:val="20"/>
        </w:rPr>
        <w:t xml:space="preserve">et NOM </w:t>
      </w:r>
      <w:r w:rsidRPr="005E0BDC">
        <w:rPr>
          <w:rFonts w:ascii="Ebrima" w:hAnsi="Ebrima"/>
          <w:i/>
          <w:sz w:val="20"/>
          <w:szCs w:val="20"/>
        </w:rPr>
        <w:t>de l’agent)</w:t>
      </w:r>
      <w:r w:rsidRPr="005E0BDC">
        <w:rPr>
          <w:rFonts w:ascii="Ebrima" w:hAnsi="Ebrima"/>
          <w:sz w:val="20"/>
          <w:szCs w:val="20"/>
        </w:rPr>
        <w:t xml:space="preserve"> sur l’emploi fonctionnel de </w:t>
      </w:r>
      <w:r w:rsidRPr="005E0BDC">
        <w:rPr>
          <w:rFonts w:ascii="Ebrima" w:hAnsi="Ebrima" w:cs="Times New Roman"/>
          <w:iCs/>
          <w:sz w:val="20"/>
          <w:szCs w:val="20"/>
          <w:lang w:val="fr"/>
        </w:rPr>
        <w:t xml:space="preserve">Directeur </w:t>
      </w:r>
      <w:r w:rsidRPr="00802886">
        <w:rPr>
          <w:rFonts w:ascii="Ebrima" w:hAnsi="Ebrima" w:cs="Times New Roman"/>
          <w:iCs/>
          <w:sz w:val="20"/>
          <w:szCs w:val="20"/>
          <w:highlight w:val="yellow"/>
          <w:lang w:val="fr"/>
        </w:rPr>
        <w:t>…</w:t>
      </w:r>
      <w:r>
        <w:rPr>
          <w:rFonts w:ascii="Ebrima" w:hAnsi="Ebrima" w:cs="Times New Roman"/>
          <w:iCs/>
          <w:sz w:val="20"/>
          <w:szCs w:val="20"/>
          <w:lang w:val="fr"/>
        </w:rPr>
        <w:t xml:space="preserve"> </w:t>
      </w:r>
      <w:r w:rsidRPr="00802886">
        <w:rPr>
          <w:rFonts w:ascii="Ebrima" w:hAnsi="Ebrima" w:cs="Times New Roman"/>
          <w:i/>
          <w:sz w:val="20"/>
          <w:szCs w:val="20"/>
          <w:lang w:val="fr"/>
        </w:rPr>
        <w:t xml:space="preserve">(dénomination de l’emploi fonctionnel) 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des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</w:t>
      </w:r>
      <w:r w:rsidRPr="005E0BDC">
        <w:rPr>
          <w:rFonts w:ascii="Ebrima" w:hAnsi="Ebrima" w:cs="Times New Roman"/>
          <w:i/>
          <w:sz w:val="20"/>
          <w:szCs w:val="20"/>
          <w:lang w:val="fr"/>
        </w:rPr>
        <w:t>(catégorie de la collectivité territoriale ou de l’établissement)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de la strate de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à </w:t>
      </w:r>
      <w:r w:rsidRPr="005E0BDC">
        <w:rPr>
          <w:rFonts w:ascii="Ebrima" w:hAnsi="Ebrima" w:cs="Times New Roman"/>
          <w:sz w:val="20"/>
          <w:szCs w:val="20"/>
          <w:highlight w:val="yellow"/>
          <w:lang w:val="fr"/>
        </w:rPr>
        <w:t>…</w:t>
      </w:r>
      <w:r w:rsidRPr="005E0BDC">
        <w:rPr>
          <w:rFonts w:ascii="Ebrima" w:hAnsi="Ebrima" w:cs="Times New Roman"/>
          <w:sz w:val="20"/>
          <w:szCs w:val="20"/>
          <w:lang w:val="fr"/>
        </w:rPr>
        <w:t xml:space="preserve"> habitants</w:t>
      </w:r>
      <w:r>
        <w:rPr>
          <w:rFonts w:ascii="Ebrima" w:hAnsi="Ebrima" w:cs="Times New Roman"/>
          <w:sz w:val="20"/>
          <w:szCs w:val="20"/>
          <w:lang w:val="fr"/>
        </w:rPr>
        <w:t>,</w:t>
      </w:r>
    </w:p>
    <w:p w14:paraId="75DAC6CA" w14:textId="77777777" w:rsidR="00DF5288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5092B6A" w14:textId="77777777" w:rsidR="00DF5288" w:rsidRPr="005E0BDC" w:rsidRDefault="00DF5288" w:rsidP="00DF5288">
      <w:pPr>
        <w:pStyle w:val="VuConsidrant"/>
        <w:spacing w:after="0"/>
        <w:rPr>
          <w:rFonts w:ascii="Ebrima" w:hAnsi="Ebrima"/>
        </w:rPr>
      </w:pPr>
      <w:bookmarkStart w:id="3" w:name="_Hlk165147512"/>
      <w:r w:rsidRPr="005E0BDC">
        <w:rPr>
          <w:rFonts w:ascii="Ebrima" w:hAnsi="Ebrima"/>
        </w:rPr>
        <w:t xml:space="preserve">Vu l’arrêté </w:t>
      </w:r>
      <w:r w:rsidRPr="005E0BDC">
        <w:rPr>
          <w:rFonts w:ascii="Ebrima" w:hAnsi="Ebrima" w:cs="Times New Roman"/>
          <w:lang w:val="fr"/>
        </w:rPr>
        <w:t xml:space="preserve">n°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(n° d’ordre)</w:t>
      </w:r>
      <w:r w:rsidRPr="005E0BDC">
        <w:rPr>
          <w:rFonts w:ascii="Ebrima" w:hAnsi="Ebrima" w:cs="Times New Roman"/>
          <w:lang w:val="fr"/>
        </w:rPr>
        <w:t xml:space="preserve"> du </w:t>
      </w:r>
      <w:r w:rsidRPr="005E0BDC">
        <w:rPr>
          <w:rFonts w:ascii="Ebrima" w:hAnsi="Ebrima" w:cs="Times New Roman"/>
          <w:highlight w:val="yellow"/>
          <w:lang w:val="fr"/>
        </w:rPr>
        <w:t>…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 w:cs="Times New Roman"/>
          <w:i/>
          <w:lang w:val="fr"/>
        </w:rPr>
        <w:t>(date)</w:t>
      </w:r>
      <w:r w:rsidRPr="005E0BDC">
        <w:rPr>
          <w:rFonts w:ascii="Ebrima" w:hAnsi="Ebrima" w:cs="Times New Roman"/>
          <w:lang w:val="fr"/>
        </w:rPr>
        <w:t xml:space="preserve"> </w:t>
      </w:r>
      <w:r w:rsidRPr="005E0BDC">
        <w:rPr>
          <w:rFonts w:ascii="Ebrima" w:hAnsi="Ebrima"/>
        </w:rPr>
        <w:t xml:space="preserve">fixant la dernière situation 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au </w:t>
      </w:r>
      <w:r w:rsidRPr="005E0BDC">
        <w:rPr>
          <w:rFonts w:ascii="Ebrima" w:hAnsi="Ebrima"/>
          <w:i/>
          <w:highlight w:val="yellow"/>
        </w:rPr>
        <w:t>…</w:t>
      </w:r>
      <w:r w:rsidRPr="005E0BDC">
        <w:rPr>
          <w:rFonts w:ascii="Ebrima" w:hAnsi="Ebrima"/>
          <w:i/>
        </w:rPr>
        <w:t xml:space="preserve"> (grade) </w:t>
      </w:r>
      <w:r w:rsidRPr="005E0BDC">
        <w:rPr>
          <w:rFonts w:ascii="Ebrima" w:hAnsi="Ebrima"/>
        </w:rPr>
        <w:t xml:space="preserve">et le classant au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 échelon, Indice Brut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Indice Majoré </w:t>
      </w:r>
      <w:r w:rsidRPr="005E0BDC">
        <w:rPr>
          <w:rFonts w:ascii="Ebrima" w:hAnsi="Ebrima"/>
          <w:highlight w:val="yellow"/>
        </w:rPr>
        <w:t>...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(nombre)</w:t>
      </w:r>
      <w:r w:rsidRPr="005E0BDC">
        <w:rPr>
          <w:rFonts w:ascii="Ebrima" w:hAnsi="Ebrima"/>
        </w:rPr>
        <w:t xml:space="preserve">, avec une ancienneté conservée de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>(année, mois et jours),</w:t>
      </w:r>
    </w:p>
    <w:bookmarkEnd w:id="3"/>
    <w:p w14:paraId="2BD38169" w14:textId="77777777" w:rsidR="00DF5288" w:rsidRPr="00C66603" w:rsidRDefault="00DF5288" w:rsidP="00DF5288">
      <w:pPr>
        <w:pStyle w:val="VuConsidrant"/>
        <w:spacing w:after="0"/>
        <w:rPr>
          <w:rFonts w:ascii="Ebrima" w:hAnsi="Ebrima"/>
          <w:lang w:val="fr"/>
        </w:rPr>
      </w:pPr>
    </w:p>
    <w:p w14:paraId="6C18754E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E268BB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, par lequel </w:t>
      </w:r>
      <w:r w:rsidRPr="00E268BB">
        <w:rPr>
          <w:rFonts w:ascii="Ebrima" w:hAnsi="Ebrima"/>
          <w:i/>
          <w:iCs/>
        </w:rPr>
        <w:t>la collectivité ou l’établissement</w:t>
      </w:r>
      <w:r>
        <w:rPr>
          <w:rFonts w:ascii="Ebrima" w:hAnsi="Ebrima"/>
          <w:i/>
          <w:iCs/>
        </w:rPr>
        <w:t xml:space="preserve"> </w:t>
      </w:r>
      <w:r w:rsidRPr="00C66603">
        <w:rPr>
          <w:rFonts w:ascii="Ebrima" w:hAnsi="Ebrima"/>
        </w:rPr>
        <w:t xml:space="preserve">a accepté la fin de détachement </w:t>
      </w:r>
      <w:r>
        <w:rPr>
          <w:rFonts w:ascii="Ebrima" w:hAnsi="Ebrima"/>
        </w:rPr>
        <w:t xml:space="preserve">sur l’emploi fonctionnel et indiqué </w:t>
      </w:r>
      <w:r w:rsidRPr="005E0BDC">
        <w:rPr>
          <w:rFonts w:ascii="Ebrima" w:hAnsi="Ebrima"/>
        </w:rPr>
        <w:t xml:space="preserve">qu’à la date à laquelle il est mis fin aux fonctions 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, </w:t>
      </w:r>
      <w:r w:rsidRPr="002F736C">
        <w:rPr>
          <w:rFonts w:ascii="Ebrima" w:hAnsi="Ebrima"/>
          <w:iCs/>
        </w:rPr>
        <w:t xml:space="preserve">il existe au tableau des effectifs de la collectivité </w:t>
      </w:r>
      <w:r>
        <w:rPr>
          <w:rFonts w:ascii="Ebrima" w:hAnsi="Ebrima"/>
          <w:iCs/>
        </w:rPr>
        <w:t>un</w:t>
      </w:r>
      <w:r w:rsidRPr="002F736C">
        <w:rPr>
          <w:rFonts w:ascii="Ebrima" w:hAnsi="Ebrima"/>
          <w:iCs/>
        </w:rPr>
        <w:t xml:space="preserve"> emploi vacant correspondant au grade de l’agent,</w:t>
      </w:r>
      <w:r w:rsidRPr="00897324">
        <w:rPr>
          <w:rFonts w:ascii="Ebrima" w:hAnsi="Ebrima"/>
          <w:i/>
        </w:rPr>
        <w:t xml:space="preserve"> </w:t>
      </w:r>
    </w:p>
    <w:p w14:paraId="01591B37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5275B36B" w14:textId="1FB1562E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  <w:r>
        <w:rPr>
          <w:rFonts w:ascii="Ebrima" w:hAnsi="Ebrima"/>
        </w:rPr>
        <w:t xml:space="preserve">Vu le courrier en date du </w:t>
      </w:r>
      <w:r w:rsidRPr="008B5B10">
        <w:rPr>
          <w:rFonts w:ascii="Ebrima" w:hAnsi="Ebrima"/>
          <w:highlight w:val="yellow"/>
        </w:rPr>
        <w:t>…</w:t>
      </w:r>
      <w:r>
        <w:rPr>
          <w:rFonts w:ascii="Ebrima" w:hAnsi="Ebrima"/>
        </w:rPr>
        <w:t xml:space="preserve"> </w:t>
      </w:r>
      <w:r w:rsidRPr="005E0BDC">
        <w:rPr>
          <w:rFonts w:ascii="Ebrima" w:hAnsi="Ebrima"/>
        </w:rPr>
        <w:t xml:space="preserve">de </w:t>
      </w:r>
      <w:r w:rsidRPr="00802886">
        <w:rPr>
          <w:rFonts w:ascii="Ebrima" w:hAnsi="Ebrima"/>
          <w:i/>
          <w:iCs/>
        </w:rPr>
        <w:t>Madame ou Monsieur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  <w:i/>
        </w:rPr>
        <w:t xml:space="preserve"> par lequel il/elle a </w:t>
      </w:r>
      <w:r>
        <w:rPr>
          <w:rFonts w:ascii="Ebrima" w:hAnsi="Ebrima"/>
          <w:iCs/>
        </w:rPr>
        <w:t>accepté</w:t>
      </w:r>
      <w:r w:rsidRPr="00C128BE">
        <w:rPr>
          <w:rFonts w:ascii="Ebrima" w:hAnsi="Ebrima"/>
          <w:iCs/>
        </w:rPr>
        <w:t xml:space="preserve"> l’emploi proposé</w:t>
      </w:r>
      <w:r>
        <w:rPr>
          <w:rFonts w:ascii="Ebrima" w:hAnsi="Ebrima"/>
          <w:i/>
        </w:rPr>
        <w:t>,</w:t>
      </w:r>
    </w:p>
    <w:p w14:paraId="0870F0AF" w14:textId="77777777" w:rsidR="00DF5288" w:rsidRDefault="00DF5288" w:rsidP="00DF5288">
      <w:pPr>
        <w:pStyle w:val="VuConsidrant"/>
        <w:spacing w:after="0"/>
        <w:rPr>
          <w:rFonts w:ascii="Ebrima" w:hAnsi="Ebrima"/>
          <w:i/>
        </w:rPr>
      </w:pPr>
    </w:p>
    <w:p w14:paraId="6FCE1C39" w14:textId="7988E2E5" w:rsidR="00DF5288" w:rsidRDefault="00DF5288" w:rsidP="00DF5288">
      <w:pPr>
        <w:pStyle w:val="VuConsidrant"/>
        <w:spacing w:after="0"/>
        <w:rPr>
          <w:rFonts w:ascii="Ebrima" w:hAnsi="Ebrima"/>
          <w:iCs/>
        </w:rPr>
      </w:pPr>
      <w:r w:rsidRPr="005E0BDC">
        <w:rPr>
          <w:rFonts w:ascii="Ebrima" w:hAnsi="Ebrima"/>
        </w:rPr>
        <w:t>Considérant qu’à la date à laquelle</w:t>
      </w:r>
      <w:r>
        <w:rPr>
          <w:rFonts w:ascii="Ebrima" w:hAnsi="Ebrima"/>
        </w:rPr>
        <w:t xml:space="preserve"> intervient la fin du détachement sur l’emploi fonctionnel </w:t>
      </w:r>
      <w:r w:rsidRPr="005E0BDC">
        <w:rPr>
          <w:rFonts w:ascii="Ebrima" w:hAnsi="Ebrima"/>
        </w:rPr>
        <w:t xml:space="preserve">de </w:t>
      </w:r>
      <w:r w:rsidRPr="00FE30B8">
        <w:rPr>
          <w:rFonts w:ascii="Ebrima" w:hAnsi="Ebrima"/>
          <w:i/>
          <w:iCs/>
        </w:rPr>
        <w:t xml:space="preserve">Madame ou Monsieur </w:t>
      </w:r>
      <w:r w:rsidRPr="00FE30B8">
        <w:rPr>
          <w:rFonts w:ascii="Ebrima" w:hAnsi="Ebrima"/>
          <w:i/>
          <w:iCs/>
          <w:highlight w:val="yellow"/>
        </w:rPr>
        <w:t>…</w:t>
      </w:r>
      <w:r w:rsidRPr="005E0BDC">
        <w:rPr>
          <w:rFonts w:ascii="Ebrima" w:hAnsi="Ebrima"/>
        </w:rPr>
        <w:t xml:space="preserve"> </w:t>
      </w:r>
      <w:r w:rsidRPr="005E0BDC">
        <w:rPr>
          <w:rFonts w:ascii="Ebrima" w:hAnsi="Ebrima"/>
          <w:i/>
        </w:rPr>
        <w:t xml:space="preserve">(prénom </w:t>
      </w:r>
      <w:r>
        <w:rPr>
          <w:rFonts w:ascii="Ebrima" w:hAnsi="Ebrima"/>
          <w:i/>
        </w:rPr>
        <w:t xml:space="preserve">et nom </w:t>
      </w:r>
      <w:r w:rsidRPr="005E0BDC">
        <w:rPr>
          <w:rFonts w:ascii="Ebrima" w:hAnsi="Ebrima"/>
          <w:i/>
        </w:rPr>
        <w:t>de l’agent)</w:t>
      </w:r>
      <w:r>
        <w:rPr>
          <w:rFonts w:ascii="Ebrima" w:hAnsi="Ebrima"/>
        </w:rPr>
        <w:t xml:space="preserve">, </w:t>
      </w:r>
      <w:r w:rsidRPr="00235283">
        <w:rPr>
          <w:rFonts w:ascii="Ebrima" w:hAnsi="Ebrima"/>
          <w:iCs/>
        </w:rPr>
        <w:t xml:space="preserve">il </w:t>
      </w:r>
      <w:r>
        <w:rPr>
          <w:rFonts w:ascii="Ebrima" w:hAnsi="Ebrima"/>
          <w:iCs/>
        </w:rPr>
        <w:t xml:space="preserve">appartient à </w:t>
      </w:r>
      <w:r w:rsidRPr="00E268BB">
        <w:rPr>
          <w:rFonts w:ascii="Ebrima" w:hAnsi="Ebrima"/>
          <w:i/>
        </w:rPr>
        <w:t>la collectivité ou l’établissement</w:t>
      </w:r>
      <w:r>
        <w:rPr>
          <w:rFonts w:ascii="Ebrima" w:hAnsi="Ebrima"/>
          <w:iCs/>
        </w:rPr>
        <w:t xml:space="preserve"> d’origine de réintégrer l’agent sur </w:t>
      </w:r>
      <w:r w:rsidRPr="00235283">
        <w:rPr>
          <w:rFonts w:ascii="Ebrima" w:hAnsi="Ebrima"/>
          <w:iCs/>
        </w:rPr>
        <w:t xml:space="preserve">un emploi vacant correspondant </w:t>
      </w:r>
      <w:r>
        <w:rPr>
          <w:rFonts w:ascii="Ebrima" w:hAnsi="Ebrima"/>
          <w:iCs/>
        </w:rPr>
        <w:t>à son</w:t>
      </w:r>
      <w:r w:rsidRPr="00235283">
        <w:rPr>
          <w:rFonts w:ascii="Ebrima" w:hAnsi="Ebrima"/>
          <w:iCs/>
        </w:rPr>
        <w:t xml:space="preserve"> grade</w:t>
      </w:r>
      <w:r>
        <w:rPr>
          <w:rFonts w:ascii="Ebrima" w:hAnsi="Ebrima"/>
          <w:iCs/>
        </w:rPr>
        <w:t>.</w:t>
      </w:r>
    </w:p>
    <w:p w14:paraId="0A9FE907" w14:textId="77777777" w:rsidR="00E268BB" w:rsidRDefault="00E268BB" w:rsidP="00E268BB">
      <w:pPr>
        <w:pStyle w:val="VuConsidrant"/>
        <w:spacing w:after="0"/>
        <w:rPr>
          <w:rFonts w:ascii="Ebrima" w:hAnsi="Ebrima"/>
          <w:iCs/>
        </w:rPr>
      </w:pPr>
    </w:p>
    <w:p w14:paraId="7368FFC4" w14:textId="77777777" w:rsidR="00453030" w:rsidRPr="00A86C3F" w:rsidRDefault="00922476" w:rsidP="00B042F4">
      <w:pPr>
        <w:spacing w:after="0" w:line="240" w:lineRule="auto"/>
        <w:ind w:firstLine="3969"/>
        <w:jc w:val="both"/>
        <w:rPr>
          <w:rFonts w:ascii="Ebrima" w:hAnsi="Ebrima"/>
          <w:b/>
          <w:bCs/>
          <w:sz w:val="20"/>
          <w:szCs w:val="20"/>
        </w:rPr>
      </w:pPr>
      <w:r w:rsidRPr="00A86C3F">
        <w:rPr>
          <w:rFonts w:ascii="Ebrima" w:hAnsi="Ebrima"/>
          <w:b/>
          <w:bCs/>
          <w:sz w:val="20"/>
          <w:szCs w:val="20"/>
        </w:rPr>
        <w:t>ARRÊTE</w:t>
      </w:r>
    </w:p>
    <w:p w14:paraId="1E29045B" w14:textId="77777777" w:rsidR="00C87016" w:rsidRPr="00B042F4" w:rsidRDefault="00C87016" w:rsidP="00B042F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698DE2B" w14:textId="77777777" w:rsidR="00453030" w:rsidRPr="00DA04DA" w:rsidRDefault="00453030" w:rsidP="00DA04DA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DA04DA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DA04DA" w:rsidRDefault="00B50E3B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ECCA35D" w14:textId="4E90F0F2" w:rsidR="00E268BB" w:rsidRPr="00337986" w:rsidRDefault="004B3492" w:rsidP="00417113">
      <w:pPr>
        <w:pStyle w:val="VuConsidrant"/>
        <w:spacing w:after="0"/>
        <w:rPr>
          <w:rFonts w:ascii="Ebrima" w:hAnsi="Ebrima"/>
          <w:b/>
        </w:rPr>
      </w:pPr>
      <w:bookmarkStart w:id="4" w:name="_Hlk163638331"/>
      <w:r w:rsidRPr="00802886">
        <w:rPr>
          <w:rFonts w:ascii="Ebrima" w:hAnsi="Ebrima"/>
          <w:i/>
          <w:iCs/>
        </w:rPr>
        <w:t xml:space="preserve">Madame ou Monsieur </w:t>
      </w:r>
      <w:r w:rsidRPr="00802886">
        <w:rPr>
          <w:rFonts w:ascii="Ebrima" w:hAnsi="Ebrima"/>
          <w:i/>
          <w:iCs/>
          <w:highlight w:val="yellow"/>
        </w:rPr>
        <w:t>…</w:t>
      </w:r>
      <w:r w:rsidRPr="00802886">
        <w:rPr>
          <w:rFonts w:ascii="Ebrima" w:hAnsi="Ebrima"/>
          <w:i/>
          <w:iCs/>
        </w:rPr>
        <w:t xml:space="preserve"> (prénom et nom de l’agent)</w:t>
      </w:r>
      <w:r w:rsidRPr="00802886">
        <w:rPr>
          <w:rFonts w:ascii="Ebrima" w:hAnsi="Ebrima"/>
          <w:i/>
        </w:rPr>
        <w:t xml:space="preserve"> </w:t>
      </w:r>
      <w:r w:rsidR="00E268BB">
        <w:rPr>
          <w:rFonts w:ascii="Ebrima" w:hAnsi="Ebrima"/>
        </w:rPr>
        <w:t xml:space="preserve">est réintégré(e) </w:t>
      </w:r>
      <w:bookmarkEnd w:id="4"/>
      <w:r w:rsidR="00E268BB" w:rsidRPr="00337986">
        <w:rPr>
          <w:rFonts w:ascii="Ebrima" w:hAnsi="Ebrima"/>
        </w:rPr>
        <w:t xml:space="preserve">dans le cadre d’emplois des </w:t>
      </w:r>
      <w:r w:rsidR="00E268BB" w:rsidRPr="00337986">
        <w:rPr>
          <w:rFonts w:ascii="Ebrima" w:hAnsi="Ebrima"/>
          <w:highlight w:val="yellow"/>
        </w:rPr>
        <w:t>…</w:t>
      </w:r>
      <w:r w:rsidR="00E268BB" w:rsidRPr="00337986">
        <w:rPr>
          <w:rFonts w:ascii="Ebrima" w:hAnsi="Ebrima"/>
        </w:rPr>
        <w:t xml:space="preserve"> </w:t>
      </w:r>
      <w:r w:rsidR="00E268BB" w:rsidRPr="00337986">
        <w:rPr>
          <w:rFonts w:ascii="Ebrima" w:hAnsi="Ebrima"/>
          <w:i/>
        </w:rPr>
        <w:t>(dénomination du cadre d’emplois)</w:t>
      </w:r>
      <w:r w:rsidR="00E268BB" w:rsidRPr="00337986">
        <w:rPr>
          <w:rFonts w:ascii="Ebrima" w:hAnsi="Ebrima"/>
          <w:bCs/>
          <w:vertAlign w:val="superscript"/>
        </w:rPr>
        <w:t xml:space="preserve"> </w:t>
      </w:r>
      <w:r w:rsidR="00417113" w:rsidRPr="005E0BDC">
        <w:rPr>
          <w:rFonts w:ascii="Ebrima" w:hAnsi="Ebrima"/>
          <w:i/>
        </w:rPr>
        <w:t xml:space="preserve">au </w:t>
      </w:r>
      <w:r w:rsidR="00417113" w:rsidRPr="005E0BDC">
        <w:rPr>
          <w:rFonts w:ascii="Ebrima" w:hAnsi="Ebrima"/>
          <w:i/>
          <w:highlight w:val="yellow"/>
        </w:rPr>
        <w:t>…</w:t>
      </w:r>
      <w:r w:rsidR="00417113" w:rsidRPr="005E0BDC">
        <w:rPr>
          <w:rFonts w:ascii="Ebrima" w:hAnsi="Ebrima"/>
          <w:i/>
        </w:rPr>
        <w:t xml:space="preserve"> (grade) </w:t>
      </w:r>
      <w:r w:rsidR="00417113" w:rsidRPr="005E0BDC">
        <w:rPr>
          <w:rFonts w:ascii="Ebrima" w:hAnsi="Ebrima"/>
        </w:rPr>
        <w:t xml:space="preserve">et le classant au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 échelon, Indice Brut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Indice Majoré </w:t>
      </w:r>
      <w:r w:rsidR="00417113" w:rsidRPr="005E0BDC">
        <w:rPr>
          <w:rFonts w:ascii="Ebrima" w:hAnsi="Ebrima"/>
          <w:highlight w:val="yellow"/>
        </w:rPr>
        <w:t>...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(nombre)</w:t>
      </w:r>
      <w:r w:rsidR="00417113" w:rsidRPr="005E0BDC">
        <w:rPr>
          <w:rFonts w:ascii="Ebrima" w:hAnsi="Ebrima"/>
        </w:rPr>
        <w:t xml:space="preserve">, avec une ancienneté conservée de </w:t>
      </w:r>
      <w:r w:rsidR="00417113" w:rsidRPr="005E0BDC">
        <w:rPr>
          <w:rFonts w:ascii="Ebrima" w:hAnsi="Ebrima"/>
          <w:highlight w:val="yellow"/>
        </w:rPr>
        <w:t>…</w:t>
      </w:r>
      <w:r w:rsidR="00417113" w:rsidRPr="005E0BDC">
        <w:rPr>
          <w:rFonts w:ascii="Ebrima" w:hAnsi="Ebrima"/>
        </w:rPr>
        <w:t xml:space="preserve"> </w:t>
      </w:r>
      <w:r w:rsidR="00417113" w:rsidRPr="005E0BDC">
        <w:rPr>
          <w:rFonts w:ascii="Ebrima" w:hAnsi="Ebrima"/>
          <w:i/>
        </w:rPr>
        <w:t>(année, mois et jours)</w:t>
      </w:r>
      <w:r w:rsidR="00417113">
        <w:rPr>
          <w:rFonts w:ascii="Ebrima" w:hAnsi="Ebrima"/>
          <w:i/>
        </w:rPr>
        <w:t xml:space="preserve"> </w:t>
      </w:r>
      <w:r w:rsidR="00E268BB" w:rsidRPr="00337986">
        <w:rPr>
          <w:rFonts w:ascii="Ebrima" w:hAnsi="Ebrima"/>
        </w:rPr>
        <w:t>et affecté</w:t>
      </w:r>
      <w:r w:rsidR="00E268BB" w:rsidRPr="00337986">
        <w:rPr>
          <w:rFonts w:ascii="Ebrima" w:hAnsi="Ebrima"/>
          <w:i/>
        </w:rPr>
        <w:t>(e)</w:t>
      </w:r>
      <w:r w:rsidR="00E268BB" w:rsidRPr="00337986">
        <w:rPr>
          <w:rFonts w:ascii="Ebrima" w:hAnsi="Ebrima"/>
        </w:rPr>
        <w:t xml:space="preserve"> dans </w:t>
      </w:r>
      <w:r w:rsidR="00E268BB">
        <w:rPr>
          <w:rFonts w:ascii="Ebrima" w:hAnsi="Ebrima"/>
        </w:rPr>
        <w:t>l’</w:t>
      </w:r>
      <w:r w:rsidR="00E268BB" w:rsidRPr="00337986">
        <w:rPr>
          <w:rFonts w:ascii="Ebrima" w:hAnsi="Ebrima"/>
        </w:rPr>
        <w:t>emploi</w:t>
      </w:r>
      <w:r w:rsidR="00E268BB">
        <w:rPr>
          <w:rFonts w:ascii="Ebrima" w:hAnsi="Ebrima"/>
        </w:rPr>
        <w:t xml:space="preserve"> de </w:t>
      </w:r>
      <w:r w:rsidR="00E268BB" w:rsidRPr="00A86C3F">
        <w:rPr>
          <w:rFonts w:ascii="Ebrima" w:hAnsi="Ebrima"/>
          <w:highlight w:val="yellow"/>
        </w:rPr>
        <w:t>…</w:t>
      </w:r>
      <w:r w:rsidR="00E268BB">
        <w:rPr>
          <w:rFonts w:ascii="Ebrima" w:hAnsi="Ebrima"/>
        </w:rPr>
        <w:t xml:space="preserve"> </w:t>
      </w:r>
      <w:r w:rsidR="00E268BB" w:rsidRPr="00A86C3F">
        <w:rPr>
          <w:rFonts w:ascii="Ebrima" w:hAnsi="Ebrima"/>
          <w:i/>
          <w:iCs/>
        </w:rPr>
        <w:t>(dénomination de l’emploi d’affectation)</w:t>
      </w:r>
      <w:r w:rsidR="00E268BB">
        <w:rPr>
          <w:rFonts w:ascii="Ebrima" w:hAnsi="Ebrima"/>
        </w:rPr>
        <w:t xml:space="preserve"> </w:t>
      </w:r>
      <w:r w:rsidR="00E268BB" w:rsidRPr="00337986">
        <w:rPr>
          <w:rFonts w:ascii="Ebrima" w:hAnsi="Ebrima"/>
        </w:rPr>
        <w:t>correspondant à son grade</w:t>
      </w:r>
      <w:r w:rsidR="00C66603">
        <w:rPr>
          <w:rFonts w:ascii="Ebrima" w:hAnsi="Ebrima"/>
        </w:rPr>
        <w:t>.</w:t>
      </w:r>
    </w:p>
    <w:p w14:paraId="6562A44F" w14:textId="5BA3E127" w:rsidR="00E07E61" w:rsidRPr="00DA04DA" w:rsidRDefault="00E07E61" w:rsidP="00E268B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/>
          <w:b/>
        </w:rPr>
      </w:pPr>
    </w:p>
    <w:p w14:paraId="5DF7FCBF" w14:textId="77777777" w:rsidR="00BD48FD" w:rsidRPr="00DA04DA" w:rsidRDefault="00E07E61" w:rsidP="00DA04DA">
      <w:pPr>
        <w:pStyle w:val="articlen"/>
        <w:spacing w:before="0"/>
        <w:rPr>
          <w:rFonts w:ascii="Ebrima" w:hAnsi="Ebrima"/>
        </w:rPr>
      </w:pPr>
      <w:r w:rsidRPr="00DA04DA">
        <w:rPr>
          <w:rFonts w:ascii="Ebrima" w:hAnsi="Ebrima"/>
        </w:rPr>
        <w:t xml:space="preserve">Article 2 : </w:t>
      </w:r>
    </w:p>
    <w:p w14:paraId="05136EC2" w14:textId="77777777" w:rsidR="00BD48FD" w:rsidRPr="00DA04DA" w:rsidRDefault="00BD48FD" w:rsidP="00DA04DA">
      <w:pPr>
        <w:pStyle w:val="articlen"/>
        <w:spacing w:before="0"/>
        <w:rPr>
          <w:rFonts w:ascii="Ebrima" w:hAnsi="Ebrima"/>
          <w:b w:val="0"/>
        </w:rPr>
      </w:pPr>
    </w:p>
    <w:p w14:paraId="758A921D" w14:textId="2D76EC27" w:rsidR="00B456C5" w:rsidRDefault="00B042F4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337986">
        <w:rPr>
          <w:rFonts w:ascii="Ebrima" w:hAnsi="Ebrima"/>
          <w:sz w:val="20"/>
          <w:szCs w:val="20"/>
        </w:rPr>
        <w:t xml:space="preserve">A la date </w:t>
      </w:r>
      <w:r w:rsidR="00897324" w:rsidRPr="00337986">
        <w:rPr>
          <w:rFonts w:ascii="Ebrima" w:hAnsi="Ebrima"/>
          <w:sz w:val="20"/>
          <w:szCs w:val="20"/>
        </w:rPr>
        <w:t xml:space="preserve">mentionnée à l’article </w:t>
      </w:r>
      <w:r w:rsidR="00E268BB">
        <w:rPr>
          <w:rFonts w:ascii="Ebrima" w:hAnsi="Ebrima"/>
          <w:sz w:val="20"/>
          <w:szCs w:val="20"/>
        </w:rPr>
        <w:t>1</w:t>
      </w:r>
      <w:r w:rsidRPr="00337986">
        <w:rPr>
          <w:rFonts w:ascii="Ebrima" w:hAnsi="Ebrima"/>
          <w:sz w:val="20"/>
          <w:szCs w:val="20"/>
        </w:rPr>
        <w:t xml:space="preserve">, 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Madame ou Monsieur </w:t>
      </w:r>
      <w:r w:rsidR="004B3492" w:rsidRPr="00337986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4B3492" w:rsidRPr="00337986">
        <w:rPr>
          <w:rFonts w:ascii="Ebrima" w:hAnsi="Ebrima"/>
          <w:i/>
          <w:iCs/>
          <w:sz w:val="20"/>
          <w:szCs w:val="20"/>
        </w:rPr>
        <w:t xml:space="preserve"> (prénom et nom de l’agent)</w:t>
      </w:r>
      <w:r w:rsidR="004B3492" w:rsidRPr="00337986">
        <w:rPr>
          <w:rFonts w:ascii="Ebrima" w:hAnsi="Ebrima"/>
          <w:i/>
        </w:rPr>
        <w:t xml:space="preserve"> </w:t>
      </w:r>
      <w:bookmarkStart w:id="5" w:name="_Hlk163638491"/>
      <w:r w:rsidR="00897324" w:rsidRPr="00897324">
        <w:rPr>
          <w:rFonts w:ascii="Ebrima" w:hAnsi="Ebrima"/>
          <w:bCs/>
          <w:sz w:val="20"/>
          <w:szCs w:val="20"/>
        </w:rPr>
        <w:t xml:space="preserve">percevra le traitement </w:t>
      </w:r>
      <w:r w:rsidR="00897324">
        <w:rPr>
          <w:rFonts w:ascii="Ebrima" w:hAnsi="Ebrima"/>
          <w:bCs/>
          <w:sz w:val="20"/>
          <w:szCs w:val="20"/>
        </w:rPr>
        <w:t>indiciaire</w:t>
      </w:r>
      <w:r w:rsidR="0045616E">
        <w:rPr>
          <w:rFonts w:ascii="Ebrima" w:hAnsi="Ebrima"/>
          <w:bCs/>
          <w:sz w:val="20"/>
          <w:szCs w:val="20"/>
        </w:rPr>
        <w:t xml:space="preserve"> </w:t>
      </w:r>
      <w:r w:rsidR="00B456C5">
        <w:rPr>
          <w:rFonts w:ascii="Ebrima" w:hAnsi="Ebrima"/>
          <w:bCs/>
          <w:sz w:val="20"/>
          <w:szCs w:val="20"/>
        </w:rPr>
        <w:t xml:space="preserve">afférent à son grade de </w:t>
      </w:r>
      <w:r w:rsidR="00B456C5" w:rsidRPr="004B3492">
        <w:rPr>
          <w:rFonts w:ascii="Ebrima" w:hAnsi="Ebrima"/>
          <w:bCs/>
          <w:sz w:val="20"/>
          <w:szCs w:val="20"/>
          <w:highlight w:val="yellow"/>
        </w:rPr>
        <w:t>…</w:t>
      </w:r>
      <w:r w:rsidR="00B456C5">
        <w:rPr>
          <w:rFonts w:ascii="Ebrima" w:hAnsi="Ebrima"/>
          <w:bCs/>
          <w:sz w:val="20"/>
          <w:szCs w:val="20"/>
        </w:rPr>
        <w:t xml:space="preserve"> </w:t>
      </w:r>
      <w:r w:rsidR="00B456C5" w:rsidRPr="004B3492">
        <w:rPr>
          <w:rFonts w:ascii="Ebrima" w:hAnsi="Ebrima"/>
          <w:bCs/>
          <w:i/>
          <w:iCs/>
          <w:sz w:val="20"/>
          <w:szCs w:val="20"/>
        </w:rPr>
        <w:t>(dénomination du grade)</w:t>
      </w:r>
      <w:r w:rsidR="00897324">
        <w:rPr>
          <w:rFonts w:ascii="Ebrima" w:hAnsi="Ebrima"/>
          <w:bCs/>
          <w:sz w:val="20"/>
          <w:szCs w:val="20"/>
        </w:rPr>
        <w:t xml:space="preserve">, </w:t>
      </w:r>
      <w:r w:rsidR="00B456C5" w:rsidRPr="005E0BDC">
        <w:rPr>
          <w:rFonts w:ascii="Ebrima" w:hAnsi="Ebrima"/>
          <w:sz w:val="20"/>
          <w:szCs w:val="20"/>
        </w:rPr>
        <w:t xml:space="preserve">au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 échelon, Indice Brut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Indice Majoré </w:t>
      </w:r>
      <w:r w:rsidR="00B456C5" w:rsidRPr="005E0BDC">
        <w:rPr>
          <w:rFonts w:ascii="Ebrima" w:hAnsi="Ebrima"/>
          <w:sz w:val="20"/>
          <w:szCs w:val="20"/>
          <w:highlight w:val="yellow"/>
        </w:rPr>
        <w:t>...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(nombre)</w:t>
      </w:r>
      <w:r w:rsidR="00B456C5" w:rsidRPr="005E0BDC">
        <w:rPr>
          <w:rFonts w:ascii="Ebrima" w:hAnsi="Ebrima"/>
          <w:sz w:val="20"/>
          <w:szCs w:val="20"/>
        </w:rPr>
        <w:t xml:space="preserve">, avec une ancienneté conservée de </w:t>
      </w:r>
      <w:r w:rsidR="00B456C5" w:rsidRPr="005E0BDC">
        <w:rPr>
          <w:rFonts w:ascii="Ebrima" w:hAnsi="Ebrima"/>
          <w:sz w:val="20"/>
          <w:szCs w:val="20"/>
          <w:highlight w:val="yellow"/>
        </w:rPr>
        <w:t>…</w:t>
      </w:r>
      <w:r w:rsidR="00B456C5" w:rsidRPr="005E0BDC">
        <w:rPr>
          <w:rFonts w:ascii="Ebrima" w:hAnsi="Ebrima"/>
          <w:sz w:val="20"/>
          <w:szCs w:val="20"/>
        </w:rPr>
        <w:t xml:space="preserve"> </w:t>
      </w:r>
      <w:r w:rsidR="00B456C5" w:rsidRPr="005E0BDC">
        <w:rPr>
          <w:rFonts w:ascii="Ebrima" w:hAnsi="Ebrima"/>
          <w:i/>
          <w:sz w:val="20"/>
          <w:szCs w:val="20"/>
        </w:rPr>
        <w:t>(année, mois et jours),</w:t>
      </w:r>
      <w:r w:rsidR="00B456C5">
        <w:rPr>
          <w:rFonts w:ascii="Ebrima" w:hAnsi="Ebrima"/>
          <w:i/>
          <w:sz w:val="20"/>
          <w:szCs w:val="20"/>
        </w:rPr>
        <w:t xml:space="preserve"> </w:t>
      </w:r>
      <w:r w:rsidR="00802886" w:rsidRPr="00802886">
        <w:rPr>
          <w:rFonts w:ascii="Ebrima" w:hAnsi="Ebrima"/>
          <w:iCs/>
          <w:sz w:val="20"/>
          <w:szCs w:val="20"/>
        </w:rPr>
        <w:t>et</w:t>
      </w:r>
      <w:r w:rsidR="00802886">
        <w:rPr>
          <w:rFonts w:ascii="Ebrima" w:hAnsi="Ebrima"/>
          <w:i/>
          <w:sz w:val="20"/>
          <w:szCs w:val="20"/>
        </w:rPr>
        <w:t xml:space="preserve"> </w:t>
      </w:r>
      <w:r w:rsidR="00897324">
        <w:rPr>
          <w:rFonts w:ascii="Ebrima" w:hAnsi="Ebrima"/>
          <w:bCs/>
          <w:sz w:val="20"/>
          <w:szCs w:val="20"/>
        </w:rPr>
        <w:t>le cas échéant l’indemnité de résidence et le supplément familial de traitement</w:t>
      </w:r>
      <w:r w:rsidR="00897324" w:rsidRPr="00897324">
        <w:rPr>
          <w:rFonts w:ascii="Ebrima" w:hAnsi="Ebrima"/>
          <w:bCs/>
          <w:sz w:val="20"/>
          <w:szCs w:val="20"/>
        </w:rPr>
        <w:t>.</w:t>
      </w:r>
      <w:r w:rsidR="00897324">
        <w:rPr>
          <w:rFonts w:ascii="Ebrima" w:hAnsi="Ebrima"/>
          <w:bCs/>
          <w:sz w:val="20"/>
          <w:szCs w:val="20"/>
        </w:rPr>
        <w:t xml:space="preserve"> </w:t>
      </w:r>
    </w:p>
    <w:bookmarkEnd w:id="5"/>
    <w:p w14:paraId="0A47B0F6" w14:textId="77777777" w:rsidR="00B456C5" w:rsidRDefault="00B456C5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B5C80C4" w14:textId="1FC3B3E1" w:rsidR="00B456C5" w:rsidRDefault="00C66603" w:rsidP="0089732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L’agent </w:t>
      </w:r>
      <w:r w:rsidR="00B456C5">
        <w:rPr>
          <w:rFonts w:ascii="Ebrima" w:hAnsi="Ebrima"/>
          <w:bCs/>
          <w:sz w:val="20"/>
          <w:szCs w:val="20"/>
        </w:rPr>
        <w:t>percevra le régime indemnitaire afférent à son grade et à l’emploi occupé.</w:t>
      </w:r>
    </w:p>
    <w:p w14:paraId="75816907" w14:textId="77777777" w:rsidR="007B0DEE" w:rsidRPr="00DA04DA" w:rsidRDefault="007B0DEE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C88A8C3" w14:textId="47E24B4A" w:rsidR="00B042F4" w:rsidRPr="00DA04DA" w:rsidRDefault="00B042F4" w:rsidP="00DA04D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Ebrima" w:hAnsi="Ebrima" w:cs="Times New Roman"/>
          <w:b/>
          <w:bCs/>
          <w:sz w:val="20"/>
          <w:szCs w:val="20"/>
          <w:lang w:val="fr"/>
        </w:rPr>
      </w:pP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 xml:space="preserve">Article </w:t>
      </w:r>
      <w:r w:rsidR="00E268BB">
        <w:rPr>
          <w:rFonts w:ascii="Ebrima" w:hAnsi="Ebrima" w:cs="Times New Roman"/>
          <w:b/>
          <w:bCs/>
          <w:sz w:val="20"/>
          <w:szCs w:val="20"/>
          <w:lang w:val="fr"/>
        </w:rPr>
        <w:t>3</w:t>
      </w:r>
      <w:r w:rsidRPr="00DA04DA">
        <w:rPr>
          <w:rFonts w:ascii="Ebrima" w:hAnsi="Ebrima" w:cs="Times New Roman"/>
          <w:b/>
          <w:bCs/>
          <w:sz w:val="20"/>
          <w:szCs w:val="20"/>
          <w:lang w:val="fr"/>
        </w:rPr>
        <w:t> :</w:t>
      </w:r>
    </w:p>
    <w:p w14:paraId="7DAC6831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A1363EE" w14:textId="19C585EC" w:rsidR="007B0DEE" w:rsidRPr="00E268BB" w:rsidRDefault="0055201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E268BB">
        <w:rPr>
          <w:rFonts w:ascii="Ebrima" w:hAnsi="Ebrima" w:cs="Arial"/>
          <w:sz w:val="20"/>
          <w:szCs w:val="20"/>
        </w:rPr>
        <w:t>Le Directeur général des services</w:t>
      </w:r>
      <w:r w:rsidR="004B3492" w:rsidRPr="00E268BB">
        <w:rPr>
          <w:rFonts w:ascii="Ebrima" w:hAnsi="Ebrima" w:cs="Arial"/>
          <w:sz w:val="20"/>
          <w:szCs w:val="20"/>
        </w:rPr>
        <w:t xml:space="preserve"> </w:t>
      </w:r>
      <w:r w:rsidR="00DA04DA" w:rsidRPr="00E268BB">
        <w:rPr>
          <w:rFonts w:ascii="Ebrima" w:hAnsi="Ebrima" w:cs="Arial"/>
          <w:sz w:val="20"/>
          <w:szCs w:val="20"/>
        </w:rPr>
        <w:t xml:space="preserve">est chargé </w:t>
      </w:r>
      <w:r w:rsidRPr="00E268BB">
        <w:rPr>
          <w:rFonts w:ascii="Ebrima" w:hAnsi="Ebrima" w:cs="Arial"/>
          <w:sz w:val="20"/>
          <w:szCs w:val="20"/>
        </w:rPr>
        <w:t>de l’exécution du présent arrêté.</w:t>
      </w:r>
    </w:p>
    <w:p w14:paraId="54BEED03" w14:textId="77777777" w:rsidR="00A769BD" w:rsidRPr="00DA04DA" w:rsidRDefault="00A769B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E745003" w14:textId="755B78F4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4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3652B5F0" w14:textId="77777777" w:rsidR="006F591D" w:rsidRPr="00DA04DA" w:rsidRDefault="006F591D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128C98" w14:textId="77777777" w:rsidR="00A86C3F" w:rsidRPr="00145BA6" w:rsidRDefault="006F591D" w:rsidP="00145BA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45BA6">
        <w:rPr>
          <w:rFonts w:ascii="Ebrima" w:hAnsi="Ebrima"/>
          <w:bCs/>
          <w:sz w:val="20"/>
          <w:szCs w:val="20"/>
        </w:rPr>
        <w:t>Une ampliation sera adressée au Président</w:t>
      </w:r>
      <w:r w:rsidR="009F5930" w:rsidRPr="00145BA6">
        <w:rPr>
          <w:rFonts w:ascii="Ebrima" w:hAnsi="Ebrima"/>
          <w:bCs/>
          <w:sz w:val="20"/>
          <w:szCs w:val="20"/>
        </w:rPr>
        <w:t>/ à la Présidente</w:t>
      </w:r>
      <w:r w:rsidRPr="00145BA6">
        <w:rPr>
          <w:rFonts w:ascii="Ebrima" w:hAnsi="Ebrima"/>
          <w:bCs/>
          <w:sz w:val="20"/>
          <w:szCs w:val="20"/>
        </w:rPr>
        <w:t xml:space="preserve"> du Centre </w:t>
      </w:r>
      <w:r w:rsidR="00271AEC" w:rsidRPr="00145BA6">
        <w:rPr>
          <w:rFonts w:ascii="Ebrima" w:hAnsi="Ebrima"/>
          <w:bCs/>
          <w:sz w:val="20"/>
          <w:szCs w:val="20"/>
        </w:rPr>
        <w:t xml:space="preserve">départemental </w:t>
      </w:r>
      <w:r w:rsidRPr="00145BA6">
        <w:rPr>
          <w:rFonts w:ascii="Ebrima" w:hAnsi="Ebrima"/>
          <w:bCs/>
          <w:sz w:val="20"/>
          <w:szCs w:val="20"/>
        </w:rPr>
        <w:t xml:space="preserve">de gestion de la fonction publique territoriale du </w:t>
      </w:r>
      <w:r w:rsidR="00DA04DA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DA04DA" w:rsidRPr="00145BA6">
        <w:rPr>
          <w:rFonts w:ascii="Ebrima" w:hAnsi="Ebrima"/>
          <w:bCs/>
          <w:sz w:val="20"/>
          <w:szCs w:val="20"/>
        </w:rPr>
        <w:t xml:space="preserve"> </w:t>
      </w:r>
      <w:r w:rsidR="00DA04DA" w:rsidRPr="00145BA6">
        <w:rPr>
          <w:rFonts w:ascii="Ebrima" w:hAnsi="Ebrima"/>
          <w:bCs/>
          <w:i/>
          <w:iCs/>
          <w:sz w:val="20"/>
          <w:szCs w:val="20"/>
        </w:rPr>
        <w:t>(Nom du département)</w:t>
      </w:r>
      <w:r w:rsidR="000F560F" w:rsidRPr="00145BA6">
        <w:rPr>
          <w:rFonts w:ascii="Ebrima" w:hAnsi="Ebrima"/>
          <w:bCs/>
          <w:sz w:val="20"/>
          <w:szCs w:val="20"/>
        </w:rPr>
        <w:t xml:space="preserve"> et au comptable principal </w:t>
      </w:r>
      <w:bookmarkStart w:id="6" w:name="_Hlk163638696"/>
      <w:r w:rsidR="00A86C3F" w:rsidRPr="00145BA6">
        <w:rPr>
          <w:rFonts w:ascii="Ebrima" w:hAnsi="Ebrima"/>
          <w:bCs/>
          <w:sz w:val="20"/>
          <w:szCs w:val="20"/>
        </w:rPr>
        <w:t xml:space="preserve">de </w:t>
      </w:r>
      <w:r w:rsidR="00A86C3F" w:rsidRPr="00145BA6">
        <w:rPr>
          <w:rFonts w:ascii="Ebrima" w:hAnsi="Ebrima"/>
          <w:bCs/>
          <w:sz w:val="20"/>
          <w:szCs w:val="20"/>
          <w:highlight w:val="yellow"/>
        </w:rPr>
        <w:t>…</w:t>
      </w:r>
      <w:r w:rsidR="00A86C3F" w:rsidRPr="00145BA6">
        <w:rPr>
          <w:rFonts w:ascii="Ebrima" w:hAnsi="Ebrima"/>
          <w:bCs/>
          <w:sz w:val="20"/>
          <w:szCs w:val="20"/>
        </w:rPr>
        <w:t xml:space="preserve"> </w:t>
      </w:r>
      <w:r w:rsidR="00A86C3F" w:rsidRPr="00145BA6">
        <w:rPr>
          <w:rFonts w:ascii="Ebrima" w:hAnsi="Ebrima"/>
          <w:bCs/>
          <w:i/>
          <w:iCs/>
          <w:sz w:val="20"/>
          <w:szCs w:val="20"/>
        </w:rPr>
        <w:t>(nom de la collectivité territoriale ou de l’établissement public)</w:t>
      </w:r>
      <w:r w:rsidR="00A86C3F" w:rsidRPr="00145BA6">
        <w:rPr>
          <w:rFonts w:ascii="Ebrima" w:hAnsi="Ebrima"/>
          <w:bCs/>
          <w:sz w:val="20"/>
          <w:szCs w:val="20"/>
        </w:rPr>
        <w:t>.</w:t>
      </w:r>
    </w:p>
    <w:bookmarkEnd w:id="6"/>
    <w:p w14:paraId="2CA6A5F0" w14:textId="77777777" w:rsidR="00E268BB" w:rsidRDefault="00E268BB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9DF7C70" w14:textId="77777777" w:rsidR="00DF5288" w:rsidRDefault="00DF528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C99725D" w14:textId="77777777" w:rsidR="00DF5288" w:rsidRDefault="00DF528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D72D45" w14:textId="07EA06FB" w:rsidR="00A769BD" w:rsidRPr="00DA04DA" w:rsidRDefault="00A769BD" w:rsidP="00A769BD">
      <w:pPr>
        <w:spacing w:after="0" w:line="240" w:lineRule="auto"/>
        <w:ind w:right="140"/>
        <w:jc w:val="both"/>
        <w:rPr>
          <w:rFonts w:ascii="Ebrima" w:hAnsi="Ebrima" w:cs="Arial"/>
          <w:b/>
          <w:sz w:val="20"/>
          <w:szCs w:val="20"/>
        </w:rPr>
      </w:pPr>
      <w:r w:rsidRPr="00DA04DA">
        <w:rPr>
          <w:rFonts w:ascii="Ebrima" w:hAnsi="Ebrima" w:cs="Arial"/>
          <w:b/>
          <w:sz w:val="20"/>
          <w:szCs w:val="20"/>
        </w:rPr>
        <w:t xml:space="preserve">Article </w:t>
      </w:r>
      <w:r w:rsidR="002F756E">
        <w:rPr>
          <w:rFonts w:ascii="Ebrima" w:hAnsi="Ebrima" w:cs="Arial"/>
          <w:b/>
          <w:sz w:val="20"/>
          <w:szCs w:val="20"/>
        </w:rPr>
        <w:t>5</w:t>
      </w:r>
      <w:r w:rsidRPr="00DA04DA">
        <w:rPr>
          <w:rFonts w:ascii="Ebrima" w:hAnsi="Ebrima" w:cs="Arial"/>
          <w:b/>
          <w:sz w:val="20"/>
          <w:szCs w:val="20"/>
        </w:rPr>
        <w:t> :</w:t>
      </w:r>
    </w:p>
    <w:p w14:paraId="7219D4C3" w14:textId="77777777" w:rsidR="00DD51B4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194F15A" w14:textId="20125C53" w:rsidR="00E05A99" w:rsidRPr="00DA04DA" w:rsidRDefault="00DD51B4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L</w:t>
      </w:r>
      <w:r w:rsidR="00383AEF" w:rsidRPr="00DA04DA">
        <w:rPr>
          <w:rFonts w:ascii="Ebrima" w:hAnsi="Ebrima" w:cs="Arial"/>
          <w:sz w:val="20"/>
          <w:szCs w:val="20"/>
        </w:rPr>
        <w:t>e présent arrêté</w:t>
      </w:r>
      <w:r w:rsidR="00870610" w:rsidRPr="00DA04DA">
        <w:rPr>
          <w:rFonts w:ascii="Ebrima" w:hAnsi="Ebrima" w:cs="Arial"/>
          <w:sz w:val="20"/>
          <w:szCs w:val="20"/>
        </w:rPr>
        <w:t xml:space="preserve"> peut faire l’objet d’un recours </w:t>
      </w:r>
      <w:r w:rsidR="00B50E3B" w:rsidRPr="00DA04DA">
        <w:rPr>
          <w:rFonts w:ascii="Ebrima" w:hAnsi="Ebrima" w:cs="Arial"/>
          <w:sz w:val="20"/>
          <w:szCs w:val="20"/>
        </w:rPr>
        <w:t xml:space="preserve">gracieux auprès du </w:t>
      </w:r>
      <w:r w:rsidR="00B50E3B" w:rsidRPr="00DA04DA">
        <w:rPr>
          <w:rFonts w:ascii="Ebrima" w:hAnsi="Ebrima" w:cs="Arial"/>
          <w:i/>
          <w:sz w:val="20"/>
          <w:szCs w:val="20"/>
        </w:rPr>
        <w:t>Maire de la commune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OU du Président/ de la Présidente de </w:t>
      </w:r>
      <w:r w:rsidR="00EA0E65" w:rsidRPr="00EA0E65">
        <w:rPr>
          <w:rFonts w:ascii="Ebrima" w:hAnsi="Ebrima" w:cs="Arial"/>
          <w:i/>
          <w:sz w:val="20"/>
          <w:szCs w:val="20"/>
          <w:highlight w:val="yellow"/>
        </w:rPr>
        <w:t>…</w:t>
      </w:r>
      <w:r w:rsidR="00EA0E65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>(nom</w:t>
      </w:r>
      <w:r w:rsidR="00B50E3B" w:rsidRPr="00DA04DA">
        <w:rPr>
          <w:rFonts w:ascii="Ebrima" w:hAnsi="Ebrima" w:cs="Arial"/>
          <w:i/>
          <w:sz w:val="20"/>
          <w:szCs w:val="20"/>
        </w:rPr>
        <w:t xml:space="preserve"> 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de la catégorie de la collectivité territoriale </w:t>
      </w:r>
      <w:r w:rsidR="00B50E3B" w:rsidRPr="00DA04DA">
        <w:rPr>
          <w:rFonts w:ascii="Ebrima" w:hAnsi="Ebrima" w:cs="Arial"/>
          <w:i/>
          <w:sz w:val="20"/>
          <w:szCs w:val="20"/>
        </w:rPr>
        <w:t>ou</w:t>
      </w:r>
      <w:r w:rsidR="00805D85" w:rsidRPr="00DA04DA">
        <w:rPr>
          <w:rFonts w:ascii="Ebrima" w:hAnsi="Ebrima" w:cs="Arial"/>
          <w:i/>
          <w:sz w:val="20"/>
          <w:szCs w:val="20"/>
        </w:rPr>
        <w:t xml:space="preserve"> de l’établissement public concerné)</w:t>
      </w:r>
      <w:r w:rsidR="00805D85" w:rsidRPr="00DA04DA">
        <w:rPr>
          <w:rFonts w:ascii="Ebrima" w:hAnsi="Ebrima" w:cs="Arial"/>
          <w:sz w:val="20"/>
          <w:szCs w:val="20"/>
        </w:rPr>
        <w:t xml:space="preserve"> </w:t>
      </w:r>
      <w:r w:rsidR="0044365B" w:rsidRPr="00DA04DA">
        <w:rPr>
          <w:rFonts w:ascii="Ebrima" w:hAnsi="Ebrima" w:cs="Arial"/>
          <w:sz w:val="20"/>
          <w:szCs w:val="20"/>
        </w:rPr>
        <w:t xml:space="preserve">et/ou </w:t>
      </w:r>
      <w:r w:rsidR="00B50E3B" w:rsidRPr="00DA04DA">
        <w:rPr>
          <w:rFonts w:ascii="Ebrima" w:hAnsi="Ebrima" w:cs="Arial"/>
          <w:sz w:val="20"/>
          <w:szCs w:val="20"/>
        </w:rPr>
        <w:t xml:space="preserve">d’un recours contentieux </w:t>
      </w:r>
      <w:r w:rsidR="00870610" w:rsidRPr="00DA04DA">
        <w:rPr>
          <w:rFonts w:ascii="Ebrima" w:hAnsi="Ebrima" w:cs="Arial"/>
          <w:sz w:val="20"/>
          <w:szCs w:val="20"/>
        </w:rPr>
        <w:t xml:space="preserve">auprès du Tribunal Administratif d’Orléans, situé 28 rue de la </w:t>
      </w:r>
      <w:r w:rsidR="002A457D" w:rsidRPr="00DA04DA">
        <w:rPr>
          <w:rFonts w:ascii="Ebrima" w:hAnsi="Ebrima" w:cs="Arial"/>
          <w:sz w:val="20"/>
          <w:szCs w:val="20"/>
        </w:rPr>
        <w:t>B</w:t>
      </w:r>
      <w:r w:rsidR="00870610" w:rsidRPr="00DA04DA">
        <w:rPr>
          <w:rFonts w:ascii="Ebrima" w:hAnsi="Ebrima" w:cs="Arial"/>
          <w:sz w:val="20"/>
          <w:szCs w:val="20"/>
        </w:rPr>
        <w:t xml:space="preserve">retonnerie, 45057 Orléans dans un délai de deux mois à compter de </w:t>
      </w:r>
      <w:r w:rsidR="00EB7DA0" w:rsidRPr="00DA04DA">
        <w:rPr>
          <w:rFonts w:ascii="Ebrima" w:hAnsi="Ebrima" w:cs="Arial"/>
          <w:sz w:val="20"/>
          <w:szCs w:val="20"/>
        </w:rPr>
        <w:t>sa notification</w:t>
      </w:r>
      <w:r w:rsidR="00870610" w:rsidRPr="00DA04DA">
        <w:rPr>
          <w:rFonts w:ascii="Ebrima" w:hAnsi="Ebrima" w:cs="Arial"/>
          <w:sz w:val="20"/>
          <w:szCs w:val="20"/>
        </w:rPr>
        <w:t>.</w:t>
      </w:r>
      <w:r w:rsidR="00552018" w:rsidRPr="00DA04DA">
        <w:rPr>
          <w:rFonts w:ascii="Ebrima" w:hAnsi="Ebrima" w:cs="Arial"/>
          <w:sz w:val="20"/>
          <w:szCs w:val="20"/>
        </w:rPr>
        <w:t xml:space="preserve"> Le </w:t>
      </w:r>
      <w:r w:rsidR="00E05A99" w:rsidRPr="00DA04DA">
        <w:rPr>
          <w:rFonts w:ascii="Ebrima" w:hAnsi="Ebrima" w:cs="Arial"/>
          <w:sz w:val="20"/>
          <w:szCs w:val="20"/>
        </w:rPr>
        <w:t>tribunal administratif peut être saisi par l’application informatique « Télérecours citoyens » accessible par le site internet http://telerecours.fr</w:t>
      </w:r>
    </w:p>
    <w:p w14:paraId="7856A334" w14:textId="16FF776B" w:rsidR="00870610" w:rsidRDefault="00870610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1E93A85" w14:textId="08606DBE" w:rsidR="004357C8" w:rsidRPr="00DA04DA" w:rsidRDefault="004357C8" w:rsidP="00DA04DA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Monsieur ou Madame le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</w:t>
      </w:r>
      <w:r w:rsidR="000F560F" w:rsidRPr="00DA04DA">
        <w:rPr>
          <w:rFonts w:ascii="Ebrima" w:hAnsi="Ebrima" w:cs="Arial"/>
          <w:i/>
          <w:sz w:val="20"/>
          <w:szCs w:val="20"/>
        </w:rPr>
        <w:t>-Président</w:t>
      </w:r>
      <w:r w:rsidR="009F5930" w:rsidRPr="00DA04DA">
        <w:rPr>
          <w:rFonts w:ascii="Ebrima" w:hAnsi="Ebrima" w:cs="Arial"/>
          <w:i/>
          <w:sz w:val="20"/>
          <w:szCs w:val="20"/>
        </w:rPr>
        <w:t>/Présidente</w:t>
      </w:r>
      <w:r w:rsidRPr="00DA04DA">
        <w:rPr>
          <w:rFonts w:ascii="Ebrima" w:hAnsi="Ebrima" w:cs="Arial"/>
          <w:sz w:val="20"/>
          <w:szCs w:val="20"/>
        </w:rPr>
        <w:t xml:space="preserve"> certifie, sous sa responsabilité, le caractère exécutoire du présent arrêté</w:t>
      </w:r>
      <w:r w:rsidR="002B3968" w:rsidRPr="00DA04DA">
        <w:rPr>
          <w:rFonts w:ascii="Ebrima" w:hAnsi="Ebrima" w:cs="Arial"/>
          <w:sz w:val="20"/>
          <w:szCs w:val="20"/>
        </w:rPr>
        <w:t>.</w:t>
      </w:r>
      <w:r w:rsidRPr="00DA04DA">
        <w:rPr>
          <w:rFonts w:ascii="Ebrima" w:hAnsi="Ebrima" w:cs="Arial"/>
          <w:sz w:val="20"/>
          <w:szCs w:val="20"/>
        </w:rPr>
        <w:t xml:space="preserve"> </w:t>
      </w:r>
    </w:p>
    <w:p w14:paraId="4E96579C" w14:textId="77777777" w:rsidR="0083452F" w:rsidRDefault="0083452F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735475F" w14:textId="77777777" w:rsidR="002F736C" w:rsidRPr="00DA04DA" w:rsidRDefault="002F736C" w:rsidP="00DA04DA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1677B1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  <w:bookmarkStart w:id="7" w:name="_Hlk163638711"/>
      <w:r w:rsidRPr="00DA04DA">
        <w:rPr>
          <w:rFonts w:ascii="Ebrima" w:hAnsi="Ebrima" w:cs="Arial"/>
          <w:i/>
          <w:sz w:val="20"/>
          <w:szCs w:val="20"/>
        </w:rPr>
        <w:t>Le-la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>Maire-Président/Présidente</w:t>
      </w:r>
    </w:p>
    <w:p w14:paraId="69EB0C61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7946E750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sz w:val="20"/>
          <w:szCs w:val="20"/>
        </w:rPr>
      </w:pPr>
    </w:p>
    <w:p w14:paraId="3024CE7E" w14:textId="77777777" w:rsidR="00A86C3F" w:rsidRPr="00DA04DA" w:rsidRDefault="00A86C3F" w:rsidP="00A86C3F">
      <w:pPr>
        <w:spacing w:after="0" w:line="240" w:lineRule="auto"/>
        <w:ind w:right="140"/>
        <w:jc w:val="center"/>
        <w:rPr>
          <w:rFonts w:ascii="Ebrima" w:hAnsi="Ebrima" w:cs="Arial"/>
          <w:i/>
          <w:sz w:val="20"/>
          <w:szCs w:val="20"/>
        </w:rPr>
      </w:pPr>
      <w:r w:rsidRPr="00DA04DA">
        <w:rPr>
          <w:rFonts w:ascii="Ebrima" w:hAnsi="Ebrima" w:cs="Arial"/>
          <w:i/>
          <w:sz w:val="20"/>
          <w:szCs w:val="20"/>
        </w:rPr>
        <w:t>Prénom</w:t>
      </w:r>
      <w:r>
        <w:rPr>
          <w:rFonts w:ascii="Ebrima" w:hAnsi="Ebrima" w:cs="Arial"/>
          <w:i/>
          <w:sz w:val="20"/>
          <w:szCs w:val="20"/>
        </w:rPr>
        <w:t xml:space="preserve"> NOM</w:t>
      </w:r>
    </w:p>
    <w:p w14:paraId="0F1276F1" w14:textId="77777777" w:rsidR="00A86C3F" w:rsidRPr="00DA04DA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269B3BF" w14:textId="77777777" w:rsidR="00A86C3F" w:rsidRPr="00135737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3C218911" w14:textId="77777777" w:rsidR="00A86C3F" w:rsidRPr="00135737" w:rsidRDefault="00A86C3F" w:rsidP="00A86C3F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bookmarkStart w:id="8" w:name="_Hlk163629083"/>
    </w:p>
    <w:p w14:paraId="6D94337B" w14:textId="77777777" w:rsidR="00A86C3F" w:rsidRPr="00137D8F" w:rsidRDefault="00A86C3F" w:rsidP="00A86C3F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8"/>
    <w:bookmarkEnd w:id="7"/>
    <w:p w14:paraId="6CAC15E2" w14:textId="77777777" w:rsidR="00E268BB" w:rsidRDefault="00E268BB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16DBDAB0" w14:textId="1038C361" w:rsidR="00552FF0" w:rsidRPr="00135737" w:rsidRDefault="00552FF0" w:rsidP="00552FF0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135737">
        <w:rPr>
          <w:rFonts w:ascii="Ebrima" w:hAnsi="Ebrima" w:cs="Calibri Light"/>
          <w:sz w:val="20"/>
          <w:szCs w:val="20"/>
        </w:rPr>
        <w:t xml:space="preserve">Le </w:t>
      </w:r>
      <w:r w:rsidRPr="00135737">
        <w:rPr>
          <w:rFonts w:ascii="Ebrima" w:hAnsi="Ebrima" w:cs="Calibri Light"/>
          <w:sz w:val="20"/>
          <w:szCs w:val="20"/>
          <w:highlight w:val="yellow"/>
        </w:rPr>
        <w:t>…</w:t>
      </w:r>
      <w:r w:rsidRPr="00135737">
        <w:rPr>
          <w:rFonts w:ascii="Ebrima" w:hAnsi="Ebrima" w:cs="Calibri Light"/>
          <w:sz w:val="20"/>
          <w:szCs w:val="20"/>
        </w:rPr>
        <w:t xml:space="preserve"> </w:t>
      </w:r>
      <w:r w:rsidRPr="00135737">
        <w:rPr>
          <w:rFonts w:ascii="Ebrima" w:hAnsi="Ebrima" w:cs="Calibri Light"/>
          <w:i/>
          <w:sz w:val="20"/>
          <w:szCs w:val="20"/>
        </w:rPr>
        <w:t>(date),</w:t>
      </w:r>
      <w:r w:rsidRPr="00135737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0B614D49" w14:textId="77777777" w:rsidR="00552FF0" w:rsidRPr="00135737" w:rsidRDefault="00552FF0" w:rsidP="00552FF0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EDE979A" w14:textId="77777777" w:rsidR="00552FF0" w:rsidRPr="00135737" w:rsidRDefault="00552FF0" w:rsidP="00552FF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C6ABD9F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5737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DA04DA">
        <w:rPr>
          <w:rFonts w:ascii="Ebrima" w:eastAsia="MS Mincho" w:hAnsi="Ebrima" w:cs="Arial"/>
          <w:i/>
          <w:sz w:val="20"/>
          <w:szCs w:val="20"/>
        </w:rPr>
        <w:t>(date)</w:t>
      </w:r>
    </w:p>
    <w:p w14:paraId="15F94BF7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17E3F5FC" w14:textId="77777777" w:rsidR="00552FF0" w:rsidRPr="00DA04DA" w:rsidRDefault="00552FF0" w:rsidP="00552FF0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DA04DA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F608151" w14:textId="77777777" w:rsidR="00552FF0" w:rsidRPr="00DA04DA" w:rsidRDefault="00552FF0" w:rsidP="00552FF0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544DBFD0" w14:textId="77777777" w:rsidR="00552FF0" w:rsidRPr="00DA04DA" w:rsidRDefault="00552FF0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DA04DA">
        <w:rPr>
          <w:rFonts w:ascii="Ebrima" w:hAnsi="Ebrima" w:cs="Arial"/>
          <w:sz w:val="20"/>
          <w:szCs w:val="20"/>
        </w:rPr>
        <w:t>Transmis au Représentant de l’État le </w:t>
      </w:r>
      <w:r w:rsidRPr="00135737">
        <w:rPr>
          <w:rFonts w:ascii="Ebrima" w:hAnsi="Ebrima" w:cs="Arial"/>
          <w:sz w:val="20"/>
          <w:szCs w:val="20"/>
          <w:highlight w:val="yellow"/>
        </w:rPr>
        <w:t>…</w:t>
      </w:r>
      <w:r w:rsidRPr="00DA04DA">
        <w:rPr>
          <w:rFonts w:ascii="Ebrima" w:hAnsi="Ebrima" w:cs="Arial"/>
          <w:sz w:val="20"/>
          <w:szCs w:val="20"/>
        </w:rPr>
        <w:t xml:space="preserve"> </w:t>
      </w:r>
      <w:r w:rsidRPr="00DA04DA">
        <w:rPr>
          <w:rFonts w:ascii="Ebrima" w:hAnsi="Ebrima" w:cs="Arial"/>
          <w:i/>
          <w:sz w:val="20"/>
          <w:szCs w:val="20"/>
        </w:rPr>
        <w:t xml:space="preserve">(date) </w:t>
      </w:r>
    </w:p>
    <w:p w14:paraId="297F960B" w14:textId="4F917204" w:rsidR="007B0DEE" w:rsidRPr="00DA04DA" w:rsidRDefault="007B0DEE" w:rsidP="00552FF0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DA04DA" w:rsidSect="00145BA6">
      <w:footerReference w:type="default" r:id="rId8"/>
      <w:pgSz w:w="11906" w:h="16838"/>
      <w:pgMar w:top="1417" w:right="1416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0DC03" w14:textId="77777777" w:rsidR="009F6391" w:rsidRDefault="009F6391" w:rsidP="00617C71">
      <w:pPr>
        <w:spacing w:after="0" w:line="240" w:lineRule="auto"/>
      </w:pPr>
      <w:r>
        <w:separator/>
      </w:r>
    </w:p>
  </w:endnote>
  <w:endnote w:type="continuationSeparator" w:id="0">
    <w:p w14:paraId="7A106FA9" w14:textId="77777777" w:rsidR="009F6391" w:rsidRDefault="009F639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414034810" name="Image 414034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73E14" w14:textId="77777777" w:rsidR="009F6391" w:rsidRDefault="009F6391" w:rsidP="00617C71">
      <w:pPr>
        <w:spacing w:after="0" w:line="240" w:lineRule="auto"/>
      </w:pPr>
      <w:r>
        <w:separator/>
      </w:r>
    </w:p>
  </w:footnote>
  <w:footnote w:type="continuationSeparator" w:id="0">
    <w:p w14:paraId="57E42660" w14:textId="77777777" w:rsidR="009F6391" w:rsidRDefault="009F6391" w:rsidP="00617C71">
      <w:pPr>
        <w:spacing w:after="0" w:line="240" w:lineRule="auto"/>
      </w:pPr>
      <w:r>
        <w:continuationSeparator/>
      </w:r>
    </w:p>
  </w:footnote>
  <w:footnote w:id="1">
    <w:p w14:paraId="7DF9ABB0" w14:textId="77777777" w:rsidR="00E268BB" w:rsidRPr="000E5C89" w:rsidRDefault="00E268BB" w:rsidP="00E268BB">
      <w:pPr>
        <w:spacing w:after="0" w:line="240" w:lineRule="auto"/>
        <w:ind w:left="33" w:right="-106"/>
        <w:jc w:val="both"/>
        <w:rPr>
          <w:rStyle w:val="Appelnotedebasdep"/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Fonts w:ascii="Ebrima" w:hAnsi="Ebrima"/>
          <w:bCs/>
          <w:i/>
          <w:sz w:val="18"/>
          <w:szCs w:val="18"/>
        </w:rPr>
        <w:t xml:space="preserve">(L.2122-18 pour les communes, </w:t>
      </w:r>
      <w:r>
        <w:rPr>
          <w:rFonts w:ascii="Ebrima" w:hAnsi="Ebrima"/>
          <w:bCs/>
          <w:i/>
          <w:sz w:val="18"/>
          <w:szCs w:val="18"/>
        </w:rPr>
        <w:t xml:space="preserve">L.3221-3 pour les départements, L.4231-3 pour les régions, </w:t>
      </w:r>
      <w:r w:rsidRPr="000E5C89">
        <w:rPr>
          <w:rFonts w:ascii="Ebrima" w:hAnsi="Ebrima"/>
          <w:bCs/>
          <w:i/>
          <w:sz w:val="18"/>
          <w:szCs w:val="18"/>
        </w:rPr>
        <w:t>L.5211-9 pour les groupements de collectivités territoriales),</w:t>
      </w:r>
    </w:p>
  </w:footnote>
  <w:footnote w:id="2">
    <w:p w14:paraId="6E3C85F5" w14:textId="77777777" w:rsidR="00E268BB" w:rsidRPr="000E5C89" w:rsidRDefault="00E268BB" w:rsidP="00E268BB">
      <w:pPr>
        <w:pStyle w:val="Notedebasdepage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d’</w:t>
      </w:r>
      <w:r w:rsidRPr="000E5C89">
        <w:rPr>
          <w:rFonts w:ascii="Ebrima" w:hAnsi="Ebrima"/>
          <w:i/>
          <w:sz w:val="18"/>
          <w:szCs w:val="18"/>
        </w:rPr>
        <w:t>un CDG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, il faut enlever le visa du CGCT</w:t>
      </w:r>
    </w:p>
  </w:footnote>
  <w:footnote w:id="3">
    <w:p w14:paraId="22EBEE22" w14:textId="77777777" w:rsidR="00E268BB" w:rsidRPr="000E5C89" w:rsidRDefault="00E268BB" w:rsidP="00E268BB">
      <w:pPr>
        <w:spacing w:after="0" w:line="240" w:lineRule="auto"/>
        <w:ind w:right="-106"/>
        <w:jc w:val="both"/>
        <w:rPr>
          <w:rFonts w:ascii="Ebrima" w:hAnsi="Ebrima"/>
          <w:i/>
          <w:sz w:val="18"/>
          <w:szCs w:val="18"/>
        </w:rPr>
      </w:pPr>
      <w:r w:rsidRPr="000E5C89">
        <w:rPr>
          <w:rStyle w:val="Appelnotedebasdep"/>
          <w:rFonts w:ascii="Ebrima" w:hAnsi="Ebrima"/>
          <w:i/>
          <w:sz w:val="18"/>
          <w:szCs w:val="18"/>
        </w:rPr>
        <w:footnoteRef/>
      </w:r>
      <w:r w:rsidRPr="000E5C89">
        <w:rPr>
          <w:rFonts w:ascii="Ebrima" w:hAnsi="Ebrima"/>
          <w:i/>
          <w:sz w:val="18"/>
          <w:szCs w:val="18"/>
        </w:rPr>
        <w:t xml:space="preserve"> </w:t>
      </w:r>
      <w:r w:rsidRPr="000E5C89">
        <w:rPr>
          <w:rStyle w:val="Appelnotedebasdep"/>
          <w:rFonts w:ascii="Ebrima" w:hAnsi="Ebrima"/>
          <w:i/>
          <w:sz w:val="18"/>
          <w:szCs w:val="18"/>
          <w:vertAlign w:val="baseline"/>
        </w:rPr>
        <w:t>Si l’arrêté concerne un emploi fonctionnel du CNFPT, il faut enlever le visa du CGCT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969239">
    <w:abstractNumId w:val="8"/>
  </w:num>
  <w:num w:numId="2" w16cid:durableId="1408065884">
    <w:abstractNumId w:val="9"/>
  </w:num>
  <w:num w:numId="3" w16cid:durableId="1584874504">
    <w:abstractNumId w:val="2"/>
  </w:num>
  <w:num w:numId="4" w16cid:durableId="504629636">
    <w:abstractNumId w:val="7"/>
  </w:num>
  <w:num w:numId="5" w16cid:durableId="1321346036">
    <w:abstractNumId w:val="4"/>
  </w:num>
  <w:num w:numId="6" w16cid:durableId="351885702">
    <w:abstractNumId w:val="0"/>
  </w:num>
  <w:num w:numId="7" w16cid:durableId="835535822">
    <w:abstractNumId w:val="10"/>
  </w:num>
  <w:num w:numId="8" w16cid:durableId="742411091">
    <w:abstractNumId w:val="6"/>
  </w:num>
  <w:num w:numId="9" w16cid:durableId="1511334694">
    <w:abstractNumId w:val="5"/>
  </w:num>
  <w:num w:numId="10" w16cid:durableId="1848792699">
    <w:abstractNumId w:val="1"/>
  </w:num>
  <w:num w:numId="11" w16cid:durableId="225459765">
    <w:abstractNumId w:val="11"/>
  </w:num>
  <w:num w:numId="12" w16cid:durableId="1655258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158F7"/>
    <w:rsid w:val="0002416D"/>
    <w:rsid w:val="00044D10"/>
    <w:rsid w:val="00050EAB"/>
    <w:rsid w:val="00060264"/>
    <w:rsid w:val="0006114E"/>
    <w:rsid w:val="00061A36"/>
    <w:rsid w:val="00083BF3"/>
    <w:rsid w:val="000863F2"/>
    <w:rsid w:val="000B28C0"/>
    <w:rsid w:val="000B3EBC"/>
    <w:rsid w:val="000D3B77"/>
    <w:rsid w:val="000E5C89"/>
    <w:rsid w:val="000F560F"/>
    <w:rsid w:val="00104EAC"/>
    <w:rsid w:val="0011459C"/>
    <w:rsid w:val="00114A3F"/>
    <w:rsid w:val="00115B6C"/>
    <w:rsid w:val="0011687B"/>
    <w:rsid w:val="00117396"/>
    <w:rsid w:val="00127D1C"/>
    <w:rsid w:val="001422F5"/>
    <w:rsid w:val="00145BA6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963E5"/>
    <w:rsid w:val="002A1699"/>
    <w:rsid w:val="002A457D"/>
    <w:rsid w:val="002B36A6"/>
    <w:rsid w:val="002B3968"/>
    <w:rsid w:val="002B42AC"/>
    <w:rsid w:val="002D0C5E"/>
    <w:rsid w:val="002D280E"/>
    <w:rsid w:val="002D3C0B"/>
    <w:rsid w:val="002E28E2"/>
    <w:rsid w:val="002F5487"/>
    <w:rsid w:val="002F6A36"/>
    <w:rsid w:val="002F736C"/>
    <w:rsid w:val="002F756E"/>
    <w:rsid w:val="002F7693"/>
    <w:rsid w:val="00301EF0"/>
    <w:rsid w:val="00320DC9"/>
    <w:rsid w:val="00325F14"/>
    <w:rsid w:val="0033354E"/>
    <w:rsid w:val="00337986"/>
    <w:rsid w:val="00353E63"/>
    <w:rsid w:val="003554ED"/>
    <w:rsid w:val="00355C7A"/>
    <w:rsid w:val="00364B38"/>
    <w:rsid w:val="00370B5E"/>
    <w:rsid w:val="00383AEF"/>
    <w:rsid w:val="00390B4A"/>
    <w:rsid w:val="00395230"/>
    <w:rsid w:val="003C65FF"/>
    <w:rsid w:val="00400511"/>
    <w:rsid w:val="00401E7D"/>
    <w:rsid w:val="00417113"/>
    <w:rsid w:val="00417AE0"/>
    <w:rsid w:val="004357C8"/>
    <w:rsid w:val="00436019"/>
    <w:rsid w:val="00436B57"/>
    <w:rsid w:val="0044365B"/>
    <w:rsid w:val="00453030"/>
    <w:rsid w:val="0045616E"/>
    <w:rsid w:val="00456C0A"/>
    <w:rsid w:val="00466F1C"/>
    <w:rsid w:val="00483E5F"/>
    <w:rsid w:val="00487404"/>
    <w:rsid w:val="00487A3F"/>
    <w:rsid w:val="0049258A"/>
    <w:rsid w:val="004A7A27"/>
    <w:rsid w:val="004B3492"/>
    <w:rsid w:val="004E12B5"/>
    <w:rsid w:val="004E1C0B"/>
    <w:rsid w:val="004E4154"/>
    <w:rsid w:val="004F09E1"/>
    <w:rsid w:val="004F114E"/>
    <w:rsid w:val="00512009"/>
    <w:rsid w:val="00514323"/>
    <w:rsid w:val="0052163F"/>
    <w:rsid w:val="00530589"/>
    <w:rsid w:val="00552018"/>
    <w:rsid w:val="00552FF0"/>
    <w:rsid w:val="00574E83"/>
    <w:rsid w:val="0058158E"/>
    <w:rsid w:val="00596B69"/>
    <w:rsid w:val="005B0A62"/>
    <w:rsid w:val="005B1777"/>
    <w:rsid w:val="005B17A6"/>
    <w:rsid w:val="005E0BDC"/>
    <w:rsid w:val="005F3A77"/>
    <w:rsid w:val="005F4720"/>
    <w:rsid w:val="005F4FDE"/>
    <w:rsid w:val="00603486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3939"/>
    <w:rsid w:val="00684D52"/>
    <w:rsid w:val="006D5B3F"/>
    <w:rsid w:val="006F591D"/>
    <w:rsid w:val="00713AB3"/>
    <w:rsid w:val="00742F60"/>
    <w:rsid w:val="00751E2F"/>
    <w:rsid w:val="0075449E"/>
    <w:rsid w:val="00755DB3"/>
    <w:rsid w:val="00765842"/>
    <w:rsid w:val="0076767F"/>
    <w:rsid w:val="0078211B"/>
    <w:rsid w:val="007A165C"/>
    <w:rsid w:val="007B0DEE"/>
    <w:rsid w:val="007B610B"/>
    <w:rsid w:val="007E6B3C"/>
    <w:rsid w:val="007F2A1C"/>
    <w:rsid w:val="008025A7"/>
    <w:rsid w:val="00802886"/>
    <w:rsid w:val="00805D85"/>
    <w:rsid w:val="008213E2"/>
    <w:rsid w:val="0083452F"/>
    <w:rsid w:val="008556D9"/>
    <w:rsid w:val="0086146E"/>
    <w:rsid w:val="00863ED7"/>
    <w:rsid w:val="00870610"/>
    <w:rsid w:val="00880727"/>
    <w:rsid w:val="0088697E"/>
    <w:rsid w:val="00893AEB"/>
    <w:rsid w:val="00897324"/>
    <w:rsid w:val="008B1B84"/>
    <w:rsid w:val="008C7903"/>
    <w:rsid w:val="008F19BA"/>
    <w:rsid w:val="00901B07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391"/>
    <w:rsid w:val="009F6B80"/>
    <w:rsid w:val="00A057BD"/>
    <w:rsid w:val="00A14F36"/>
    <w:rsid w:val="00A16713"/>
    <w:rsid w:val="00A220D7"/>
    <w:rsid w:val="00A462AA"/>
    <w:rsid w:val="00A51A19"/>
    <w:rsid w:val="00A6475C"/>
    <w:rsid w:val="00A67E55"/>
    <w:rsid w:val="00A750FB"/>
    <w:rsid w:val="00A769BD"/>
    <w:rsid w:val="00A804B2"/>
    <w:rsid w:val="00A86C3F"/>
    <w:rsid w:val="00A976D5"/>
    <w:rsid w:val="00AA49B2"/>
    <w:rsid w:val="00AD1513"/>
    <w:rsid w:val="00AD2D0B"/>
    <w:rsid w:val="00AE18B4"/>
    <w:rsid w:val="00AE4F28"/>
    <w:rsid w:val="00AE7BCE"/>
    <w:rsid w:val="00B042F4"/>
    <w:rsid w:val="00B14B40"/>
    <w:rsid w:val="00B236DD"/>
    <w:rsid w:val="00B4074E"/>
    <w:rsid w:val="00B456C5"/>
    <w:rsid w:val="00B50E3B"/>
    <w:rsid w:val="00B670D1"/>
    <w:rsid w:val="00B81228"/>
    <w:rsid w:val="00B83098"/>
    <w:rsid w:val="00B83E62"/>
    <w:rsid w:val="00B8688E"/>
    <w:rsid w:val="00BA74E6"/>
    <w:rsid w:val="00BB4FBF"/>
    <w:rsid w:val="00BC3735"/>
    <w:rsid w:val="00BD48FD"/>
    <w:rsid w:val="00BE0AAC"/>
    <w:rsid w:val="00BE29E4"/>
    <w:rsid w:val="00BE4B61"/>
    <w:rsid w:val="00C16E13"/>
    <w:rsid w:val="00C206C9"/>
    <w:rsid w:val="00C25216"/>
    <w:rsid w:val="00C26189"/>
    <w:rsid w:val="00C3776E"/>
    <w:rsid w:val="00C41EF0"/>
    <w:rsid w:val="00C43123"/>
    <w:rsid w:val="00C507A1"/>
    <w:rsid w:val="00C52DAF"/>
    <w:rsid w:val="00C66603"/>
    <w:rsid w:val="00C8360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04DA"/>
    <w:rsid w:val="00DA678A"/>
    <w:rsid w:val="00DA7061"/>
    <w:rsid w:val="00DB0859"/>
    <w:rsid w:val="00DD388A"/>
    <w:rsid w:val="00DD51B4"/>
    <w:rsid w:val="00DD6EC2"/>
    <w:rsid w:val="00DF08BA"/>
    <w:rsid w:val="00DF2783"/>
    <w:rsid w:val="00DF5288"/>
    <w:rsid w:val="00DF5BCD"/>
    <w:rsid w:val="00E05A99"/>
    <w:rsid w:val="00E07CF7"/>
    <w:rsid w:val="00E07E61"/>
    <w:rsid w:val="00E10BF8"/>
    <w:rsid w:val="00E1397A"/>
    <w:rsid w:val="00E147A6"/>
    <w:rsid w:val="00E150CF"/>
    <w:rsid w:val="00E169C5"/>
    <w:rsid w:val="00E25C51"/>
    <w:rsid w:val="00E268BB"/>
    <w:rsid w:val="00E27CCC"/>
    <w:rsid w:val="00E30BEA"/>
    <w:rsid w:val="00E503D7"/>
    <w:rsid w:val="00E55D7D"/>
    <w:rsid w:val="00E86FE7"/>
    <w:rsid w:val="00E87E8B"/>
    <w:rsid w:val="00E901C1"/>
    <w:rsid w:val="00E97E53"/>
    <w:rsid w:val="00EA0E65"/>
    <w:rsid w:val="00EB20BF"/>
    <w:rsid w:val="00EB7DA0"/>
    <w:rsid w:val="00EF17AC"/>
    <w:rsid w:val="00F17B47"/>
    <w:rsid w:val="00F56367"/>
    <w:rsid w:val="00F613B5"/>
    <w:rsid w:val="00F64E0F"/>
    <w:rsid w:val="00F75AC6"/>
    <w:rsid w:val="00FC7B99"/>
    <w:rsid w:val="00FE30B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E5C89"/>
    <w:pPr>
      <w:keepNext/>
      <w:spacing w:after="0" w:line="240" w:lineRule="auto"/>
      <w:jc w:val="center"/>
      <w:outlineLvl w:val="1"/>
    </w:pPr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VuConsidrant">
    <w:name w:val="Vu.Considérant"/>
    <w:basedOn w:val="Normal"/>
    <w:rsid w:val="00E07E61"/>
    <w:pPr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E07E61"/>
    <w:pPr>
      <w:spacing w:before="100" w:after="0"/>
    </w:pPr>
    <w:rPr>
      <w:b/>
      <w:bCs/>
    </w:rPr>
  </w:style>
  <w:style w:type="character" w:customStyle="1" w:styleId="Titre2Car">
    <w:name w:val="Titre 2 Car"/>
    <w:basedOn w:val="Policepardfaut"/>
    <w:link w:val="Titre2"/>
    <w:rsid w:val="000E5C89"/>
    <w:rPr>
      <w:rFonts w:ascii="Garamond" w:eastAsia="Times New Roman" w:hAnsi="Garamond" w:cs="Times New Roman"/>
      <w:b/>
      <w:bCs/>
      <w:sz w:val="28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FE3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246A-CE49-4DE9-9243-41A4D4749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</TotalTime>
  <Pages>3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fin de détachement sur emploi fonctionnel + réintégration dans sa collectivité d'origine</vt:lpstr>
    </vt:vector>
  </TitlesOfParts>
  <Manager>laurent.gougeon@cdg45.fr</Manager>
  <Company>CDG 45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dans sa collectivité d'origine à la demande de la collectivité d'accueil</dc:title>
  <dc:subject/>
  <dc:creator>laurent.gougeon@cdg45.fr</dc:creator>
  <cp:keywords>Modèle;arrêté</cp:keywords>
  <dc:description/>
  <cp:lastModifiedBy>Laurent GOUGEON</cp:lastModifiedBy>
  <cp:revision>4</cp:revision>
  <cp:lastPrinted>2020-04-08T06:34:00Z</cp:lastPrinted>
  <dcterms:created xsi:type="dcterms:W3CDTF">2024-05-07T16:20:00Z</dcterms:created>
  <dcterms:modified xsi:type="dcterms:W3CDTF">2024-05-07T16:25:00Z</dcterms:modified>
</cp:coreProperties>
</file>