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382F4EC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792C65">
        <w:rPr>
          <w:rFonts w:ascii="Ebrima" w:hAnsi="Ebrima"/>
          <w:b/>
          <w:bCs/>
          <w:i/>
          <w:color w:val="000000" w:themeColor="text1"/>
          <w:sz w:val="28"/>
          <w:szCs w:val="28"/>
        </w:rPr>
        <w:t>sursis à statuer dans l’attente du jugement pénal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E6485E1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170F1DC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4FB7F22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F48F8B9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29F0D796" w14:textId="6A140525" w:rsidR="00813DB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92C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sursis à statuer dans l’attente du jugement pénal de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13DB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431A1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431A1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1A17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4C3C7FF3" w:rsidR="00EB20B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F83B2F" w14:textId="5F24C776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</w:t>
      </w:r>
      <w:r w:rsidR="00AF76A6">
        <w:rPr>
          <w:rFonts w:ascii="Ebrima" w:hAnsi="Ebrima"/>
          <w:sz w:val="20"/>
          <w:szCs w:val="20"/>
        </w:rPr>
        <w:t>on</w:t>
      </w:r>
      <w:r>
        <w:rPr>
          <w:rFonts w:ascii="Ebrima" w:hAnsi="Ebrima"/>
          <w:sz w:val="20"/>
          <w:szCs w:val="20"/>
        </w:rPr>
        <w:t xml:space="preserve"> article</w:t>
      </w:r>
      <w:r w:rsidR="00AF76A6">
        <w:rPr>
          <w:rFonts w:ascii="Ebrima" w:hAnsi="Ebrima"/>
          <w:sz w:val="20"/>
          <w:szCs w:val="20"/>
        </w:rPr>
        <w:t xml:space="preserve"> L.532-2,</w:t>
      </w:r>
      <w:r w:rsidR="00792C65">
        <w:rPr>
          <w:rFonts w:ascii="Ebrima" w:hAnsi="Ebrima"/>
          <w:sz w:val="20"/>
          <w:szCs w:val="20"/>
        </w:rPr>
        <w:t xml:space="preserve"> </w:t>
      </w:r>
    </w:p>
    <w:p w14:paraId="7913C887" w14:textId="77777777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23195F" w14:textId="4C230FEB" w:rsidR="00EB20BF" w:rsidRPr="00137D8F" w:rsidRDefault="00EB20BF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36866C38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DF26FFE" w14:textId="771500D3" w:rsidR="007357F9" w:rsidRPr="004F6100" w:rsidRDefault="007357F9" w:rsidP="00431A1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4F6100">
        <w:rPr>
          <w:rFonts w:ascii="Ebrima" w:hAnsi="Ebrima"/>
          <w:iCs/>
          <w:sz w:val="20"/>
          <w:szCs w:val="20"/>
        </w:rPr>
        <w:t xml:space="preserve">Vu le décret n°89-677 du 18 septembre 1989 </w:t>
      </w:r>
      <w:r w:rsidR="004F6100">
        <w:rPr>
          <w:rFonts w:ascii="Ebrima" w:hAnsi="Ebrima"/>
          <w:iCs/>
          <w:sz w:val="20"/>
          <w:szCs w:val="20"/>
        </w:rPr>
        <w:t xml:space="preserve">modifié </w:t>
      </w:r>
      <w:r w:rsidRPr="004F6100">
        <w:rPr>
          <w:rFonts w:ascii="Ebrima" w:hAnsi="Ebrima"/>
          <w:iCs/>
          <w:sz w:val="20"/>
          <w:szCs w:val="20"/>
        </w:rPr>
        <w:t>relatif à la procédure disciplinaire applicable aux fonctionnaires territoriaux</w:t>
      </w:r>
      <w:r w:rsidR="005541F1">
        <w:rPr>
          <w:rFonts w:ascii="Ebrima" w:hAnsi="Ebrima"/>
          <w:iCs/>
          <w:sz w:val="20"/>
          <w:szCs w:val="20"/>
        </w:rPr>
        <w:t>,</w:t>
      </w:r>
      <w:r w:rsidR="00AF76A6">
        <w:rPr>
          <w:rFonts w:ascii="Ebrima" w:hAnsi="Ebrima"/>
          <w:iCs/>
          <w:sz w:val="20"/>
          <w:szCs w:val="20"/>
        </w:rPr>
        <w:t xml:space="preserve"> notamment son article 13,</w:t>
      </w:r>
    </w:p>
    <w:p w14:paraId="75805CF3" w14:textId="77777777" w:rsidR="004F6100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48EA80E9" w:rsidR="0044365B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813DB6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4F6100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Pr="004F6100">
        <w:rPr>
          <w:rFonts w:ascii="Ebrima" w:hAnsi="Ebrima"/>
          <w:iCs/>
          <w:sz w:val="20"/>
          <w:szCs w:val="20"/>
        </w:rPr>
        <w:t xml:space="preserve">modifié </w:t>
      </w:r>
      <w:r w:rsidR="0044365B" w:rsidRPr="004F6100">
        <w:rPr>
          <w:rFonts w:ascii="Ebrima" w:hAnsi="Ebrima"/>
          <w:iCs/>
          <w:sz w:val="20"/>
          <w:szCs w:val="20"/>
        </w:rPr>
        <w:t>portant dispositions statutaires</w:t>
      </w:r>
      <w:r w:rsidR="00813DB6">
        <w:rPr>
          <w:rFonts w:ascii="Ebrima" w:hAnsi="Ebrima"/>
          <w:iCs/>
          <w:sz w:val="20"/>
          <w:szCs w:val="20"/>
        </w:rPr>
        <w:t xml:space="preserve"> </w:t>
      </w:r>
      <w:r w:rsidR="0044365B" w:rsidRPr="004F6100">
        <w:rPr>
          <w:rFonts w:ascii="Ebrima" w:hAnsi="Ebrima"/>
          <w:iCs/>
          <w:sz w:val="20"/>
          <w:szCs w:val="20"/>
        </w:rPr>
        <w:t>applicables aux fonctionnaires territoriaux nommés dans des emplois permanents à temps non complet</w:t>
      </w:r>
      <w:r w:rsidR="0044365B"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741D2B30" w14:textId="55F6661E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9E17C4" w14:textId="1A67F833" w:rsidR="004F6100" w:rsidRPr="004F6100" w:rsidRDefault="00AF76A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13DB6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F6100" w:rsidRPr="004F6100">
        <w:rPr>
          <w:rFonts w:ascii="Ebrima" w:hAnsi="Ebrima"/>
          <w:sz w:val="20"/>
          <w:szCs w:val="20"/>
        </w:rPr>
        <w:t xml:space="preserve">Vu </w:t>
      </w:r>
      <w:r w:rsidR="00EC30DA">
        <w:rPr>
          <w:rFonts w:ascii="Ebrima" w:hAnsi="Ebrima"/>
          <w:sz w:val="20"/>
          <w:szCs w:val="20"/>
        </w:rPr>
        <w:t>l’arrêté</w:t>
      </w:r>
      <w:r w:rsidR="004F6100" w:rsidRPr="004F6100">
        <w:rPr>
          <w:rFonts w:ascii="Ebrima" w:hAnsi="Ebrima"/>
          <w:sz w:val="20"/>
          <w:szCs w:val="20"/>
        </w:rPr>
        <w:t xml:space="preserve"> n° </w:t>
      </w:r>
      <w:r w:rsidR="004F6100" w:rsidRPr="004F6100">
        <w:rPr>
          <w:rFonts w:ascii="Ebrima" w:hAnsi="Ebrima"/>
          <w:sz w:val="20"/>
          <w:szCs w:val="20"/>
          <w:highlight w:val="yellow"/>
        </w:rPr>
        <w:t>…</w:t>
      </w:r>
      <w:r w:rsidR="004F6100">
        <w:rPr>
          <w:rFonts w:ascii="Ebrima" w:hAnsi="Ebrima"/>
          <w:sz w:val="20"/>
          <w:szCs w:val="20"/>
        </w:rPr>
        <w:t xml:space="preserve"> </w:t>
      </w:r>
      <w:r w:rsidR="004F6100" w:rsidRPr="004F6100">
        <w:rPr>
          <w:rFonts w:ascii="Ebrima" w:hAnsi="Ebrima"/>
          <w:i/>
          <w:sz w:val="20"/>
          <w:szCs w:val="20"/>
        </w:rPr>
        <w:t>(numéro de chrono)</w:t>
      </w:r>
      <w:r w:rsidR="004F6100" w:rsidRPr="004F6100">
        <w:rPr>
          <w:rFonts w:ascii="Ebrima" w:hAnsi="Ebrima"/>
          <w:sz w:val="20"/>
          <w:szCs w:val="20"/>
        </w:rPr>
        <w:t xml:space="preserve"> </w:t>
      </w:r>
      <w:r w:rsidR="00EC30DA">
        <w:rPr>
          <w:rFonts w:ascii="Ebrima" w:hAnsi="Ebrima"/>
          <w:sz w:val="20"/>
          <w:szCs w:val="20"/>
        </w:rPr>
        <w:t>en date du</w:t>
      </w:r>
      <w:r w:rsidR="004F6100" w:rsidRPr="004F6100">
        <w:rPr>
          <w:rFonts w:ascii="Ebrima" w:hAnsi="Ebrima"/>
          <w:sz w:val="20"/>
          <w:szCs w:val="20"/>
        </w:rPr>
        <w:t xml:space="preserve"> </w:t>
      </w:r>
      <w:r w:rsidR="004F6100" w:rsidRPr="004F6100">
        <w:rPr>
          <w:rFonts w:ascii="Ebrima" w:hAnsi="Ebrima"/>
          <w:sz w:val="20"/>
          <w:szCs w:val="20"/>
          <w:highlight w:val="yellow"/>
        </w:rPr>
        <w:t>…</w:t>
      </w:r>
      <w:r w:rsidR="004F6100">
        <w:rPr>
          <w:rFonts w:ascii="Ebrima" w:hAnsi="Ebrima"/>
          <w:sz w:val="20"/>
          <w:szCs w:val="20"/>
        </w:rPr>
        <w:t xml:space="preserve"> </w:t>
      </w:r>
      <w:r w:rsidR="00EC30DA" w:rsidRPr="00EC30DA">
        <w:rPr>
          <w:rFonts w:ascii="Ebrima" w:hAnsi="Ebrima"/>
          <w:iCs/>
          <w:sz w:val="20"/>
          <w:szCs w:val="20"/>
        </w:rPr>
        <w:t xml:space="preserve">portant </w:t>
      </w:r>
      <w:r>
        <w:rPr>
          <w:rFonts w:ascii="Ebrima" w:hAnsi="Ebrima"/>
          <w:iCs/>
          <w:sz w:val="20"/>
          <w:szCs w:val="20"/>
        </w:rPr>
        <w:t xml:space="preserve">suspension </w:t>
      </w:r>
      <w:r w:rsidR="00DD4C6A">
        <w:rPr>
          <w:rFonts w:ascii="Ebrima" w:hAnsi="Ebrima"/>
          <w:iCs/>
          <w:sz w:val="20"/>
          <w:szCs w:val="20"/>
        </w:rPr>
        <w:t xml:space="preserve">de fonctions </w:t>
      </w:r>
      <w:r w:rsidR="00EC30DA" w:rsidRPr="00EC30DA">
        <w:rPr>
          <w:rFonts w:ascii="Ebrima" w:hAnsi="Ebrima"/>
          <w:iCs/>
          <w:sz w:val="20"/>
          <w:szCs w:val="20"/>
        </w:rPr>
        <w:t>de</w:t>
      </w:r>
      <w:r w:rsidR="00EC30DA">
        <w:rPr>
          <w:rFonts w:ascii="Ebrima" w:hAnsi="Ebrima"/>
          <w:i/>
          <w:sz w:val="20"/>
          <w:szCs w:val="20"/>
        </w:rPr>
        <w:t xml:space="preserve"> </w:t>
      </w:r>
      <w:r w:rsidR="00EC30DA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EC30DA" w:rsidRPr="008046E1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sz w:val="20"/>
          <w:szCs w:val="20"/>
          <w:highlight w:val="yellow"/>
        </w:rPr>
        <w:t>…</w:t>
      </w:r>
      <w:r w:rsidR="00EC30DA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i/>
          <w:sz w:val="20"/>
          <w:szCs w:val="20"/>
        </w:rPr>
        <w:t xml:space="preserve">(prénom </w:t>
      </w:r>
      <w:r w:rsidR="00431A17">
        <w:rPr>
          <w:rFonts w:ascii="Ebrima" w:hAnsi="Ebrima"/>
          <w:i/>
          <w:sz w:val="20"/>
          <w:szCs w:val="20"/>
        </w:rPr>
        <w:t xml:space="preserve">et NOM </w:t>
      </w:r>
      <w:r w:rsidR="00EC30DA" w:rsidRPr="008046E1">
        <w:rPr>
          <w:rFonts w:ascii="Ebrima" w:hAnsi="Ebrima"/>
          <w:i/>
          <w:sz w:val="20"/>
          <w:szCs w:val="20"/>
        </w:rPr>
        <w:t>de l’agent)</w:t>
      </w:r>
    </w:p>
    <w:p w14:paraId="1302B550" w14:textId="00B95340" w:rsid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0BB7AB7" w14:textId="3F9718EB" w:rsidR="009538E1" w:rsidRDefault="00AF76A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qu’une procédure pénale est en cours à l’encontre de </w:t>
      </w:r>
      <w:r w:rsidRPr="00AF76A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AF76A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AF76A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sz w:val="20"/>
          <w:szCs w:val="20"/>
        </w:rPr>
        <w:t xml:space="preserve"> et qu’il s’avère indispensable d’attendre le jugement définitif</w:t>
      </w:r>
    </w:p>
    <w:p w14:paraId="54A9119B" w14:textId="77777777" w:rsidR="00AF76A6" w:rsidRDefault="00AF76A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E36A1FB" w14:textId="0D71EFF5" w:rsidR="00EC30DA" w:rsidRDefault="00EC30DA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</w:t>
      </w:r>
      <w:r w:rsidR="00AF76A6">
        <w:rPr>
          <w:rFonts w:ascii="Ebrima" w:hAnsi="Ebrima"/>
          <w:sz w:val="20"/>
          <w:szCs w:val="20"/>
        </w:rPr>
        <w:t xml:space="preserve">l’avis favorable au sursis à statuer émis par le Conseil de discipline, dans sa séance du </w:t>
      </w:r>
      <w:r w:rsidR="00AF76A6" w:rsidRPr="00AF76A6">
        <w:rPr>
          <w:rFonts w:ascii="Ebrima" w:hAnsi="Ebrima"/>
          <w:sz w:val="20"/>
          <w:szCs w:val="20"/>
          <w:highlight w:val="yellow"/>
        </w:rPr>
        <w:t>…</w:t>
      </w:r>
      <w:r w:rsidR="00AF76A6">
        <w:rPr>
          <w:rFonts w:ascii="Ebrima" w:hAnsi="Ebrima"/>
          <w:sz w:val="20"/>
          <w:szCs w:val="20"/>
        </w:rPr>
        <w:t xml:space="preserve"> </w:t>
      </w:r>
      <w:r w:rsidR="00AF76A6" w:rsidRPr="00AF76A6">
        <w:rPr>
          <w:rFonts w:ascii="Ebrima" w:hAnsi="Ebrima"/>
          <w:i/>
          <w:iCs/>
          <w:sz w:val="20"/>
          <w:szCs w:val="20"/>
        </w:rPr>
        <w:t>(date)</w:t>
      </w:r>
      <w:r>
        <w:rPr>
          <w:rFonts w:ascii="Ebrima" w:hAnsi="Ebrima"/>
          <w:i/>
          <w:sz w:val="20"/>
          <w:szCs w:val="20"/>
        </w:rPr>
        <w:t>.</w:t>
      </w:r>
    </w:p>
    <w:p w14:paraId="5799A7B4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650DAC7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1F803DA" w14:textId="77777777" w:rsidR="00AF76A6" w:rsidRDefault="00AF76A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E5561CD" w14:textId="77777777" w:rsidR="00AF76A6" w:rsidRDefault="00AF76A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00FFED3" w14:textId="77777777" w:rsidR="00AF76A6" w:rsidRDefault="00AF76A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8B17B16" w14:textId="77777777" w:rsidR="00AF76A6" w:rsidRDefault="00AF76A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9CA404" w14:textId="16971421" w:rsidR="00F73531" w:rsidRDefault="00AF76A6" w:rsidP="00F7353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De surseoir à statuer et de suspendre la procédure disciplinaire engagée à l’encontre</w:t>
      </w:r>
      <w:r w:rsidR="00F73531" w:rsidRPr="00EC30DA">
        <w:rPr>
          <w:rFonts w:ascii="Ebrima" w:hAnsi="Ebrima"/>
          <w:iCs/>
          <w:sz w:val="20"/>
          <w:szCs w:val="20"/>
        </w:rPr>
        <w:t xml:space="preserve"> de</w:t>
      </w:r>
      <w:r w:rsidR="00F73531">
        <w:rPr>
          <w:rFonts w:ascii="Ebrima" w:hAnsi="Ebrima"/>
          <w:i/>
          <w:sz w:val="20"/>
          <w:szCs w:val="20"/>
        </w:rPr>
        <w:t xml:space="preserve"> </w:t>
      </w:r>
      <w:r w:rsidR="00F73531" w:rsidRPr="00081944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F73531" w:rsidRPr="008046E1">
        <w:rPr>
          <w:rFonts w:ascii="Ebrima" w:hAnsi="Ebrima"/>
          <w:sz w:val="20"/>
          <w:szCs w:val="20"/>
          <w:highlight w:val="yellow"/>
        </w:rPr>
        <w:t>…</w:t>
      </w:r>
      <w:r w:rsidR="00F73531">
        <w:rPr>
          <w:rFonts w:ascii="Ebrima" w:hAnsi="Ebrima"/>
          <w:sz w:val="20"/>
          <w:szCs w:val="20"/>
        </w:rPr>
        <w:t xml:space="preserve"> </w:t>
      </w:r>
      <w:r w:rsidR="00F73531"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="00F73531" w:rsidRPr="008046E1">
        <w:rPr>
          <w:rFonts w:ascii="Ebrima" w:hAnsi="Ebrima"/>
          <w:i/>
          <w:sz w:val="20"/>
          <w:szCs w:val="20"/>
        </w:rPr>
        <w:t>de l’agent)</w:t>
      </w:r>
      <w:r w:rsidR="00F73531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dans l’attente d’un jugement pénal devenu définitif</w:t>
      </w:r>
      <w:r w:rsidR="00F73531">
        <w:rPr>
          <w:rFonts w:ascii="Ebrima" w:hAnsi="Ebrima"/>
          <w:i/>
          <w:sz w:val="20"/>
          <w:szCs w:val="20"/>
        </w:rPr>
        <w:t>.</w:t>
      </w:r>
    </w:p>
    <w:p w14:paraId="3F4346C2" w14:textId="77777777" w:rsidR="00F73531" w:rsidRPr="004F6100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2FEB949" w:rsidR="002F6A36" w:rsidRPr="008046E1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6164F244" w:rsidR="008046E1" w:rsidRPr="008046E1" w:rsidRDefault="00AF76A6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i/>
          <w:iCs/>
          <w:color w:val="7030A0"/>
          <w:sz w:val="20"/>
          <w:szCs w:val="20"/>
        </w:rPr>
        <w:t>(</w:t>
      </w:r>
      <w:r w:rsidRPr="00AF76A6">
        <w:rPr>
          <w:rFonts w:ascii="Ebrima" w:hAnsi="Ebrima" w:cs="Arial"/>
          <w:i/>
          <w:iCs/>
          <w:color w:val="7030A0"/>
          <w:sz w:val="20"/>
          <w:szCs w:val="20"/>
        </w:rPr>
        <w:t>Le cas échéant, si l’agent a fait l’objet d’un arrêté de suspension</w:t>
      </w:r>
      <w:r>
        <w:rPr>
          <w:rFonts w:ascii="Ebrima" w:hAnsi="Ebrima" w:cs="Arial"/>
          <w:i/>
          <w:iCs/>
          <w:color w:val="7030A0"/>
          <w:sz w:val="20"/>
          <w:szCs w:val="20"/>
        </w:rPr>
        <w:t xml:space="preserve"> auquel il est mis fin)</w:t>
      </w:r>
      <w:r w:rsidRPr="00AF76A6">
        <w:rPr>
          <w:rFonts w:ascii="Ebrima" w:hAnsi="Ebrima" w:cs="Arial"/>
          <w:b/>
          <w:bCs/>
          <w:color w:val="7030A0"/>
          <w:sz w:val="20"/>
          <w:szCs w:val="20"/>
        </w:rPr>
        <w:t xml:space="preserve"> </w:t>
      </w:r>
      <w:r w:rsidR="008046E1"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="008046E1"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36D7E0F" w14:textId="418E361A" w:rsid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E2EFAA" w14:textId="4B79BBAE" w:rsidR="00F73531" w:rsidRPr="008046E1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13DB6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l’agent),</w:t>
      </w:r>
      <w:r w:rsidRPr="008046E1">
        <w:rPr>
          <w:rFonts w:ascii="Ebrima" w:hAnsi="Ebrima"/>
          <w:sz w:val="20"/>
          <w:szCs w:val="20"/>
        </w:rPr>
        <w:t xml:space="preserve"> grade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(dénomination précise du grade détenu par l’agent)</w:t>
      </w:r>
      <w:r>
        <w:rPr>
          <w:rFonts w:ascii="Ebrima" w:hAnsi="Ebrima"/>
          <w:sz w:val="20"/>
          <w:szCs w:val="20"/>
        </w:rPr>
        <w:t xml:space="preserve"> est réintégré(e) dans ses fonctions et recouvre ses droits à rémunération, avancement, congés annuels, ARTT et retraite.</w:t>
      </w:r>
    </w:p>
    <w:p w14:paraId="07BE4829" w14:textId="703403B6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635BA1" w14:textId="74509148" w:rsidR="00F73531" w:rsidRPr="00137D8F" w:rsidRDefault="00AF76A6" w:rsidP="00F7353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i/>
          <w:iCs/>
          <w:color w:val="7030A0"/>
          <w:sz w:val="20"/>
          <w:szCs w:val="20"/>
        </w:rPr>
        <w:t>(</w:t>
      </w:r>
      <w:r w:rsidRPr="00AF76A6">
        <w:rPr>
          <w:rFonts w:ascii="Ebrima" w:hAnsi="Ebrima" w:cs="Arial"/>
          <w:i/>
          <w:iCs/>
          <w:color w:val="7030A0"/>
          <w:sz w:val="20"/>
          <w:szCs w:val="20"/>
        </w:rPr>
        <w:t>Le cas échéant, si l’agent a fait l’objet d’un arrêté de suspension</w:t>
      </w:r>
      <w:r>
        <w:rPr>
          <w:rFonts w:ascii="Ebrima" w:hAnsi="Ebrima" w:cs="Arial"/>
          <w:i/>
          <w:iCs/>
          <w:color w:val="7030A0"/>
          <w:sz w:val="20"/>
          <w:szCs w:val="20"/>
        </w:rPr>
        <w:t xml:space="preserve"> auquel il est mis fin)</w:t>
      </w:r>
      <w:r w:rsidRPr="00AF76A6">
        <w:rPr>
          <w:rFonts w:ascii="Ebrima" w:hAnsi="Ebrima" w:cs="Arial"/>
          <w:b/>
          <w:bCs/>
          <w:color w:val="7030A0"/>
          <w:sz w:val="20"/>
          <w:szCs w:val="20"/>
        </w:rPr>
        <w:t xml:space="preserve"> </w:t>
      </w:r>
      <w:r w:rsidR="00F73531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73531"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="00F73531"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67F3D67" w14:textId="40BF06B5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7111B6" w14:textId="4FF209A5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="00081944" w:rsidRPr="00813DB6">
        <w:rPr>
          <w:rFonts w:ascii="Ebrima" w:hAnsi="Ebrima"/>
          <w:i/>
          <w:iCs/>
          <w:sz w:val="20"/>
          <w:szCs w:val="20"/>
        </w:rPr>
        <w:t>Madame ou Monsieur</w:t>
      </w:r>
      <w:r w:rsidR="00081944" w:rsidRPr="008046E1">
        <w:rPr>
          <w:rFonts w:ascii="Ebrima" w:hAnsi="Ebrima"/>
          <w:sz w:val="20"/>
          <w:szCs w:val="20"/>
        </w:rPr>
        <w:t xml:space="preserve"> </w:t>
      </w:r>
      <w:r w:rsidR="00081944" w:rsidRPr="008046E1">
        <w:rPr>
          <w:rFonts w:ascii="Ebrima" w:hAnsi="Ebrima"/>
          <w:sz w:val="20"/>
          <w:szCs w:val="20"/>
          <w:highlight w:val="yellow"/>
        </w:rPr>
        <w:t>…</w:t>
      </w:r>
      <w:r w:rsidR="00081944">
        <w:rPr>
          <w:rFonts w:ascii="Ebrima" w:hAnsi="Ebrima"/>
          <w:sz w:val="20"/>
          <w:szCs w:val="20"/>
        </w:rPr>
        <w:t xml:space="preserve"> </w:t>
      </w:r>
      <w:r w:rsidR="00081944" w:rsidRPr="008046E1">
        <w:rPr>
          <w:rFonts w:ascii="Ebrima" w:hAnsi="Ebrima"/>
          <w:i/>
          <w:sz w:val="20"/>
          <w:szCs w:val="20"/>
        </w:rPr>
        <w:t xml:space="preserve">(prénom </w:t>
      </w:r>
      <w:r w:rsidR="00081944">
        <w:rPr>
          <w:rFonts w:ascii="Ebrima" w:hAnsi="Ebrima"/>
          <w:i/>
          <w:sz w:val="20"/>
          <w:szCs w:val="20"/>
        </w:rPr>
        <w:t xml:space="preserve">et NOM </w:t>
      </w:r>
      <w:r w:rsidR="00081944" w:rsidRPr="008046E1">
        <w:rPr>
          <w:rFonts w:ascii="Ebrima" w:hAnsi="Ebrima"/>
          <w:i/>
          <w:sz w:val="20"/>
          <w:szCs w:val="20"/>
        </w:rPr>
        <w:t>de l’agent),</w:t>
      </w:r>
      <w:r>
        <w:rPr>
          <w:rFonts w:ascii="Ebrima" w:hAnsi="Ebrima"/>
          <w:i/>
          <w:sz w:val="20"/>
          <w:szCs w:val="20"/>
        </w:rPr>
        <w:t xml:space="preserve"> </w:t>
      </w:r>
      <w:r w:rsidRPr="005D43FE">
        <w:rPr>
          <w:rFonts w:ascii="Ebrima" w:hAnsi="Ebrima"/>
          <w:iCs/>
          <w:sz w:val="20"/>
          <w:szCs w:val="20"/>
        </w:rPr>
        <w:t>est classé</w:t>
      </w:r>
      <w:r w:rsidR="00813DB6">
        <w:rPr>
          <w:rFonts w:ascii="Ebrima" w:hAnsi="Ebrima"/>
          <w:iCs/>
          <w:sz w:val="20"/>
          <w:szCs w:val="20"/>
        </w:rPr>
        <w:t>(e)</w:t>
      </w:r>
      <w:r w:rsidR="00620F2E">
        <w:rPr>
          <w:rFonts w:ascii="Ebrima" w:hAnsi="Ebrima"/>
          <w:i/>
          <w:sz w:val="20"/>
          <w:szCs w:val="20"/>
        </w:rPr>
        <w:t xml:space="preserve"> </w:t>
      </w:r>
      <w:r w:rsidR="00081944" w:rsidRPr="00081944">
        <w:rPr>
          <w:rFonts w:ascii="Ebrima" w:hAnsi="Ebrima"/>
          <w:iCs/>
          <w:sz w:val="20"/>
          <w:szCs w:val="20"/>
        </w:rPr>
        <w:t>de la manière suivante :</w:t>
      </w:r>
    </w:p>
    <w:p w14:paraId="0CCB4C0A" w14:textId="6E30E403" w:rsidR="00F73531" w:rsidRPr="00081944" w:rsidRDefault="00F73531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</w:p>
    <w:p w14:paraId="2D395D20" w14:textId="2E9934F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Grade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  <w:r w:rsidRPr="000A1D9A">
        <w:rPr>
          <w:rFonts w:ascii="Ebrima" w:hAnsi="Ebrima"/>
          <w:i/>
          <w:sz w:val="20"/>
          <w:szCs w:val="20"/>
        </w:rPr>
        <w:t>(dénomination du grade détenu par l’agent)</w:t>
      </w:r>
    </w:p>
    <w:p w14:paraId="0CB65AB0" w14:textId="6526E3A1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Echelon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4AC1BF0B" w14:textId="232C251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Ancienneté conservée 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05CAF02D" w14:textId="645ABF9F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Indice brut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5A209F74" w14:textId="4413CD21" w:rsidR="00F73531" w:rsidRPr="005D43FE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D43FE">
        <w:rPr>
          <w:rFonts w:ascii="Ebrima" w:hAnsi="Ebrima"/>
          <w:iCs/>
          <w:sz w:val="20"/>
          <w:szCs w:val="20"/>
        </w:rPr>
        <w:t xml:space="preserve">Indice majoré : </w:t>
      </w:r>
      <w:r w:rsidRPr="005D43FE">
        <w:rPr>
          <w:rFonts w:ascii="Ebrima" w:hAnsi="Ebrima"/>
          <w:iCs/>
          <w:sz w:val="20"/>
          <w:szCs w:val="20"/>
          <w:highlight w:val="yellow"/>
        </w:rPr>
        <w:t>…</w:t>
      </w:r>
      <w:r w:rsidRPr="005D43FE">
        <w:rPr>
          <w:rFonts w:ascii="Ebrima" w:hAnsi="Ebrima"/>
          <w:iCs/>
          <w:sz w:val="20"/>
          <w:szCs w:val="20"/>
        </w:rPr>
        <w:t xml:space="preserve"> </w:t>
      </w:r>
    </w:p>
    <w:p w14:paraId="46B13132" w14:textId="77777777" w:rsidR="005D43FE" w:rsidRPr="005D43FE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79F34" w14:textId="6CE47569" w:rsidR="005D43FE" w:rsidRPr="00137D8F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FE21D67" w14:textId="77777777" w:rsidR="005D43FE" w:rsidRDefault="005D43FE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41DEEACA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614F03" w14:textId="4EDF6379" w:rsidR="005D43FE" w:rsidRPr="008046E1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4AAD0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DDC148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4CE723" w14:textId="6F5CFD5C" w:rsidR="00813DB6" w:rsidRPr="007454E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BE67C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D5E270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45CAFC9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5EA8EAF" w14:textId="77777777" w:rsidR="00AF76A6" w:rsidRPr="00137D8F" w:rsidRDefault="00AF76A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D0AEB4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3ACAEC75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DE1FC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758530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8333E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6A872C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D0788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ADA3B3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4D6DC1C6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AFA82B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D327E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EAF92A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9AE00D" w14:textId="77777777" w:rsidR="00813DB6" w:rsidRPr="00137D8F" w:rsidRDefault="00813DB6" w:rsidP="00813DB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0920719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D2722A7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1691412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733C13F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789450A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1"/>
    <w:p w14:paraId="297F960B" w14:textId="332B535B" w:rsidR="007B0DEE" w:rsidRPr="00137D8F" w:rsidRDefault="007B0DEE" w:rsidP="00813DB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0051E676" w14:textId="1029DA0D" w:rsidR="008046E1" w:rsidRPr="008046E1" w:rsidRDefault="008046E1" w:rsidP="00F73531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 xml:space="preserve">est celle du jour </w:t>
      </w:r>
      <w:r w:rsidR="00F73531">
        <w:rPr>
          <w:rFonts w:ascii="Ebrima" w:hAnsi="Ebrima"/>
          <w:i/>
          <w:iCs/>
          <w:sz w:val="18"/>
          <w:szCs w:val="18"/>
        </w:rPr>
        <w:t>correspondant à la date d’effet de la sanction figurant dans l’arrêté portant sanction.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7182">
    <w:abstractNumId w:val="11"/>
  </w:num>
  <w:num w:numId="2" w16cid:durableId="1756779362">
    <w:abstractNumId w:val="12"/>
  </w:num>
  <w:num w:numId="3" w16cid:durableId="1396051155">
    <w:abstractNumId w:val="4"/>
  </w:num>
  <w:num w:numId="4" w16cid:durableId="1194149954">
    <w:abstractNumId w:val="10"/>
  </w:num>
  <w:num w:numId="5" w16cid:durableId="2042239792">
    <w:abstractNumId w:val="7"/>
  </w:num>
  <w:num w:numId="6" w16cid:durableId="1602638132">
    <w:abstractNumId w:val="0"/>
  </w:num>
  <w:num w:numId="7" w16cid:durableId="1718309383">
    <w:abstractNumId w:val="13"/>
  </w:num>
  <w:num w:numId="8" w16cid:durableId="1527985992">
    <w:abstractNumId w:val="9"/>
  </w:num>
  <w:num w:numId="9" w16cid:durableId="1016999246">
    <w:abstractNumId w:val="8"/>
  </w:num>
  <w:num w:numId="10" w16cid:durableId="328556503">
    <w:abstractNumId w:val="2"/>
  </w:num>
  <w:num w:numId="11" w16cid:durableId="321129668">
    <w:abstractNumId w:val="14"/>
  </w:num>
  <w:num w:numId="12" w16cid:durableId="86312816">
    <w:abstractNumId w:val="5"/>
  </w:num>
  <w:num w:numId="13" w16cid:durableId="1024093485">
    <w:abstractNumId w:val="3"/>
  </w:num>
  <w:num w:numId="14" w16cid:durableId="616524493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1944"/>
    <w:rsid w:val="000863F2"/>
    <w:rsid w:val="000A6A07"/>
    <w:rsid w:val="000B0B00"/>
    <w:rsid w:val="000B3EBC"/>
    <w:rsid w:val="000D3B77"/>
    <w:rsid w:val="000E0F5A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E7FDF"/>
    <w:rsid w:val="001F61EB"/>
    <w:rsid w:val="00215D15"/>
    <w:rsid w:val="00237361"/>
    <w:rsid w:val="00244619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A36"/>
    <w:rsid w:val="002F7693"/>
    <w:rsid w:val="00302305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7AE0"/>
    <w:rsid w:val="00431A17"/>
    <w:rsid w:val="004357C8"/>
    <w:rsid w:val="00436019"/>
    <w:rsid w:val="00436B57"/>
    <w:rsid w:val="0043733F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82DBE"/>
    <w:rsid w:val="00596B69"/>
    <w:rsid w:val="005B0A62"/>
    <w:rsid w:val="005B1777"/>
    <w:rsid w:val="005B17A6"/>
    <w:rsid w:val="005D2399"/>
    <w:rsid w:val="005D43FE"/>
    <w:rsid w:val="005E1C09"/>
    <w:rsid w:val="005F3A77"/>
    <w:rsid w:val="005F4FDE"/>
    <w:rsid w:val="0061002A"/>
    <w:rsid w:val="00612417"/>
    <w:rsid w:val="006129A4"/>
    <w:rsid w:val="00617C71"/>
    <w:rsid w:val="00620F2E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357F9"/>
    <w:rsid w:val="00742F60"/>
    <w:rsid w:val="007471F8"/>
    <w:rsid w:val="0075449E"/>
    <w:rsid w:val="00761CC2"/>
    <w:rsid w:val="00765842"/>
    <w:rsid w:val="0076767F"/>
    <w:rsid w:val="0078211B"/>
    <w:rsid w:val="00792C65"/>
    <w:rsid w:val="007A165C"/>
    <w:rsid w:val="007B0DEE"/>
    <w:rsid w:val="007E2881"/>
    <w:rsid w:val="007E6B3C"/>
    <w:rsid w:val="007F2A1C"/>
    <w:rsid w:val="007F2C9C"/>
    <w:rsid w:val="008025A7"/>
    <w:rsid w:val="008046E1"/>
    <w:rsid w:val="00805D85"/>
    <w:rsid w:val="00813DB6"/>
    <w:rsid w:val="008213E2"/>
    <w:rsid w:val="00823A97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902464"/>
    <w:rsid w:val="00904C6A"/>
    <w:rsid w:val="0091007D"/>
    <w:rsid w:val="00915F1C"/>
    <w:rsid w:val="00917B64"/>
    <w:rsid w:val="00921E06"/>
    <w:rsid w:val="00922476"/>
    <w:rsid w:val="009472DF"/>
    <w:rsid w:val="009538E1"/>
    <w:rsid w:val="00953EC4"/>
    <w:rsid w:val="009852C8"/>
    <w:rsid w:val="009871F6"/>
    <w:rsid w:val="009A56F6"/>
    <w:rsid w:val="009B1A8A"/>
    <w:rsid w:val="009D734B"/>
    <w:rsid w:val="009E0736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76A6"/>
    <w:rsid w:val="00B11AF9"/>
    <w:rsid w:val="00B14B40"/>
    <w:rsid w:val="00B236DD"/>
    <w:rsid w:val="00B50E3B"/>
    <w:rsid w:val="00B670D1"/>
    <w:rsid w:val="00B81228"/>
    <w:rsid w:val="00B82307"/>
    <w:rsid w:val="00B826BE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3267"/>
    <w:rsid w:val="00C65F2F"/>
    <w:rsid w:val="00C87016"/>
    <w:rsid w:val="00C925AD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4C6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24B0"/>
    <w:rsid w:val="00E86FE7"/>
    <w:rsid w:val="00E901C1"/>
    <w:rsid w:val="00E97E53"/>
    <w:rsid w:val="00EB20BF"/>
    <w:rsid w:val="00EB7DA0"/>
    <w:rsid w:val="00EC30DA"/>
    <w:rsid w:val="00F17B47"/>
    <w:rsid w:val="00F2481D"/>
    <w:rsid w:val="00F4642A"/>
    <w:rsid w:val="00F56367"/>
    <w:rsid w:val="00F73531"/>
    <w:rsid w:val="00F75AC6"/>
    <w:rsid w:val="00FA2F6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16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sursis à statuer dans l'attente du jugement pénal</vt:lpstr>
    </vt:vector>
  </TitlesOfParts>
  <Manager>laurent.gougeon@cdg45.fr</Manager>
  <Company>CDG 45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sursis à statuer dans l'attente du jugement pénal</dc:title>
  <dc:subject/>
  <dc:creator>laurent.gougeon@cdg45.fr</dc:creator>
  <cp:keywords>Modèle;arrêté;discipline, blâme, titulaire;exclusion, temporaire,fonctions,;exclusion, temporaire, fonctions;rétrogradation;retraite d'office;révocation;retrait réintégration</cp:keywords>
  <dc:description/>
  <cp:lastModifiedBy>Laurent GOUGEON</cp:lastModifiedBy>
  <cp:revision>4</cp:revision>
  <cp:lastPrinted>2020-04-08T06:34:00Z</cp:lastPrinted>
  <dcterms:created xsi:type="dcterms:W3CDTF">2024-07-05T11:40:00Z</dcterms:created>
  <dcterms:modified xsi:type="dcterms:W3CDTF">2024-07-05T19:43:00Z</dcterms:modified>
</cp:coreProperties>
</file>