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7AC7A93C" w:rsidR="00BA74E6" w:rsidRPr="00F2481D" w:rsidRDefault="00896DA4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Nomination par voie de transfert au sein d’un EPCI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2F8C9119" w14:textId="77777777" w:rsidR="00E348FE" w:rsidRPr="00137D8F" w:rsidRDefault="00E348FE" w:rsidP="00E348F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Logo ou blason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3EA72BB2" w14:textId="77777777" w:rsidR="00E348FE" w:rsidRPr="00137D8F" w:rsidRDefault="00E348FE" w:rsidP="00E348F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2E442DAC" w14:textId="77777777" w:rsidR="00E348FE" w:rsidRPr="00137D8F" w:rsidRDefault="00E348FE" w:rsidP="00E348F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0898E971" w14:textId="77777777" w:rsidR="00E348FE" w:rsidRPr="00137D8F" w:rsidRDefault="00E348FE" w:rsidP="00E348FE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Nom de la </w:t>
      </w:r>
      <w:r>
        <w:rPr>
          <w:rFonts w:ascii="Ebrima" w:hAnsi="Ebrima"/>
          <w:bCs/>
          <w:i/>
          <w:color w:val="000000" w:themeColor="text1"/>
          <w:sz w:val="20"/>
          <w:szCs w:val="20"/>
        </w:rPr>
        <w:t>collectivité territoriale</w:t>
      </w: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1B2D0CFF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787AFC" w:rsidRPr="00E348FE">
        <w:rPr>
          <w:rFonts w:ascii="Ebrima" w:hAnsi="Ebrima"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29F0D796" w14:textId="5793CE08" w:rsidR="00FC3B09" w:rsidRDefault="00896DA4" w:rsidP="00805D85">
      <w:pPr>
        <w:spacing w:after="0" w:line="240" w:lineRule="auto"/>
        <w:jc w:val="center"/>
        <w:rPr>
          <w:rFonts w:ascii="Ebrima" w:hAnsi="Ebrima"/>
          <w:bCs/>
          <w:i/>
          <w:color w:val="000000" w:themeColor="text1"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P</w:t>
      </w:r>
      <w:r w:rsidR="00A976D5" w:rsidRPr="00137D8F">
        <w:rPr>
          <w:rFonts w:ascii="Ebrima" w:hAnsi="Ebrima"/>
          <w:b/>
          <w:bCs/>
          <w:color w:val="000000" w:themeColor="text1"/>
          <w:sz w:val="24"/>
          <w:szCs w:val="24"/>
        </w:rPr>
        <w:t>ortant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nomination de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(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prénom </w:t>
      </w:r>
      <w:r w:rsidR="00E348FE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D7914C" w14:textId="54D81B92" w:rsidR="00896DA4" w:rsidRPr="00896DA4" w:rsidRDefault="00896DA4" w:rsidP="00805D85">
      <w:pPr>
        <w:spacing w:after="0" w:line="240" w:lineRule="auto"/>
        <w:jc w:val="center"/>
        <w:rPr>
          <w:rFonts w:ascii="Ebrima" w:hAnsi="Ebrima"/>
          <w:b/>
          <w:iCs/>
          <w:color w:val="000000" w:themeColor="text1"/>
          <w:sz w:val="24"/>
          <w:szCs w:val="24"/>
        </w:rPr>
      </w:pPr>
      <w:r>
        <w:rPr>
          <w:rFonts w:ascii="Ebrima" w:hAnsi="Ebrima"/>
          <w:b/>
          <w:iCs/>
          <w:color w:val="000000" w:themeColor="text1"/>
          <w:sz w:val="24"/>
          <w:szCs w:val="24"/>
        </w:rPr>
        <w:t>p</w:t>
      </w:r>
      <w:r w:rsidRPr="00896DA4">
        <w:rPr>
          <w:rFonts w:ascii="Ebrima" w:hAnsi="Ebrima"/>
          <w:b/>
          <w:iCs/>
          <w:color w:val="000000" w:themeColor="text1"/>
          <w:sz w:val="24"/>
          <w:szCs w:val="24"/>
        </w:rPr>
        <w:t>ar voie de transfert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33607508" w14:textId="77777777" w:rsidR="00E348FE" w:rsidRPr="00137D8F" w:rsidRDefault="00E348FE" w:rsidP="00E348FE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 xml:space="preserve">Le-La Maire-Président-Présidente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(nom de la </w:t>
      </w:r>
      <w:r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collectivité territoriale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 xml:space="preserve"> ou de l’établissement public sauf si vous inscrivez ce nom en haut à gauche),</w:t>
      </w:r>
    </w:p>
    <w:p w14:paraId="51D5AD97" w14:textId="77777777" w:rsidR="00271AEC" w:rsidRPr="00137D8F" w:rsidRDefault="00271AEC" w:rsidP="00E348FE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4393DB03" w:rsidR="00A65A0B" w:rsidRPr="00137D8F" w:rsidRDefault="00EB20BF" w:rsidP="00E348FE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sz w:val="20"/>
          <w:szCs w:val="20"/>
        </w:rPr>
        <w:t xml:space="preserve">Vu </w:t>
      </w:r>
      <w:r w:rsidR="00896DA4">
        <w:rPr>
          <w:rFonts w:ascii="Ebrima" w:hAnsi="Ebrima"/>
          <w:sz w:val="20"/>
          <w:szCs w:val="20"/>
        </w:rPr>
        <w:t>le Code général des</w:t>
      </w:r>
      <w:r w:rsidR="00A65A0B" w:rsidRPr="00137D8F">
        <w:rPr>
          <w:rFonts w:ascii="Ebrima" w:hAnsi="Ebrima"/>
          <w:bCs/>
          <w:sz w:val="20"/>
          <w:szCs w:val="20"/>
        </w:rPr>
        <w:t xml:space="preserve"> collectivités territoriales, notamment son article</w:t>
      </w:r>
      <w:r w:rsidR="00AC3F20">
        <w:rPr>
          <w:rFonts w:ascii="Ebrima" w:hAnsi="Ebrima"/>
          <w:bCs/>
          <w:sz w:val="20"/>
          <w:szCs w:val="20"/>
        </w:rPr>
        <w:t xml:space="preserve"> </w:t>
      </w:r>
      <w:r w:rsidR="00AC3F20" w:rsidRPr="00AC3F20">
        <w:rPr>
          <w:rFonts w:ascii="Ebrima" w:hAnsi="Ebrima"/>
          <w:bCs/>
          <w:iCs/>
          <w:sz w:val="20"/>
          <w:szCs w:val="20"/>
        </w:rPr>
        <w:t>L.5211-9</w:t>
      </w:r>
      <w:r w:rsidR="001F2832">
        <w:rPr>
          <w:rFonts w:ascii="Ebrima" w:hAnsi="Ebrima"/>
          <w:bCs/>
          <w:sz w:val="20"/>
          <w:szCs w:val="20"/>
        </w:rPr>
        <w:t xml:space="preserve">, L.5211-4-1 </w:t>
      </w:r>
      <w:r w:rsidR="00896DA4">
        <w:rPr>
          <w:rFonts w:ascii="Ebrima" w:hAnsi="Ebrima"/>
          <w:bCs/>
          <w:sz w:val="20"/>
          <w:szCs w:val="20"/>
        </w:rPr>
        <w:t>et L.</w:t>
      </w:r>
      <w:r w:rsidR="00AC3F20">
        <w:rPr>
          <w:rFonts w:ascii="Ebrima" w:hAnsi="Ebrima"/>
          <w:bCs/>
          <w:sz w:val="20"/>
          <w:szCs w:val="20"/>
        </w:rPr>
        <w:t>5214-16</w:t>
      </w:r>
      <w:r w:rsidR="00E348FE">
        <w:rPr>
          <w:rFonts w:ascii="Ebrima" w:hAnsi="Ebrima"/>
          <w:bCs/>
          <w:sz w:val="20"/>
          <w:szCs w:val="20"/>
        </w:rPr>
        <w:t>,</w:t>
      </w:r>
    </w:p>
    <w:p w14:paraId="08B02ABF" w14:textId="77777777" w:rsidR="00EB20BF" w:rsidRDefault="00EB20BF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76759F7" w14:textId="1703187F" w:rsidR="00E348FE" w:rsidRPr="00137D8F" w:rsidRDefault="00E348FE" w:rsidP="00E348FE">
      <w:pPr>
        <w:spacing w:after="0" w:line="240" w:lineRule="auto"/>
        <w:ind w:left="33"/>
        <w:jc w:val="both"/>
        <w:rPr>
          <w:rFonts w:ascii="Ebrima" w:hAnsi="Ebrima"/>
          <w:bCs/>
          <w:sz w:val="20"/>
          <w:szCs w:val="20"/>
        </w:rPr>
      </w:pPr>
      <w:bookmarkStart w:id="0" w:name="_Hlk106293920"/>
      <w:r>
        <w:rPr>
          <w:rFonts w:ascii="Ebrima" w:hAnsi="Ebrima"/>
          <w:bCs/>
          <w:sz w:val="20"/>
          <w:szCs w:val="20"/>
        </w:rPr>
        <w:t xml:space="preserve">Vu le Code général de la fonction publique, </w:t>
      </w:r>
    </w:p>
    <w:bookmarkEnd w:id="0"/>
    <w:p w14:paraId="76C2BA05" w14:textId="77777777" w:rsidR="00E348FE" w:rsidRPr="00137D8F" w:rsidRDefault="00E348FE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123195F" w14:textId="267DCFA6" w:rsidR="00EB20BF" w:rsidRPr="00137D8F" w:rsidRDefault="00EB20BF" w:rsidP="00E348FE">
      <w:pPr>
        <w:spacing w:after="0" w:line="240" w:lineRule="auto"/>
        <w:ind w:left="33"/>
        <w:jc w:val="both"/>
        <w:rPr>
          <w:rStyle w:val="lev"/>
          <w:rFonts w:ascii="Ebrima" w:hAnsi="Ebrima"/>
          <w:b w:val="0"/>
          <w:sz w:val="20"/>
          <w:szCs w:val="20"/>
        </w:rPr>
      </w:pPr>
      <w:bookmarkStart w:id="1" w:name="_Hlk82701562"/>
      <w:r w:rsidRPr="00137D8F">
        <w:rPr>
          <w:rStyle w:val="lev"/>
          <w:rFonts w:ascii="Ebrima" w:hAnsi="Ebrima"/>
          <w:b w:val="0"/>
          <w:sz w:val="20"/>
          <w:szCs w:val="20"/>
        </w:rPr>
        <w:t>Vu la loi n°82-213 du 2 mars 1982 modifiée relative aux droits et libertés des communes, des départements et des régions, notamment son article 1</w:t>
      </w:r>
      <w:r w:rsidR="00E348FE">
        <w:rPr>
          <w:rStyle w:val="lev"/>
          <w:rFonts w:ascii="Ebrima" w:hAnsi="Ebrima"/>
          <w:b w:val="0"/>
          <w:sz w:val="20"/>
          <w:szCs w:val="20"/>
        </w:rPr>
        <w:t>,</w:t>
      </w:r>
    </w:p>
    <w:p w14:paraId="70879F6D" w14:textId="77777777" w:rsidR="0044365B" w:rsidRPr="00137D8F" w:rsidRDefault="0044365B" w:rsidP="00E348FE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1DFC14FB" w14:textId="1A45D56A" w:rsidR="0044365B" w:rsidRPr="00AC3F20" w:rsidRDefault="0044365B" w:rsidP="00E348FE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AC3F20">
        <w:rPr>
          <w:rFonts w:ascii="Ebrima" w:hAnsi="Ebrima"/>
          <w:iCs/>
          <w:sz w:val="20"/>
          <w:szCs w:val="20"/>
        </w:rPr>
        <w:t xml:space="preserve">Vu le </w:t>
      </w:r>
      <w:r w:rsidR="001F2832">
        <w:rPr>
          <w:rFonts w:ascii="Ebrima" w:hAnsi="Ebrima"/>
          <w:iCs/>
          <w:sz w:val="20"/>
          <w:szCs w:val="20"/>
        </w:rPr>
        <w:t>d</w:t>
      </w:r>
      <w:r w:rsidRPr="00AC3F20">
        <w:rPr>
          <w:rFonts w:ascii="Ebrima" w:hAnsi="Ebrima"/>
          <w:iCs/>
          <w:sz w:val="20"/>
          <w:szCs w:val="20"/>
        </w:rPr>
        <w:t>écret n°88-145 du 15 février 1988</w:t>
      </w:r>
      <w:r w:rsidR="00AC3F20">
        <w:rPr>
          <w:rFonts w:ascii="Ebrima" w:hAnsi="Ebrima"/>
          <w:iCs/>
          <w:sz w:val="20"/>
          <w:szCs w:val="20"/>
        </w:rPr>
        <w:t xml:space="preserve"> modifié</w:t>
      </w:r>
      <w:r w:rsidRPr="00AC3F20">
        <w:rPr>
          <w:rFonts w:ascii="Ebrima" w:hAnsi="Ebrima"/>
          <w:iCs/>
          <w:sz w:val="20"/>
          <w:szCs w:val="20"/>
        </w:rPr>
        <w:t xml:space="preserve"> relatif aux agents non-titulaires de la fonction publique territoriale</w:t>
      </w:r>
      <w:r w:rsidR="00E348FE">
        <w:rPr>
          <w:rFonts w:ascii="Ebrima" w:hAnsi="Ebrima"/>
          <w:iCs/>
          <w:sz w:val="20"/>
          <w:szCs w:val="20"/>
        </w:rPr>
        <w:t>,</w:t>
      </w:r>
      <w:r w:rsidRPr="00AC3F20">
        <w:rPr>
          <w:rFonts w:ascii="Ebrima" w:hAnsi="Ebrima"/>
          <w:iCs/>
          <w:sz w:val="20"/>
          <w:szCs w:val="20"/>
        </w:rPr>
        <w:t xml:space="preserve"> </w:t>
      </w:r>
    </w:p>
    <w:p w14:paraId="62DDDD5E" w14:textId="77777777" w:rsidR="00BA74E6" w:rsidRPr="00137D8F" w:rsidRDefault="00BA74E6" w:rsidP="00E348FE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70B229F9" w14:textId="0A51A7A0" w:rsidR="0044365B" w:rsidRPr="000C7772" w:rsidRDefault="00E348FE" w:rsidP="00E348FE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E348FE">
        <w:rPr>
          <w:rFonts w:ascii="Ebrima" w:hAnsi="Ebrima"/>
          <w:i/>
          <w:color w:val="7030A0"/>
          <w:sz w:val="20"/>
          <w:szCs w:val="20"/>
        </w:rPr>
        <w:t>(Le cas échéant)</w:t>
      </w:r>
      <w:r w:rsidRPr="00E348FE">
        <w:rPr>
          <w:rFonts w:ascii="Ebrima" w:hAnsi="Ebrima"/>
          <w:iCs/>
          <w:color w:val="7030A0"/>
          <w:sz w:val="20"/>
          <w:szCs w:val="20"/>
        </w:rPr>
        <w:t xml:space="preserve"> </w:t>
      </w:r>
      <w:r w:rsidR="0044365B" w:rsidRPr="000C7772">
        <w:rPr>
          <w:rFonts w:ascii="Ebrima" w:hAnsi="Ebrima"/>
          <w:iCs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>
        <w:rPr>
          <w:rFonts w:ascii="Ebrima" w:hAnsi="Ebrima"/>
          <w:iCs/>
          <w:sz w:val="20"/>
          <w:szCs w:val="20"/>
        </w:rPr>
        <w:t>,</w:t>
      </w:r>
    </w:p>
    <w:p w14:paraId="741D2B30" w14:textId="177990FD" w:rsidR="0044365B" w:rsidRDefault="0044365B" w:rsidP="00E348FE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</w:p>
    <w:p w14:paraId="0583BB41" w14:textId="0012C0B2" w:rsidR="00EB20BF" w:rsidRPr="000C7772" w:rsidRDefault="000C7772" w:rsidP="00E348FE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</w:pPr>
      <w:r w:rsidRPr="000C7772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Vu le décret </w:t>
      </w:r>
      <w:r w:rsidR="00E348FE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n° </w:t>
      </w:r>
      <w:r w:rsidR="00E348FE" w:rsidRPr="00E348FE">
        <w:rPr>
          <w:rFonts w:ascii="Ebrima" w:eastAsiaTheme="minorHAnsi" w:hAnsi="Ebrima" w:cstheme="minorBidi"/>
          <w:bCs/>
          <w:iCs/>
          <w:sz w:val="20"/>
          <w:szCs w:val="20"/>
          <w:highlight w:val="yellow"/>
          <w:lang w:eastAsia="en-US"/>
        </w:rPr>
        <w:t>…</w:t>
      </w:r>
      <w:r w:rsidR="00E348FE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du </w:t>
      </w:r>
      <w:r w:rsidR="00E348FE" w:rsidRPr="00E348FE">
        <w:rPr>
          <w:rFonts w:ascii="Ebrima" w:eastAsiaTheme="minorHAnsi" w:hAnsi="Ebrima" w:cstheme="minorBidi"/>
          <w:bCs/>
          <w:iCs/>
          <w:sz w:val="20"/>
          <w:szCs w:val="20"/>
          <w:highlight w:val="yellow"/>
          <w:lang w:eastAsia="en-US"/>
        </w:rPr>
        <w:t>…</w:t>
      </w:r>
      <w:r w:rsidR="00E348FE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Pr="000C7772"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portant statut particulier du cadre d’emplois des </w:t>
      </w:r>
      <w:r w:rsidRPr="000C7772">
        <w:rPr>
          <w:rFonts w:ascii="Ebrima" w:eastAsiaTheme="minorHAnsi" w:hAnsi="Ebrima" w:cstheme="minorBidi"/>
          <w:bCs/>
          <w:iCs/>
          <w:sz w:val="20"/>
          <w:szCs w:val="20"/>
          <w:highlight w:val="yellow"/>
          <w:lang w:eastAsia="en-US"/>
        </w:rPr>
        <w:t>…</w:t>
      </w:r>
      <w:r>
        <w:rPr>
          <w:rFonts w:ascii="Ebrima" w:eastAsiaTheme="minorHAnsi" w:hAnsi="Ebrima" w:cstheme="minorBidi"/>
          <w:bCs/>
          <w:iCs/>
          <w:sz w:val="20"/>
          <w:szCs w:val="20"/>
          <w:lang w:eastAsia="en-US"/>
        </w:rPr>
        <w:t xml:space="preserve"> </w:t>
      </w:r>
      <w:r w:rsidRPr="000C7772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(dénomination du cadre d’emplois)</w:t>
      </w:r>
      <w:r w:rsidR="00FC3B09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,</w:t>
      </w:r>
    </w:p>
    <w:bookmarkEnd w:id="1"/>
    <w:p w14:paraId="08AB5F15" w14:textId="793A023A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17464C1" w14:textId="4EF60DB0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51C63">
        <w:rPr>
          <w:rFonts w:ascii="Ebrima" w:hAnsi="Ebrima"/>
          <w:sz w:val="20"/>
          <w:szCs w:val="20"/>
        </w:rPr>
        <w:t xml:space="preserve">Vu la délibération </w:t>
      </w:r>
      <w:r w:rsidR="00E348FE">
        <w:rPr>
          <w:rFonts w:ascii="Ebrima" w:hAnsi="Ebrima"/>
          <w:sz w:val="20"/>
          <w:szCs w:val="20"/>
        </w:rPr>
        <w:t xml:space="preserve">n° </w:t>
      </w:r>
      <w:r w:rsidR="00E348FE" w:rsidRPr="00E348FE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du </w:t>
      </w:r>
      <w:r w:rsidR="00E348FE" w:rsidRPr="00E348FE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 xml:space="preserve">de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 xml:space="preserve">(dénomination de </w:t>
      </w:r>
      <w:r w:rsidR="00E348FE">
        <w:rPr>
          <w:rFonts w:ascii="Ebrima" w:hAnsi="Ebrima"/>
          <w:i/>
          <w:iCs/>
          <w:sz w:val="20"/>
          <w:szCs w:val="20"/>
        </w:rPr>
        <w:t>l’EPCI</w:t>
      </w:r>
      <w:r w:rsidRPr="000C7772">
        <w:rPr>
          <w:rFonts w:ascii="Ebrima" w:hAnsi="Ebrima"/>
          <w:i/>
          <w:iCs/>
          <w:sz w:val="20"/>
          <w:szCs w:val="20"/>
        </w:rPr>
        <w:t>)</w:t>
      </w:r>
      <w:r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>en date du</w:t>
      </w:r>
      <w:r w:rsidRPr="00D51C63">
        <w:rPr>
          <w:rStyle w:val="markedcontent"/>
          <w:rFonts w:ascii="Ebrima" w:hAnsi="Ebrima"/>
          <w:sz w:val="20"/>
          <w:szCs w:val="20"/>
        </w:rPr>
        <w:t xml:space="preserve"> </w:t>
      </w:r>
      <w:r w:rsidRPr="000C7772">
        <w:rPr>
          <w:rStyle w:val="markedcontent"/>
          <w:rFonts w:ascii="Ebrima" w:hAnsi="Ebrima"/>
          <w:sz w:val="20"/>
          <w:szCs w:val="20"/>
          <w:highlight w:val="yellow"/>
        </w:rPr>
        <w:t>…</w:t>
      </w:r>
      <w:r>
        <w:rPr>
          <w:rStyle w:val="markedcontent"/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 xml:space="preserve">fixant </w:t>
      </w:r>
      <w:r>
        <w:rPr>
          <w:rFonts w:ascii="Ebrima" w:hAnsi="Ebrima"/>
          <w:sz w:val="20"/>
          <w:szCs w:val="20"/>
        </w:rPr>
        <w:t xml:space="preserve">le transfert de la compétence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(dénomination de la compétence)</w:t>
      </w:r>
      <w:r>
        <w:rPr>
          <w:rFonts w:ascii="Ebrima" w:hAnsi="Ebrima"/>
          <w:sz w:val="20"/>
          <w:szCs w:val="20"/>
        </w:rPr>
        <w:t xml:space="preserve"> et la liste des emplois transférés.</w:t>
      </w:r>
    </w:p>
    <w:p w14:paraId="43F80014" w14:textId="781AAE1F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5378B66" w14:textId="12F29A36" w:rsidR="000C7772" w:rsidRPr="000C7772" w:rsidRDefault="000C7772" w:rsidP="00E348FE">
      <w:pPr>
        <w:spacing w:after="0" w:line="240" w:lineRule="auto"/>
        <w:jc w:val="both"/>
        <w:rPr>
          <w:rFonts w:ascii="Ebrima" w:hAnsi="Ebrima"/>
          <w:i/>
          <w:iCs/>
          <w:sz w:val="20"/>
          <w:szCs w:val="20"/>
        </w:rPr>
      </w:pPr>
      <w:r w:rsidRPr="000C7772">
        <w:rPr>
          <w:rFonts w:ascii="Ebrima" w:hAnsi="Ebrima"/>
          <w:sz w:val="20"/>
          <w:szCs w:val="20"/>
        </w:rPr>
        <w:t xml:space="preserve">Vu l’arrêté </w:t>
      </w:r>
      <w:r w:rsidR="00E348FE">
        <w:rPr>
          <w:rFonts w:ascii="Ebrima" w:hAnsi="Ebrima"/>
          <w:sz w:val="20"/>
          <w:szCs w:val="20"/>
        </w:rPr>
        <w:t xml:space="preserve">n° </w:t>
      </w:r>
      <w:r w:rsidR="00E348FE" w:rsidRPr="00E348FE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</w:rPr>
        <w:t xml:space="preserve">du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(date)</w:t>
      </w:r>
      <w:r w:rsidRPr="000C7772">
        <w:rPr>
          <w:rFonts w:ascii="Ebrima" w:hAnsi="Ebrima"/>
          <w:sz w:val="20"/>
          <w:szCs w:val="20"/>
        </w:rPr>
        <w:t xml:space="preserve"> classant </w:t>
      </w:r>
      <w:r w:rsidRPr="00E348FE">
        <w:rPr>
          <w:rFonts w:ascii="Ebrima" w:hAnsi="Ebrima"/>
          <w:i/>
          <w:iCs/>
          <w:sz w:val="20"/>
          <w:szCs w:val="20"/>
        </w:rPr>
        <w:t>Madame</w:t>
      </w:r>
      <w:r w:rsidR="00E348FE" w:rsidRPr="00E348FE">
        <w:rPr>
          <w:rFonts w:ascii="Ebrima" w:hAnsi="Ebrima"/>
          <w:i/>
          <w:iCs/>
          <w:sz w:val="20"/>
          <w:szCs w:val="20"/>
        </w:rPr>
        <w:t xml:space="preserve"> ou Monsieur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 xml:space="preserve">(prénom </w:t>
      </w:r>
      <w:r w:rsidR="00E348FE">
        <w:rPr>
          <w:rFonts w:ascii="Ebrima" w:hAnsi="Ebrima"/>
          <w:i/>
          <w:iCs/>
          <w:sz w:val="20"/>
          <w:szCs w:val="20"/>
        </w:rPr>
        <w:t xml:space="preserve">et NOM </w:t>
      </w:r>
      <w:r w:rsidRPr="000C7772">
        <w:rPr>
          <w:rFonts w:ascii="Ebrima" w:hAnsi="Ebrima"/>
          <w:i/>
          <w:iCs/>
          <w:sz w:val="20"/>
          <w:szCs w:val="20"/>
        </w:rPr>
        <w:t>de l’agent)</w:t>
      </w:r>
      <w:r w:rsidRPr="000C7772">
        <w:rPr>
          <w:rFonts w:ascii="Ebrima" w:hAnsi="Ebrima"/>
          <w:sz w:val="20"/>
          <w:szCs w:val="20"/>
        </w:rPr>
        <w:t xml:space="preserve"> au grade de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 w:rsidRPr="000C7772"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(dénomination du grade)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</w:rPr>
        <w:t xml:space="preserve">à temps complet (ou à temps non complet à raison de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 w:rsidRPr="000C7772">
        <w:rPr>
          <w:rFonts w:ascii="Ebrima" w:hAnsi="Ebrima"/>
          <w:sz w:val="20"/>
          <w:szCs w:val="20"/>
        </w:rPr>
        <w:t>/35es) à compter du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(date)</w:t>
      </w:r>
      <w:r w:rsidR="00FC3B09">
        <w:rPr>
          <w:rFonts w:ascii="Ebrima" w:hAnsi="Ebrima"/>
          <w:i/>
          <w:iCs/>
          <w:sz w:val="20"/>
          <w:szCs w:val="20"/>
        </w:rPr>
        <w:t>,</w:t>
      </w:r>
    </w:p>
    <w:p w14:paraId="3296DF5D" w14:textId="2EC1B558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209A769" w14:textId="6CF520A7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bookmarkStart w:id="2" w:name="_Hlk82701743"/>
      <w:r w:rsidRPr="00D51C63">
        <w:rPr>
          <w:rFonts w:ascii="Ebrima" w:hAnsi="Ebrima"/>
          <w:sz w:val="20"/>
          <w:szCs w:val="20"/>
        </w:rPr>
        <w:t xml:space="preserve">Vu les avis du comité </w:t>
      </w:r>
      <w:r w:rsidR="00E348FE">
        <w:rPr>
          <w:rFonts w:ascii="Ebrima" w:hAnsi="Ebrima"/>
          <w:sz w:val="20"/>
          <w:szCs w:val="20"/>
        </w:rPr>
        <w:t>social territorial</w:t>
      </w:r>
      <w:r w:rsidRPr="00D51C63">
        <w:rPr>
          <w:rFonts w:ascii="Ebrima" w:hAnsi="Ebrima"/>
          <w:sz w:val="20"/>
          <w:szCs w:val="20"/>
        </w:rPr>
        <w:t xml:space="preserve"> compétent de la commune </w:t>
      </w:r>
      <w:r w:rsidR="00E348FE">
        <w:rPr>
          <w:rFonts w:ascii="Ebrima" w:hAnsi="Ebrima"/>
          <w:sz w:val="20"/>
          <w:szCs w:val="20"/>
        </w:rPr>
        <w:t xml:space="preserve">OU du syndicat </w:t>
      </w:r>
      <w:r w:rsidRPr="00D51C63">
        <w:rPr>
          <w:rFonts w:ascii="Ebrima" w:hAnsi="Ebrima"/>
          <w:sz w:val="20"/>
          <w:szCs w:val="20"/>
        </w:rPr>
        <w:t>en date du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 w:rsidRPr="00D51C63">
        <w:rPr>
          <w:rFonts w:ascii="Ebrima" w:hAnsi="Ebrima"/>
          <w:sz w:val="20"/>
          <w:szCs w:val="20"/>
        </w:rPr>
        <w:t xml:space="preserve"> et du comité </w:t>
      </w:r>
      <w:r w:rsidR="00E348FE">
        <w:rPr>
          <w:rFonts w:ascii="Ebrima" w:hAnsi="Ebrima"/>
          <w:sz w:val="20"/>
          <w:szCs w:val="20"/>
        </w:rPr>
        <w:t>social territorial</w:t>
      </w:r>
      <w:r w:rsidRPr="00D51C63">
        <w:rPr>
          <w:rFonts w:ascii="Ebrima" w:hAnsi="Ebrima"/>
          <w:sz w:val="20"/>
          <w:szCs w:val="20"/>
        </w:rPr>
        <w:t xml:space="preserve"> compétent </w:t>
      </w:r>
      <w:r w:rsidR="00E348FE" w:rsidRPr="00D51C63">
        <w:rPr>
          <w:rFonts w:ascii="Ebrima" w:hAnsi="Ebrima"/>
          <w:sz w:val="20"/>
          <w:szCs w:val="20"/>
        </w:rPr>
        <w:t xml:space="preserve">de </w:t>
      </w:r>
      <w:r w:rsidR="00E348FE" w:rsidRPr="000C7772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</w:t>
      </w:r>
      <w:r w:rsidR="00E348FE" w:rsidRPr="000C7772">
        <w:rPr>
          <w:rFonts w:ascii="Ebrima" w:hAnsi="Ebrima"/>
          <w:i/>
          <w:iCs/>
          <w:sz w:val="20"/>
          <w:szCs w:val="20"/>
        </w:rPr>
        <w:t xml:space="preserve">(dénomination de </w:t>
      </w:r>
      <w:r w:rsidR="00E348FE">
        <w:rPr>
          <w:rFonts w:ascii="Ebrima" w:hAnsi="Ebrima"/>
          <w:i/>
          <w:iCs/>
          <w:sz w:val="20"/>
          <w:szCs w:val="20"/>
        </w:rPr>
        <w:t>l’EPCI</w:t>
      </w:r>
      <w:r w:rsidR="00E348FE" w:rsidRPr="000C7772">
        <w:rPr>
          <w:rFonts w:ascii="Ebrima" w:hAnsi="Ebrima"/>
          <w:i/>
          <w:iCs/>
          <w:sz w:val="20"/>
          <w:szCs w:val="20"/>
        </w:rPr>
        <w:t>)</w:t>
      </w:r>
      <w:r w:rsidR="00E348FE"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>en date du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 w:rsidR="00FC3B09">
        <w:rPr>
          <w:rFonts w:ascii="Ebrima" w:hAnsi="Ebrima"/>
          <w:sz w:val="20"/>
          <w:szCs w:val="20"/>
        </w:rPr>
        <w:t>,</w:t>
      </w:r>
    </w:p>
    <w:bookmarkEnd w:id="2"/>
    <w:p w14:paraId="13000C46" w14:textId="2B4ABB03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51C63">
        <w:rPr>
          <w:rFonts w:ascii="Ebrima" w:hAnsi="Ebrima"/>
          <w:sz w:val="20"/>
          <w:szCs w:val="20"/>
        </w:rPr>
        <w:lastRenderedPageBreak/>
        <w:br/>
        <w:t xml:space="preserve">Considérant que la </w:t>
      </w:r>
      <w:bookmarkStart w:id="3" w:name="_Hlk82701930"/>
      <w:r w:rsidRPr="00D51C63">
        <w:rPr>
          <w:rFonts w:ascii="Ebrima" w:hAnsi="Ebrima"/>
          <w:sz w:val="20"/>
          <w:szCs w:val="20"/>
        </w:rPr>
        <w:t>compétence «</w:t>
      </w:r>
      <w:r w:rsidRPr="00D51C63">
        <w:rPr>
          <w:rStyle w:val="markedcontent"/>
          <w:rFonts w:ascii="Ebrima" w:hAnsi="Ebrima"/>
          <w:sz w:val="20"/>
          <w:szCs w:val="20"/>
        </w:rPr>
        <w:t xml:space="preserve"> </w:t>
      </w:r>
      <w:r w:rsidR="00E348FE" w:rsidRPr="000C7772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</w:t>
      </w:r>
      <w:r w:rsidR="00E348FE" w:rsidRPr="000C7772">
        <w:rPr>
          <w:rFonts w:ascii="Ebrima" w:hAnsi="Ebrima"/>
          <w:i/>
          <w:iCs/>
          <w:sz w:val="20"/>
          <w:szCs w:val="20"/>
        </w:rPr>
        <w:t>(dénomination de la compétence)</w:t>
      </w:r>
      <w:r w:rsidR="00E348FE"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 xml:space="preserve">» </w:t>
      </w:r>
      <w:bookmarkEnd w:id="3"/>
      <w:r w:rsidRPr="00D51C63">
        <w:rPr>
          <w:rFonts w:ascii="Ebrima" w:hAnsi="Ebrima"/>
          <w:sz w:val="20"/>
          <w:szCs w:val="20"/>
        </w:rPr>
        <w:t xml:space="preserve">est transférée et que </w:t>
      </w:r>
      <w:r w:rsidR="00E348FE" w:rsidRPr="000C7772">
        <w:rPr>
          <w:rFonts w:ascii="Ebrima" w:hAnsi="Ebrima"/>
          <w:sz w:val="20"/>
          <w:szCs w:val="20"/>
          <w:highlight w:val="yellow"/>
        </w:rPr>
        <w:t>…</w:t>
      </w:r>
      <w:r w:rsidR="00E348FE">
        <w:rPr>
          <w:rFonts w:ascii="Ebrima" w:hAnsi="Ebrima"/>
          <w:sz w:val="20"/>
          <w:szCs w:val="20"/>
        </w:rPr>
        <w:t xml:space="preserve"> </w:t>
      </w:r>
      <w:r w:rsidR="00E348FE" w:rsidRPr="000C7772">
        <w:rPr>
          <w:rFonts w:ascii="Ebrima" w:hAnsi="Ebrima"/>
          <w:i/>
          <w:iCs/>
          <w:sz w:val="20"/>
          <w:szCs w:val="20"/>
        </w:rPr>
        <w:t xml:space="preserve">(dénomination de </w:t>
      </w:r>
      <w:r w:rsidR="00E348FE">
        <w:rPr>
          <w:rFonts w:ascii="Ebrima" w:hAnsi="Ebrima"/>
          <w:i/>
          <w:iCs/>
          <w:sz w:val="20"/>
          <w:szCs w:val="20"/>
        </w:rPr>
        <w:t>l’EPCI</w:t>
      </w:r>
      <w:r w:rsidR="00E348FE" w:rsidRPr="000C7772">
        <w:rPr>
          <w:rFonts w:ascii="Ebrima" w:hAnsi="Ebrima"/>
          <w:i/>
          <w:iCs/>
          <w:sz w:val="20"/>
          <w:szCs w:val="20"/>
        </w:rPr>
        <w:t>)</w:t>
      </w:r>
      <w:r w:rsidR="00E348FE"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>a créé les postes correspondants,</w:t>
      </w:r>
    </w:p>
    <w:p w14:paraId="3834E470" w14:textId="77777777" w:rsidR="000C7772" w:rsidRDefault="000C7772" w:rsidP="00E348FE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3E390CE" w14:textId="59C79CCC" w:rsidR="000C7772" w:rsidRDefault="000C7772" w:rsidP="000C7772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D51C63">
        <w:rPr>
          <w:rFonts w:ascii="Ebrima" w:hAnsi="Ebrima"/>
          <w:sz w:val="20"/>
          <w:szCs w:val="20"/>
        </w:rPr>
        <w:t xml:space="preserve">Considérant que </w:t>
      </w:r>
      <w:r w:rsidRPr="00FC3B09">
        <w:rPr>
          <w:rFonts w:ascii="Ebrima" w:hAnsi="Ebrima"/>
          <w:i/>
          <w:iCs/>
          <w:sz w:val="20"/>
          <w:szCs w:val="20"/>
        </w:rPr>
        <w:t>Madame</w:t>
      </w:r>
      <w:r w:rsidR="00E348FE" w:rsidRPr="00FC3B09">
        <w:rPr>
          <w:rFonts w:ascii="Ebrima" w:hAnsi="Ebrima"/>
          <w:i/>
          <w:iCs/>
          <w:sz w:val="20"/>
          <w:szCs w:val="20"/>
        </w:rPr>
        <w:t xml:space="preserve"> ou Monsieur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….</w:t>
      </w:r>
      <w:r w:rsidRPr="00D51C63"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</w:t>
      </w:r>
      <w:r w:rsidR="00FC3B09" w:rsidRPr="000C7772">
        <w:rPr>
          <w:rFonts w:ascii="Ebrima" w:hAnsi="Ebrima"/>
          <w:i/>
          <w:iCs/>
          <w:sz w:val="20"/>
          <w:szCs w:val="20"/>
        </w:rPr>
        <w:t>Prénom</w:t>
      </w:r>
      <w:r w:rsidRPr="000C7772">
        <w:rPr>
          <w:rFonts w:ascii="Ebrima" w:hAnsi="Ebrima"/>
          <w:i/>
          <w:iCs/>
          <w:sz w:val="20"/>
          <w:szCs w:val="20"/>
        </w:rPr>
        <w:t xml:space="preserve"> </w:t>
      </w:r>
      <w:r w:rsidR="00E348FE">
        <w:rPr>
          <w:rFonts w:ascii="Ebrima" w:hAnsi="Ebrima"/>
          <w:i/>
          <w:iCs/>
          <w:sz w:val="20"/>
          <w:szCs w:val="20"/>
        </w:rPr>
        <w:t xml:space="preserve">+ NOM </w:t>
      </w:r>
      <w:r w:rsidRPr="000C7772">
        <w:rPr>
          <w:rFonts w:ascii="Ebrima" w:hAnsi="Ebrima"/>
          <w:i/>
          <w:iCs/>
          <w:sz w:val="20"/>
          <w:szCs w:val="20"/>
        </w:rPr>
        <w:t>de l’agent)</w:t>
      </w:r>
      <w:r w:rsidRPr="000C7772"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 xml:space="preserve">exerce en totalité ses fonctions dans le service </w:t>
      </w:r>
      <w:r w:rsidRPr="000C777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>(dénomination du service)</w:t>
      </w:r>
      <w:r>
        <w:rPr>
          <w:rFonts w:ascii="Ebrima" w:hAnsi="Ebrima"/>
          <w:sz w:val="20"/>
          <w:szCs w:val="20"/>
        </w:rPr>
        <w:t xml:space="preserve"> </w:t>
      </w:r>
      <w:r w:rsidRPr="00D51C63">
        <w:rPr>
          <w:rFonts w:ascii="Ebrima" w:hAnsi="Ebrima"/>
          <w:sz w:val="20"/>
          <w:szCs w:val="20"/>
        </w:rPr>
        <w:t xml:space="preserve">de la commune </w:t>
      </w:r>
      <w:r w:rsidR="00E348FE">
        <w:rPr>
          <w:rFonts w:ascii="Ebrima" w:hAnsi="Ebrima"/>
          <w:sz w:val="20"/>
          <w:szCs w:val="20"/>
        </w:rPr>
        <w:t xml:space="preserve">ou du syndicat </w:t>
      </w:r>
      <w:r w:rsidRPr="00D51C63">
        <w:rPr>
          <w:rFonts w:ascii="Ebrima" w:hAnsi="Ebrima"/>
          <w:sz w:val="20"/>
          <w:szCs w:val="20"/>
        </w:rPr>
        <w:t>dont la compétence est transférée,</w:t>
      </w:r>
    </w:p>
    <w:p w14:paraId="5856BF91" w14:textId="77777777" w:rsidR="000C7772" w:rsidRDefault="000C7772" w:rsidP="000C7772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368FFC4" w14:textId="77777777" w:rsidR="00453030" w:rsidRPr="0044253C" w:rsidRDefault="00922476" w:rsidP="00805D85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137D8F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A99DC79" w14:textId="6CCF7496" w:rsidR="000C7772" w:rsidRPr="000C7772" w:rsidRDefault="00FC3B09" w:rsidP="000C7772">
      <w:pPr>
        <w:spacing w:after="0" w:line="240" w:lineRule="auto"/>
        <w:jc w:val="both"/>
        <w:rPr>
          <w:rFonts w:ascii="Ebrima" w:hAnsi="Ebrima"/>
          <w:iCs/>
          <w:sz w:val="20"/>
          <w:szCs w:val="20"/>
        </w:rPr>
      </w:pPr>
      <w:r w:rsidRPr="00FC3B09">
        <w:rPr>
          <w:rFonts w:ascii="Ebrima" w:hAnsi="Ebrima"/>
          <w:i/>
          <w:iCs/>
          <w:sz w:val="20"/>
          <w:szCs w:val="20"/>
        </w:rPr>
        <w:t>Madame ou Monsieur</w:t>
      </w:r>
      <w:r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sz w:val="20"/>
          <w:szCs w:val="20"/>
          <w:highlight w:val="yellow"/>
        </w:rPr>
        <w:t>….</w:t>
      </w:r>
      <w:r w:rsidRPr="00D51C63">
        <w:rPr>
          <w:rFonts w:ascii="Ebrima" w:hAnsi="Ebrima"/>
          <w:sz w:val="20"/>
          <w:szCs w:val="20"/>
        </w:rPr>
        <w:t xml:space="preserve"> </w:t>
      </w:r>
      <w:r w:rsidRPr="000C7772">
        <w:rPr>
          <w:rFonts w:ascii="Ebrima" w:hAnsi="Ebrima"/>
          <w:i/>
          <w:iCs/>
          <w:sz w:val="20"/>
          <w:szCs w:val="20"/>
        </w:rPr>
        <w:t xml:space="preserve">(prénom </w:t>
      </w:r>
      <w:r>
        <w:rPr>
          <w:rFonts w:ascii="Ebrima" w:hAnsi="Ebrima"/>
          <w:i/>
          <w:iCs/>
          <w:sz w:val="20"/>
          <w:szCs w:val="20"/>
        </w:rPr>
        <w:t xml:space="preserve">+ NOM </w:t>
      </w:r>
      <w:r w:rsidRPr="000C7772">
        <w:rPr>
          <w:rFonts w:ascii="Ebrima" w:hAnsi="Ebrima"/>
          <w:i/>
          <w:iCs/>
          <w:sz w:val="20"/>
          <w:szCs w:val="20"/>
        </w:rPr>
        <w:t>de l’agent)</w:t>
      </w:r>
      <w:r>
        <w:rPr>
          <w:rFonts w:ascii="Ebrima" w:hAnsi="Ebrima"/>
          <w:sz w:val="20"/>
          <w:szCs w:val="20"/>
        </w:rPr>
        <w:t xml:space="preserve">, </w:t>
      </w:r>
      <w:r w:rsidR="000C7772" w:rsidRPr="000C7772">
        <w:rPr>
          <w:rFonts w:ascii="Ebrima" w:hAnsi="Ebrima"/>
          <w:iCs/>
          <w:sz w:val="20"/>
          <w:szCs w:val="20"/>
        </w:rPr>
        <w:t xml:space="preserve">fonctionnaire titulaire (ou stagiaire) est nommé(e) par voie de transfert à </w:t>
      </w:r>
      <w:r w:rsidR="00A05DD8" w:rsidRPr="000C7772">
        <w:rPr>
          <w:rFonts w:ascii="Ebrima" w:hAnsi="Ebrima"/>
          <w:sz w:val="20"/>
          <w:szCs w:val="20"/>
          <w:highlight w:val="yellow"/>
        </w:rPr>
        <w:t>…</w:t>
      </w:r>
      <w:r w:rsidR="00A05DD8">
        <w:rPr>
          <w:rFonts w:ascii="Ebrima" w:hAnsi="Ebrima"/>
          <w:sz w:val="20"/>
          <w:szCs w:val="20"/>
        </w:rPr>
        <w:t xml:space="preserve"> </w:t>
      </w:r>
      <w:r w:rsidR="00A05DD8" w:rsidRPr="000C7772">
        <w:rPr>
          <w:rFonts w:ascii="Ebrima" w:hAnsi="Ebrima"/>
          <w:i/>
          <w:iCs/>
          <w:sz w:val="20"/>
          <w:szCs w:val="20"/>
        </w:rPr>
        <w:t xml:space="preserve">(dénomination de </w:t>
      </w:r>
      <w:r>
        <w:rPr>
          <w:rFonts w:ascii="Ebrima" w:hAnsi="Ebrima"/>
          <w:i/>
          <w:iCs/>
          <w:sz w:val="20"/>
          <w:szCs w:val="20"/>
        </w:rPr>
        <w:t>l’EPCI</w:t>
      </w:r>
      <w:r w:rsidR="00A05DD8" w:rsidRPr="000C7772">
        <w:rPr>
          <w:rFonts w:ascii="Ebrima" w:hAnsi="Ebrima"/>
          <w:i/>
          <w:iCs/>
          <w:sz w:val="20"/>
          <w:szCs w:val="20"/>
        </w:rPr>
        <w:t>)</w:t>
      </w:r>
      <w:r w:rsidR="00A05DD8">
        <w:rPr>
          <w:rFonts w:ascii="Ebrima" w:hAnsi="Ebrima"/>
          <w:sz w:val="20"/>
          <w:szCs w:val="20"/>
        </w:rPr>
        <w:t xml:space="preserve"> </w:t>
      </w:r>
      <w:r w:rsidR="000C7772" w:rsidRPr="000C7772">
        <w:rPr>
          <w:rFonts w:ascii="Ebrima" w:hAnsi="Ebrima"/>
          <w:iCs/>
          <w:sz w:val="20"/>
          <w:szCs w:val="20"/>
        </w:rPr>
        <w:t xml:space="preserve"> au</w:t>
      </w:r>
      <w:r w:rsidR="00A05DD8">
        <w:rPr>
          <w:rFonts w:ascii="Ebrima" w:hAnsi="Ebrima"/>
          <w:iCs/>
          <w:sz w:val="20"/>
          <w:szCs w:val="20"/>
        </w:rPr>
        <w:t xml:space="preserve">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0C7772" w:rsidRPr="000C7772">
        <w:rPr>
          <w:rFonts w:ascii="Ebrima" w:hAnsi="Ebrima"/>
          <w:iCs/>
          <w:sz w:val="20"/>
          <w:szCs w:val="20"/>
          <w:highlight w:val="yellow"/>
        </w:rPr>
        <w:t>.</w:t>
      </w:r>
      <w:r>
        <w:rPr>
          <w:rFonts w:ascii="Ebrima" w:hAnsi="Ebrima"/>
          <w:iCs/>
          <w:sz w:val="20"/>
          <w:szCs w:val="20"/>
        </w:rPr>
        <w:t xml:space="preserve"> </w:t>
      </w:r>
      <w:r w:rsidR="000C7772" w:rsidRPr="00FC3B09">
        <w:rPr>
          <w:rFonts w:ascii="Ebrima" w:hAnsi="Ebrima"/>
          <w:iCs/>
          <w:sz w:val="20"/>
          <w:szCs w:val="20"/>
          <w:vertAlign w:val="superscript"/>
        </w:rPr>
        <w:t>ème</w:t>
      </w:r>
      <w:r>
        <w:rPr>
          <w:rFonts w:ascii="Ebrima" w:hAnsi="Ebrima"/>
          <w:iCs/>
          <w:sz w:val="20"/>
          <w:szCs w:val="20"/>
        </w:rPr>
        <w:t xml:space="preserve"> </w:t>
      </w:r>
      <w:r w:rsidR="000C7772" w:rsidRPr="000C7772">
        <w:rPr>
          <w:rFonts w:ascii="Ebrima" w:hAnsi="Ebrima"/>
          <w:iCs/>
          <w:sz w:val="20"/>
          <w:szCs w:val="20"/>
        </w:rPr>
        <w:t xml:space="preserve">échelon du grade de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A05DD8">
        <w:rPr>
          <w:rFonts w:ascii="Ebrima" w:hAnsi="Ebrima"/>
          <w:iCs/>
          <w:sz w:val="20"/>
          <w:szCs w:val="20"/>
        </w:rPr>
        <w:t xml:space="preserve"> </w:t>
      </w:r>
      <w:r w:rsidR="00A05DD8" w:rsidRPr="000C7772">
        <w:rPr>
          <w:rFonts w:ascii="Ebrima" w:hAnsi="Ebrima"/>
          <w:i/>
          <w:iCs/>
          <w:sz w:val="20"/>
          <w:szCs w:val="20"/>
        </w:rPr>
        <w:t>(dénomination du grade)</w:t>
      </w:r>
      <w:r w:rsidR="00A05DD8">
        <w:rPr>
          <w:rFonts w:ascii="Ebrima" w:hAnsi="Ebrima"/>
          <w:sz w:val="20"/>
          <w:szCs w:val="20"/>
        </w:rPr>
        <w:t xml:space="preserve"> </w:t>
      </w:r>
      <w:r w:rsidR="000C7772" w:rsidRPr="000C7772">
        <w:rPr>
          <w:rFonts w:ascii="Ebrima" w:hAnsi="Ebrima"/>
          <w:iCs/>
          <w:sz w:val="20"/>
          <w:szCs w:val="20"/>
        </w:rPr>
        <w:t xml:space="preserve"> (I.B.</w:t>
      </w:r>
      <w:r w:rsidR="00A05DD8">
        <w:rPr>
          <w:rFonts w:ascii="Ebrima" w:hAnsi="Ebrima"/>
          <w:iCs/>
          <w:sz w:val="20"/>
          <w:szCs w:val="20"/>
        </w:rPr>
        <w:t xml:space="preserve">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0C7772" w:rsidRPr="000C7772">
        <w:rPr>
          <w:rFonts w:ascii="Ebrima" w:hAnsi="Ebrima"/>
          <w:iCs/>
          <w:sz w:val="20"/>
          <w:szCs w:val="20"/>
        </w:rPr>
        <w:t xml:space="preserve"> I.M</w:t>
      </w:r>
      <w:r w:rsidR="00A05DD8">
        <w:rPr>
          <w:rFonts w:ascii="Ebrima" w:hAnsi="Ebrima"/>
          <w:iCs/>
          <w:sz w:val="20"/>
          <w:szCs w:val="20"/>
        </w:rPr>
        <w:t xml:space="preserve">.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A05DD8">
        <w:rPr>
          <w:rFonts w:ascii="Ebrima" w:hAnsi="Ebrima"/>
          <w:iCs/>
          <w:sz w:val="20"/>
          <w:szCs w:val="20"/>
        </w:rPr>
        <w:t xml:space="preserve">) </w:t>
      </w:r>
      <w:r w:rsidR="000C7772" w:rsidRPr="000C7772">
        <w:rPr>
          <w:rFonts w:ascii="Ebrima" w:hAnsi="Ebrima"/>
          <w:iCs/>
          <w:sz w:val="20"/>
          <w:szCs w:val="20"/>
        </w:rPr>
        <w:t xml:space="preserve">avec une ancienneté de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A05DD8">
        <w:rPr>
          <w:rFonts w:ascii="Ebrima" w:hAnsi="Ebrima"/>
          <w:iCs/>
          <w:sz w:val="20"/>
          <w:szCs w:val="20"/>
        </w:rPr>
        <w:t xml:space="preserve"> </w:t>
      </w:r>
      <w:r w:rsidR="00A05DD8" w:rsidRPr="00A05DD8">
        <w:rPr>
          <w:rFonts w:ascii="Ebrima" w:hAnsi="Ebrima"/>
          <w:i/>
          <w:sz w:val="20"/>
          <w:szCs w:val="20"/>
        </w:rPr>
        <w:t>(durée de l’ancienneté conservée)</w:t>
      </w:r>
      <w:r w:rsidR="000C7772" w:rsidRPr="000C7772">
        <w:rPr>
          <w:rFonts w:ascii="Ebrima" w:hAnsi="Ebrima"/>
          <w:iCs/>
          <w:sz w:val="20"/>
          <w:szCs w:val="20"/>
        </w:rPr>
        <w:t xml:space="preserve"> à temps complet (ou à temps non complet à raison de</w:t>
      </w:r>
      <w:r w:rsidR="00A05DD8">
        <w:rPr>
          <w:rFonts w:ascii="Ebrima" w:hAnsi="Ebrima"/>
          <w:iCs/>
          <w:sz w:val="20"/>
          <w:szCs w:val="20"/>
        </w:rPr>
        <w:t xml:space="preserve"> </w:t>
      </w:r>
      <w:r w:rsidR="00A05DD8" w:rsidRPr="00A05DD8">
        <w:rPr>
          <w:rFonts w:ascii="Ebrima" w:hAnsi="Ebrima"/>
          <w:iCs/>
          <w:sz w:val="20"/>
          <w:szCs w:val="20"/>
          <w:highlight w:val="yellow"/>
        </w:rPr>
        <w:t>…</w:t>
      </w:r>
      <w:r w:rsidR="000C7772" w:rsidRPr="000C7772">
        <w:rPr>
          <w:rFonts w:ascii="Ebrima" w:hAnsi="Ebrima"/>
          <w:iCs/>
          <w:sz w:val="20"/>
          <w:szCs w:val="20"/>
        </w:rPr>
        <w:t xml:space="preserve"> /35es).</w:t>
      </w:r>
    </w:p>
    <w:p w14:paraId="3CB8B60E" w14:textId="77777777" w:rsidR="009F5930" w:rsidRPr="00137D8F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16CAAB1D" w:rsidR="002F6A36" w:rsidRPr="00137D8F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137D8F">
        <w:rPr>
          <w:rFonts w:ascii="Ebrima" w:hAnsi="Ebrima"/>
          <w:b/>
          <w:bCs/>
          <w:sz w:val="20"/>
          <w:szCs w:val="20"/>
        </w:rPr>
        <w:t xml:space="preserve">Article </w:t>
      </w:r>
      <w:r w:rsidR="00A05DD8">
        <w:rPr>
          <w:rFonts w:ascii="Ebrima" w:hAnsi="Ebrima"/>
          <w:b/>
          <w:bCs/>
          <w:sz w:val="20"/>
          <w:szCs w:val="20"/>
        </w:rPr>
        <w:t>2</w:t>
      </w:r>
      <w:r w:rsidR="004E1C0B" w:rsidRPr="00137D8F">
        <w:rPr>
          <w:rFonts w:ascii="Ebrima" w:hAnsi="Ebrima"/>
          <w:b/>
          <w:bCs/>
          <w:i/>
          <w:sz w:val="20"/>
          <w:szCs w:val="20"/>
        </w:rPr>
        <w:t xml:space="preserve"> </w:t>
      </w:r>
      <w:r w:rsidR="002F6A36" w:rsidRPr="00137D8F">
        <w:rPr>
          <w:rFonts w:ascii="Ebrima" w:hAnsi="Ebrima"/>
          <w:b/>
          <w:bCs/>
          <w:sz w:val="20"/>
          <w:szCs w:val="20"/>
        </w:rPr>
        <w:t>:</w:t>
      </w:r>
    </w:p>
    <w:p w14:paraId="66824775" w14:textId="77777777" w:rsidR="00A05DD8" w:rsidRDefault="00A05DD8" w:rsidP="00A05DD8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40B35E73" w14:textId="035327C2" w:rsidR="00B50E3B" w:rsidRPr="00137D8F" w:rsidRDefault="00A05DD8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sz w:val="20"/>
          <w:szCs w:val="20"/>
        </w:rPr>
        <w:t>L’agent</w:t>
      </w:r>
      <w:r w:rsidRPr="00D51C63">
        <w:rPr>
          <w:rFonts w:ascii="Ebrima" w:hAnsi="Ebrima"/>
          <w:sz w:val="20"/>
          <w:szCs w:val="20"/>
        </w:rPr>
        <w:t xml:space="preserve"> continuera à percevoir le régime indemnitaire dont il bénéficiait à la commune, s'il y a intérêt et à titre personnel</w:t>
      </w:r>
      <w:r>
        <w:rPr>
          <w:rFonts w:ascii="Ebrima" w:hAnsi="Ebrima"/>
          <w:sz w:val="20"/>
          <w:szCs w:val="20"/>
        </w:rPr>
        <w:t>.</w:t>
      </w:r>
    </w:p>
    <w:p w14:paraId="153A432D" w14:textId="5FDE7781" w:rsidR="00A05DD8" w:rsidRDefault="00A05DD8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749B6C2C" w14:textId="3403F275" w:rsidR="00A05DD8" w:rsidRDefault="00A05DD8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>
        <w:rPr>
          <w:rFonts w:ascii="Ebrima" w:hAnsi="Ebrima" w:cs="Arial"/>
          <w:b/>
          <w:color w:val="000000" w:themeColor="text1"/>
          <w:sz w:val="20"/>
          <w:szCs w:val="20"/>
        </w:rPr>
        <w:t>Article 3</w:t>
      </w:r>
    </w:p>
    <w:p w14:paraId="43189030" w14:textId="77777777" w:rsidR="00A05DD8" w:rsidRDefault="00A05DD8" w:rsidP="00A05DD8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EE7FADF" w14:textId="2828DFA5" w:rsidR="00A05DD8" w:rsidRPr="00137D8F" w:rsidRDefault="00A05DD8" w:rsidP="00A05DD8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La décision prend effet au </w:t>
      </w:r>
      <w:r w:rsidRPr="000C7772">
        <w:rPr>
          <w:rFonts w:ascii="Ebrima" w:hAnsi="Ebrima"/>
          <w:iCs/>
          <w:sz w:val="20"/>
          <w:szCs w:val="20"/>
          <w:highlight w:val="yellow"/>
        </w:rPr>
        <w:t>…</w:t>
      </w:r>
      <w:r w:rsidRPr="000C7772">
        <w:rPr>
          <w:rFonts w:ascii="Ebrima" w:hAnsi="Ebrima"/>
          <w:iCs/>
          <w:sz w:val="20"/>
          <w:szCs w:val="20"/>
        </w:rPr>
        <w:t xml:space="preserve"> </w:t>
      </w:r>
      <w:r w:rsidRPr="000C7772">
        <w:rPr>
          <w:rFonts w:ascii="Ebrima" w:hAnsi="Ebrima"/>
          <w:i/>
          <w:sz w:val="20"/>
          <w:szCs w:val="20"/>
        </w:rPr>
        <w:t>(date)</w:t>
      </w:r>
      <w:r w:rsidRPr="000C7772">
        <w:rPr>
          <w:rFonts w:ascii="Ebrima" w:hAnsi="Ebrima"/>
          <w:iCs/>
          <w:sz w:val="20"/>
          <w:szCs w:val="20"/>
        </w:rPr>
        <w:t>,</w:t>
      </w:r>
    </w:p>
    <w:p w14:paraId="394415AB" w14:textId="77777777" w:rsidR="00A05DD8" w:rsidRDefault="00A05DD8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38DBF32F" w14:textId="2DEAA9D3" w:rsidR="00552018" w:rsidRPr="00137D8F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A05DD8">
        <w:rPr>
          <w:rFonts w:ascii="Ebrima" w:hAnsi="Ebrima" w:cs="Arial"/>
          <w:b/>
          <w:color w:val="000000" w:themeColor="text1"/>
          <w:sz w:val="20"/>
          <w:szCs w:val="20"/>
        </w:rPr>
        <w:t>4</w:t>
      </w:r>
      <w:r w:rsidR="004E1C0B" w:rsidRPr="00137D8F">
        <w:rPr>
          <w:rFonts w:ascii="Ebrima" w:hAnsi="Ebrima" w:cs="Arial"/>
          <w:b/>
          <w:i/>
          <w:color w:val="000000" w:themeColor="text1"/>
          <w:sz w:val="20"/>
          <w:szCs w:val="20"/>
        </w:rPr>
        <w:t xml:space="preserve"> </w:t>
      </w:r>
      <w:r w:rsidR="00552018"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690D2804" w14:textId="77777777" w:rsidR="00552018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A1363EE" w14:textId="1E81D819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A05DD8">
        <w:rPr>
          <w:rFonts w:ascii="Ebrima" w:hAnsi="Ebrima" w:cs="Arial"/>
          <w:iCs/>
          <w:color w:val="000000" w:themeColor="text1"/>
          <w:sz w:val="20"/>
          <w:szCs w:val="20"/>
        </w:rPr>
        <w:t>Le Directeur général des services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Pr="00137D8F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88D0DAE" w14:textId="5D85B2AD" w:rsidR="00E30BEA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A05DD8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652B5F0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124F1156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="009F5930" w:rsidRPr="00A05DD8">
        <w:rPr>
          <w:rFonts w:ascii="Ebrima" w:hAnsi="Ebrima" w:cs="Arial"/>
          <w:iCs/>
          <w:color w:val="000000" w:themeColor="text1"/>
          <w:sz w:val="20"/>
          <w:szCs w:val="20"/>
        </w:rPr>
        <w:t>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</w:t>
      </w:r>
      <w:r w:rsidR="00A05DD8" w:rsidRPr="00A05DD8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A05DD8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 xml:space="preserve">nom de </w:t>
      </w:r>
      <w:r w:rsidR="00FC3B09">
        <w:rPr>
          <w:rFonts w:ascii="Ebrima" w:hAnsi="Ebrima"/>
          <w:bCs/>
          <w:i/>
          <w:sz w:val="20"/>
          <w:szCs w:val="20"/>
        </w:rPr>
        <w:t>l’EPCI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56508A98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A05DD8" w:rsidRPr="00FC3B09">
        <w:rPr>
          <w:rFonts w:ascii="Ebrima" w:hAnsi="Ebrima" w:cs="Arial"/>
          <w:b/>
          <w:iCs/>
          <w:color w:val="000000" w:themeColor="text1"/>
          <w:sz w:val="20"/>
          <w:szCs w:val="20"/>
        </w:rPr>
        <w:t>6</w:t>
      </w:r>
      <w:r w:rsidRPr="00FC3B09">
        <w:rPr>
          <w:rFonts w:ascii="Ebrima" w:hAnsi="Ebrima" w:cs="Arial"/>
          <w:b/>
          <w:iCs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ADEBCF8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4" w:name="_Hlk124328039"/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Le présent arrêté peut faire l’objet d’un recours gracieux auprès du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ou de l’établissement public concerné)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et/ou d’un recours contentieux auprès du Tribunal Administratif d’Orléans, situé 28 rue de la Bretonnerie, 45057 Orléans dans un délai de deux mois à compter de sa notification. Le tribunal </w:t>
      </w:r>
      <w:r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E045CE4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86C9F20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arrêté. </w:t>
      </w:r>
    </w:p>
    <w:bookmarkEnd w:id="4"/>
    <w:p w14:paraId="4A2151AF" w14:textId="77777777" w:rsidR="00FC3B09" w:rsidRPr="00137D8F" w:rsidRDefault="00FC3B09" w:rsidP="00FC3B09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B479637" w14:textId="77777777" w:rsidR="00FC3B09" w:rsidRPr="00137D8F" w:rsidRDefault="00FC3B09" w:rsidP="00FC3B09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Maire-Président/Présidente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045AAE8D" w14:textId="77777777" w:rsidR="00FC3B09" w:rsidRPr="00137D8F" w:rsidRDefault="00FC3B09" w:rsidP="00FC3B09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5E7005C" w14:textId="77777777" w:rsidR="00FC3B09" w:rsidRPr="00137D8F" w:rsidRDefault="00FC3B09" w:rsidP="00FC3B09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A05988C" w14:textId="77777777" w:rsidR="00FC3B09" w:rsidRPr="00137D8F" w:rsidRDefault="00FC3B09" w:rsidP="00FC3B09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Prénom</w:t>
      </w:r>
      <w:r>
        <w:rPr>
          <w:rFonts w:ascii="Ebrima" w:hAnsi="Ebrima" w:cs="Arial"/>
          <w:i/>
          <w:color w:val="000000" w:themeColor="text1"/>
          <w:sz w:val="20"/>
          <w:szCs w:val="20"/>
        </w:rPr>
        <w:t xml:space="preserve"> NOM</w:t>
      </w:r>
    </w:p>
    <w:p w14:paraId="33BA0582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2720D1E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bookmarkStart w:id="5" w:name="_Hlk156207543"/>
    </w:p>
    <w:p w14:paraId="6C6DF6E9" w14:textId="5DF4FE90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siège de l’établissement public)</w:t>
      </w:r>
    </w:p>
    <w:p w14:paraId="51A63FA2" w14:textId="77777777" w:rsidR="00FC3B09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71E4057C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Pr="00137D8F">
        <w:rPr>
          <w:rFonts w:ascii="Ebrima" w:hAnsi="Ebrima" w:cs="Arial"/>
          <w:sz w:val="20"/>
          <w:szCs w:val="20"/>
          <w:highlight w:val="yellow"/>
        </w:rPr>
        <w:t>…</w:t>
      </w:r>
      <w:r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53B36BDE" w14:textId="77777777" w:rsidR="00FC3B09" w:rsidRPr="00137D8F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253E0D60" w14:textId="77777777" w:rsidR="00FC3B09" w:rsidRPr="00137D8F" w:rsidRDefault="00FC3B09" w:rsidP="00FC3B09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893DAAA" w14:textId="77777777" w:rsidR="00FC3B09" w:rsidRPr="00137D8F" w:rsidRDefault="00FC3B09" w:rsidP="00FC3B09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3B388DD7" w14:textId="77777777" w:rsidR="00FC3B09" w:rsidRPr="00137D8F" w:rsidRDefault="00FC3B09" w:rsidP="00FC3B09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3A64208" w14:textId="77777777" w:rsidR="00FC3B09" w:rsidRPr="00137D8F" w:rsidRDefault="00FC3B09" w:rsidP="00FC3B09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bookmarkEnd w:id="5"/>
    <w:p w14:paraId="1C3FE6FA" w14:textId="77777777" w:rsidR="00FC3B09" w:rsidRPr="00137D8F" w:rsidRDefault="00FC3B09" w:rsidP="00FC3B09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A8CD5E4" w14:textId="77777777" w:rsidR="00FC3B09" w:rsidRDefault="00FC3B09" w:rsidP="00FC3B09">
      <w:pPr>
        <w:spacing w:after="0" w:line="240" w:lineRule="auto"/>
        <w:ind w:right="140"/>
        <w:jc w:val="both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p w14:paraId="297F960B" w14:textId="242642D5" w:rsidR="007B0DEE" w:rsidRPr="00137D8F" w:rsidRDefault="007B0DEE" w:rsidP="00FC3B09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5A660" w14:textId="77777777" w:rsidR="00C26189" w:rsidRDefault="00C26189" w:rsidP="00617C71">
      <w:pPr>
        <w:spacing w:after="0" w:line="240" w:lineRule="auto"/>
      </w:pPr>
      <w:r>
        <w:separator/>
      </w:r>
    </w:p>
  </w:endnote>
  <w:endnote w:type="continuationSeparator" w:id="0">
    <w:p w14:paraId="0F5D440D" w14:textId="77777777" w:rsidR="00C26189" w:rsidRDefault="00C26189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A2D8F" w14:textId="77777777" w:rsidR="00C26189" w:rsidRDefault="00C26189" w:rsidP="00617C71">
      <w:pPr>
        <w:spacing w:after="0" w:line="240" w:lineRule="auto"/>
      </w:pPr>
      <w:r>
        <w:separator/>
      </w:r>
    </w:p>
  </w:footnote>
  <w:footnote w:type="continuationSeparator" w:id="0">
    <w:p w14:paraId="70D0B6BE" w14:textId="77777777" w:rsidR="00C26189" w:rsidRDefault="00C26189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804">
    <w:abstractNumId w:val="8"/>
  </w:num>
  <w:num w:numId="2" w16cid:durableId="435758749">
    <w:abstractNumId w:val="9"/>
  </w:num>
  <w:num w:numId="3" w16cid:durableId="245000326">
    <w:abstractNumId w:val="2"/>
  </w:num>
  <w:num w:numId="4" w16cid:durableId="2011641476">
    <w:abstractNumId w:val="7"/>
  </w:num>
  <w:num w:numId="5" w16cid:durableId="72314224">
    <w:abstractNumId w:val="4"/>
  </w:num>
  <w:num w:numId="6" w16cid:durableId="1565987142">
    <w:abstractNumId w:val="0"/>
  </w:num>
  <w:num w:numId="7" w16cid:durableId="1479033397">
    <w:abstractNumId w:val="10"/>
  </w:num>
  <w:num w:numId="8" w16cid:durableId="1993632273">
    <w:abstractNumId w:val="6"/>
  </w:num>
  <w:num w:numId="9" w16cid:durableId="1625039163">
    <w:abstractNumId w:val="5"/>
  </w:num>
  <w:num w:numId="10" w16cid:durableId="324209675">
    <w:abstractNumId w:val="1"/>
  </w:num>
  <w:num w:numId="11" w16cid:durableId="391389515">
    <w:abstractNumId w:val="11"/>
  </w:num>
  <w:num w:numId="12" w16cid:durableId="913979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B3EBC"/>
    <w:rsid w:val="000C7772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283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5CAF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D5B3F"/>
    <w:rsid w:val="006F591D"/>
    <w:rsid w:val="00742F60"/>
    <w:rsid w:val="0075449E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96DA4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852C8"/>
    <w:rsid w:val="009871F6"/>
    <w:rsid w:val="009A56F6"/>
    <w:rsid w:val="009B1A8A"/>
    <w:rsid w:val="009D734B"/>
    <w:rsid w:val="009F3469"/>
    <w:rsid w:val="009F5930"/>
    <w:rsid w:val="009F6B80"/>
    <w:rsid w:val="00A057BD"/>
    <w:rsid w:val="00A05DD8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C3F20"/>
    <w:rsid w:val="00AD1513"/>
    <w:rsid w:val="00AD2D0B"/>
    <w:rsid w:val="00AE18B4"/>
    <w:rsid w:val="00AE4F28"/>
    <w:rsid w:val="00AE7BCE"/>
    <w:rsid w:val="00B14B40"/>
    <w:rsid w:val="00B236DD"/>
    <w:rsid w:val="00B308DC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5EF5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70E13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348FE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C3B09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character" w:customStyle="1" w:styleId="markedcontent">
    <w:name w:val="markedcontent"/>
    <w:basedOn w:val="Policepardfaut"/>
    <w:rsid w:val="000C7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81C3-53E8-4A0F-8882-9089349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16</TotalTime>
  <Pages>3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de nomination par voie de transfert</vt:lpstr>
    </vt:vector>
  </TitlesOfParts>
  <Manager>laurent.gougeon@cdg45.fr</Manager>
  <Company>CDG 45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nomination par voie de transfert</dc:title>
  <dc:subject/>
  <dc:creator>laurent.gougeon@cdg45.fr</dc:creator>
  <cp:keywords>Modèle;arrêté</cp:keywords>
  <dc:description/>
  <cp:lastModifiedBy>Laurent GOUGEON</cp:lastModifiedBy>
  <cp:revision>3</cp:revision>
  <cp:lastPrinted>2020-04-08T06:34:00Z</cp:lastPrinted>
  <dcterms:created xsi:type="dcterms:W3CDTF">2024-12-19T16:14:00Z</dcterms:created>
  <dcterms:modified xsi:type="dcterms:W3CDTF">2024-12-19T16:30:00Z</dcterms:modified>
</cp:coreProperties>
</file>